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6E0E" w:rsidRDefault="00B36E0E" w:rsidP="00BC41C8">
      <w:pPr>
        <w:spacing w:line="240" w:lineRule="auto"/>
        <w:jc w:val="center"/>
        <w:rPr>
          <w:noProof/>
          <w:lang w:eastAsia="en-IE"/>
        </w:rPr>
      </w:pPr>
      <w:r w:rsidRPr="00B36E0E">
        <w:rPr>
          <w:noProof/>
          <w:lang w:eastAsia="en-IE"/>
        </w:rPr>
        <w:t xml:space="preserve"> </w:t>
      </w:r>
    </w:p>
    <w:p w:rsidR="00BC41C8" w:rsidRDefault="00B36E0E" w:rsidP="00BC41C8">
      <w:pPr>
        <w:spacing w:line="240" w:lineRule="auto"/>
        <w:jc w:val="center"/>
      </w:pPr>
      <w:r>
        <w:rPr>
          <w:noProof/>
          <w:lang w:eastAsia="en-IE"/>
        </w:rPr>
        <w:drawing>
          <wp:inline distT="0" distB="0" distL="0" distR="0" wp14:anchorId="63A9D137" wp14:editId="04CC24BE">
            <wp:extent cx="3408218" cy="957547"/>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34111" cy="964822"/>
                    </a:xfrm>
                    <a:prstGeom prst="rect">
                      <a:avLst/>
                    </a:prstGeom>
                  </pic:spPr>
                </pic:pic>
              </a:graphicData>
            </a:graphic>
          </wp:inline>
        </w:drawing>
      </w:r>
      <w:r w:rsidR="00BC41C8" w:rsidRPr="00BC41C8">
        <w:t xml:space="preserve"> </w:t>
      </w:r>
    </w:p>
    <w:p w:rsidR="00B36E0E" w:rsidRDefault="00B36E0E">
      <w:pPr>
        <w:spacing w:line="240" w:lineRule="auto"/>
        <w:jc w:val="center"/>
        <w:rPr>
          <w:b/>
          <w:sz w:val="72"/>
          <w:szCs w:val="72"/>
        </w:rPr>
      </w:pPr>
    </w:p>
    <w:p w:rsidR="00BC41C8" w:rsidRPr="00787C98" w:rsidRDefault="00787C98" w:rsidP="00B01234">
      <w:pPr>
        <w:spacing w:line="240" w:lineRule="auto"/>
        <w:jc w:val="center"/>
        <w:rPr>
          <w:b/>
          <w:sz w:val="56"/>
          <w:szCs w:val="72"/>
        </w:rPr>
      </w:pPr>
      <w:r w:rsidRPr="00787C98">
        <w:rPr>
          <w:rFonts w:ascii="Times New Roman" w:hAnsi="Times New Roman" w:cs="Times New Roman"/>
          <w:noProof/>
          <w:szCs w:val="25"/>
          <w:lang w:eastAsia="en-IE"/>
        </w:rPr>
        <w:drawing>
          <wp:anchor distT="0" distB="0" distL="114300" distR="114300" simplePos="0" relativeHeight="251710464" behindDoc="0" locked="0" layoutInCell="1" allowOverlap="1" wp14:anchorId="31DA6714" wp14:editId="22B147B4">
            <wp:simplePos x="0" y="0"/>
            <wp:positionH relativeFrom="margin">
              <wp:align>right</wp:align>
            </wp:positionH>
            <wp:positionV relativeFrom="paragraph">
              <wp:posOffset>542290</wp:posOffset>
            </wp:positionV>
            <wp:extent cx="5205730" cy="3105790"/>
            <wp:effectExtent l="0" t="0" r="0" b="0"/>
            <wp:wrapNone/>
            <wp:docPr id="17" name="Picture 17" descr="Visualisation showing two way cycling and one way outbound traffic lane on Strand road" title="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205730" cy="3105790"/>
                    </a:xfrm>
                    <a:prstGeom prst="rect">
                      <a:avLst/>
                    </a:prstGeom>
                  </pic:spPr>
                </pic:pic>
              </a:graphicData>
            </a:graphic>
            <wp14:sizeRelH relativeFrom="page">
              <wp14:pctWidth>0</wp14:pctWidth>
            </wp14:sizeRelH>
            <wp14:sizeRelV relativeFrom="page">
              <wp14:pctHeight>0</wp14:pctHeight>
            </wp14:sizeRelV>
          </wp:anchor>
        </w:drawing>
      </w:r>
    </w:p>
    <w:p w:rsidR="00787C98" w:rsidRDefault="00787C98" w:rsidP="00351C2F">
      <w:pPr>
        <w:spacing w:line="240" w:lineRule="auto"/>
        <w:jc w:val="center"/>
        <w:rPr>
          <w:b/>
          <w:sz w:val="72"/>
          <w:szCs w:val="72"/>
        </w:rPr>
      </w:pPr>
    </w:p>
    <w:p w:rsidR="00787C98" w:rsidRDefault="00787C98" w:rsidP="00351C2F">
      <w:pPr>
        <w:spacing w:line="240" w:lineRule="auto"/>
        <w:jc w:val="center"/>
        <w:rPr>
          <w:b/>
          <w:sz w:val="72"/>
          <w:szCs w:val="72"/>
        </w:rPr>
      </w:pPr>
    </w:p>
    <w:p w:rsidR="00787C98" w:rsidRDefault="00787C98" w:rsidP="00351C2F">
      <w:pPr>
        <w:spacing w:line="240" w:lineRule="auto"/>
        <w:jc w:val="center"/>
        <w:rPr>
          <w:b/>
          <w:sz w:val="72"/>
          <w:szCs w:val="72"/>
        </w:rPr>
      </w:pPr>
    </w:p>
    <w:p w:rsidR="00787C98" w:rsidRDefault="00787C98" w:rsidP="00351C2F">
      <w:pPr>
        <w:spacing w:line="240" w:lineRule="auto"/>
        <w:jc w:val="center"/>
        <w:rPr>
          <w:b/>
          <w:sz w:val="72"/>
          <w:szCs w:val="72"/>
        </w:rPr>
      </w:pPr>
    </w:p>
    <w:p w:rsidR="00787C98" w:rsidRPr="00351C2F" w:rsidRDefault="00787C98" w:rsidP="00351C2F">
      <w:pPr>
        <w:spacing w:line="240" w:lineRule="auto"/>
        <w:jc w:val="center"/>
        <w:rPr>
          <w:b/>
          <w:sz w:val="72"/>
          <w:szCs w:val="72"/>
        </w:rPr>
      </w:pPr>
    </w:p>
    <w:p w:rsidR="00B01234" w:rsidRDefault="00E3087B" w:rsidP="00B01234">
      <w:pPr>
        <w:jc w:val="center"/>
        <w:rPr>
          <w:sz w:val="56"/>
          <w:szCs w:val="56"/>
        </w:rPr>
      </w:pPr>
      <w:r w:rsidRPr="00B01234">
        <w:rPr>
          <w:b/>
          <w:sz w:val="56"/>
          <w:szCs w:val="56"/>
        </w:rPr>
        <w:t xml:space="preserve">Trial of </w:t>
      </w:r>
      <w:r w:rsidR="00787C98" w:rsidRPr="00B01234">
        <w:rPr>
          <w:b/>
          <w:sz w:val="56"/>
          <w:szCs w:val="56"/>
        </w:rPr>
        <w:t xml:space="preserve">Strand </w:t>
      </w:r>
      <w:r w:rsidR="00464109" w:rsidRPr="00B01234">
        <w:rPr>
          <w:b/>
          <w:sz w:val="56"/>
          <w:szCs w:val="56"/>
        </w:rPr>
        <w:t>Road</w:t>
      </w:r>
      <w:r w:rsidR="00787C98" w:rsidRPr="00B01234">
        <w:rPr>
          <w:b/>
          <w:sz w:val="56"/>
          <w:szCs w:val="56"/>
        </w:rPr>
        <w:t xml:space="preserve"> Rapid Deployment Cycle Route</w:t>
      </w:r>
      <w:r w:rsidR="0011113E" w:rsidRPr="00B01234">
        <w:rPr>
          <w:noProof/>
          <w:sz w:val="56"/>
          <w:szCs w:val="56"/>
          <w:lang w:eastAsia="en-IE"/>
        </w:rPr>
        <mc:AlternateContent>
          <mc:Choice Requires="wps">
            <w:drawing>
              <wp:anchor distT="0" distB="0" distL="114300" distR="114300" simplePos="0" relativeHeight="251698176" behindDoc="0" locked="0" layoutInCell="1" allowOverlap="1" wp14:anchorId="26AA46DF" wp14:editId="6D6D952D">
                <wp:simplePos x="0" y="0"/>
                <wp:positionH relativeFrom="column">
                  <wp:posOffset>5314950</wp:posOffset>
                </wp:positionH>
                <wp:positionV relativeFrom="paragraph">
                  <wp:posOffset>791210</wp:posOffset>
                </wp:positionV>
                <wp:extent cx="704850" cy="647700"/>
                <wp:effectExtent l="0" t="0" r="0" b="0"/>
                <wp:wrapNone/>
                <wp:docPr id="22" name="Oval 22"/>
                <wp:cNvGraphicFramePr/>
                <a:graphic xmlns:a="http://schemas.openxmlformats.org/drawingml/2006/main">
                  <a:graphicData uri="http://schemas.microsoft.com/office/word/2010/wordprocessingShape">
                    <wps:wsp>
                      <wps:cNvSpPr/>
                      <wps:spPr>
                        <a:xfrm>
                          <a:off x="0" y="0"/>
                          <a:ext cx="704850" cy="6477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4FEB1D" id="Oval 22" o:spid="_x0000_s1026" style="position:absolute;margin-left:418.5pt;margin-top:62.3pt;width:55.5pt;height:51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" fillcolor="white [3212]" stroked="f" strokeweight="1pt">
                <v:stroke joinstyle="miter"/>
              </v:oval>
            </w:pict>
          </mc:Fallback>
        </mc:AlternateContent>
      </w:r>
    </w:p>
    <w:p w:rsidR="00B01234" w:rsidRPr="00B01234" w:rsidRDefault="00B01234" w:rsidP="00B01234">
      <w:pPr>
        <w:jc w:val="center"/>
        <w:rPr>
          <w:sz w:val="56"/>
          <w:szCs w:val="56"/>
        </w:rPr>
      </w:pPr>
      <w:r w:rsidRPr="00B01234">
        <w:rPr>
          <w:b/>
          <w:sz w:val="56"/>
          <w:szCs w:val="56"/>
        </w:rPr>
        <w:t>Report on Public Consultation</w:t>
      </w:r>
    </w:p>
    <w:p w:rsidR="0038623C" w:rsidRDefault="0011113E">
      <w:pPr>
        <w:jc w:val="center"/>
        <w:rPr>
          <w:b/>
          <w:color w:val="FFFFFF" w:themeColor="background1"/>
          <w:sz w:val="96"/>
          <w:szCs w:val="72"/>
        </w:rPr>
        <w:sectPr w:rsidR="0038623C" w:rsidSect="00191C2B">
          <w:footerReference w:type="default" r:id="rId10"/>
          <w:pgSz w:w="11906" w:h="16838" w:code="9"/>
          <w:pgMar w:top="1440" w:right="1440" w:bottom="1440" w:left="1440" w:header="708" w:footer="708" w:gutter="0"/>
          <w:cols w:space="708"/>
          <w:docGrid w:linePitch="360"/>
        </w:sectPr>
      </w:pPr>
      <w:r w:rsidRPr="00D1578F">
        <w:rPr>
          <w:sz w:val="56"/>
          <w:szCs w:val="72"/>
        </w:rPr>
        <w:t>(</w:t>
      </w:r>
      <w:r w:rsidR="005A1E37">
        <w:rPr>
          <w:sz w:val="56"/>
          <w:szCs w:val="72"/>
        </w:rPr>
        <w:t>Oct</w:t>
      </w:r>
      <w:r w:rsidR="00C43928">
        <w:rPr>
          <w:sz w:val="56"/>
          <w:szCs w:val="72"/>
        </w:rPr>
        <w:t>ober</w:t>
      </w:r>
      <w:r w:rsidRPr="00D1578F">
        <w:rPr>
          <w:sz w:val="56"/>
          <w:szCs w:val="72"/>
        </w:rPr>
        <w:t xml:space="preserve"> 2020 Report</w:t>
      </w:r>
      <w:r>
        <w:rPr>
          <w:sz w:val="56"/>
          <w:szCs w:val="72"/>
        </w:rPr>
        <w:t>)</w:t>
      </w:r>
      <w:r w:rsidRPr="00D1578F">
        <w:rPr>
          <w:b/>
          <w:color w:val="FFFFFF" w:themeColor="background1"/>
          <w:sz w:val="96"/>
          <w:szCs w:val="72"/>
        </w:rPr>
        <w:t>)</w:t>
      </w:r>
    </w:p>
    <w:sdt>
      <w:sdtPr>
        <w:rPr>
          <w:caps w:val="0"/>
          <w:color w:val="auto"/>
          <w:spacing w:val="0"/>
          <w:szCs w:val="20"/>
        </w:rPr>
        <w:id w:val="-125321687"/>
        <w:docPartObj>
          <w:docPartGallery w:val="Table of Contents"/>
          <w:docPartUnique/>
        </w:docPartObj>
      </w:sdtPr>
      <w:sdtEndPr>
        <w:rPr>
          <w:b/>
          <w:bCs/>
          <w:noProof/>
        </w:rPr>
      </w:sdtEndPr>
      <w:sdtContent>
        <w:p w:rsidR="00010A8E" w:rsidRDefault="00010A8E">
          <w:pPr>
            <w:pStyle w:val="TOCHeading"/>
          </w:pPr>
          <w:r>
            <w:t>Contents</w:t>
          </w:r>
        </w:p>
        <w:p w:rsidR="00A7208E" w:rsidRDefault="00010A8E">
          <w:pPr>
            <w:pStyle w:val="TOC1"/>
            <w:tabs>
              <w:tab w:val="right" w:leader="dot" w:pos="9016"/>
            </w:tabs>
            <w:rPr>
              <w:noProof/>
              <w:sz w:val="22"/>
              <w:szCs w:val="22"/>
              <w:lang w:eastAsia="en-IE"/>
            </w:rPr>
          </w:pPr>
          <w:r>
            <w:fldChar w:fldCharType="begin"/>
          </w:r>
          <w:r>
            <w:instrText xml:space="preserve"> TOC \o "1-3" \h \z \u </w:instrText>
          </w:r>
          <w:r>
            <w:fldChar w:fldCharType="separate"/>
          </w:r>
          <w:hyperlink w:anchor="_Toc52868145" w:history="1">
            <w:r w:rsidR="00A7208E" w:rsidRPr="009E7FBD">
              <w:rPr>
                <w:rStyle w:val="Hyperlink"/>
                <w:noProof/>
              </w:rPr>
              <w:t>INTRODUCTION</w:t>
            </w:r>
            <w:r w:rsidR="00A7208E">
              <w:rPr>
                <w:noProof/>
                <w:webHidden/>
              </w:rPr>
              <w:tab/>
            </w:r>
            <w:r w:rsidR="00A7208E">
              <w:rPr>
                <w:noProof/>
                <w:webHidden/>
              </w:rPr>
              <w:fldChar w:fldCharType="begin"/>
            </w:r>
            <w:r w:rsidR="00A7208E">
              <w:rPr>
                <w:noProof/>
                <w:webHidden/>
              </w:rPr>
              <w:instrText xml:space="preserve"> PAGEREF _Toc52868145 \h </w:instrText>
            </w:r>
            <w:r w:rsidR="00A7208E">
              <w:rPr>
                <w:noProof/>
                <w:webHidden/>
              </w:rPr>
            </w:r>
            <w:r w:rsidR="00A7208E">
              <w:rPr>
                <w:noProof/>
                <w:webHidden/>
              </w:rPr>
              <w:fldChar w:fldCharType="separate"/>
            </w:r>
            <w:r w:rsidR="00A7208E">
              <w:rPr>
                <w:noProof/>
                <w:webHidden/>
              </w:rPr>
              <w:t>1</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46" w:history="1">
            <w:r w:rsidR="00A7208E" w:rsidRPr="009E7FBD">
              <w:rPr>
                <w:rStyle w:val="Hyperlink"/>
                <w:noProof/>
              </w:rPr>
              <w:t>Covid-19 and Mobility in the City</w:t>
            </w:r>
            <w:r w:rsidR="00A7208E">
              <w:rPr>
                <w:noProof/>
                <w:webHidden/>
              </w:rPr>
              <w:tab/>
            </w:r>
            <w:r w:rsidR="00A7208E">
              <w:rPr>
                <w:noProof/>
                <w:webHidden/>
              </w:rPr>
              <w:fldChar w:fldCharType="begin"/>
            </w:r>
            <w:r w:rsidR="00A7208E">
              <w:rPr>
                <w:noProof/>
                <w:webHidden/>
              </w:rPr>
              <w:instrText xml:space="preserve"> PAGEREF _Toc52868146 \h </w:instrText>
            </w:r>
            <w:r w:rsidR="00A7208E">
              <w:rPr>
                <w:noProof/>
                <w:webHidden/>
              </w:rPr>
            </w:r>
            <w:r w:rsidR="00A7208E">
              <w:rPr>
                <w:noProof/>
                <w:webHidden/>
              </w:rPr>
              <w:fldChar w:fldCharType="separate"/>
            </w:r>
            <w:r w:rsidR="00A7208E">
              <w:rPr>
                <w:noProof/>
                <w:webHidden/>
              </w:rPr>
              <w:t>1</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47" w:history="1">
            <w:r w:rsidR="00A7208E" w:rsidRPr="009E7FBD">
              <w:rPr>
                <w:rStyle w:val="Hyperlink"/>
                <w:rFonts w:cs="Arial"/>
                <w:bCs/>
                <w:noProof/>
              </w:rPr>
              <w:t>Dublin City Covid Mobility Programme</w:t>
            </w:r>
            <w:r w:rsidR="00A7208E">
              <w:rPr>
                <w:noProof/>
                <w:webHidden/>
              </w:rPr>
              <w:tab/>
            </w:r>
            <w:r w:rsidR="00A7208E">
              <w:rPr>
                <w:noProof/>
                <w:webHidden/>
              </w:rPr>
              <w:fldChar w:fldCharType="begin"/>
            </w:r>
            <w:r w:rsidR="00A7208E">
              <w:rPr>
                <w:noProof/>
                <w:webHidden/>
              </w:rPr>
              <w:instrText xml:space="preserve"> PAGEREF _Toc52868147 \h </w:instrText>
            </w:r>
            <w:r w:rsidR="00A7208E">
              <w:rPr>
                <w:noProof/>
                <w:webHidden/>
              </w:rPr>
            </w:r>
            <w:r w:rsidR="00A7208E">
              <w:rPr>
                <w:noProof/>
                <w:webHidden/>
              </w:rPr>
              <w:fldChar w:fldCharType="separate"/>
            </w:r>
            <w:r w:rsidR="00A7208E">
              <w:rPr>
                <w:noProof/>
                <w:webHidden/>
              </w:rPr>
              <w:t>2</w:t>
            </w:r>
            <w:r w:rsidR="00A7208E">
              <w:rPr>
                <w:noProof/>
                <w:webHidden/>
              </w:rPr>
              <w:fldChar w:fldCharType="end"/>
            </w:r>
          </w:hyperlink>
        </w:p>
        <w:p w:rsidR="00A7208E" w:rsidRDefault="007C3DB1">
          <w:pPr>
            <w:pStyle w:val="TOC1"/>
            <w:tabs>
              <w:tab w:val="right" w:leader="dot" w:pos="9016"/>
            </w:tabs>
            <w:rPr>
              <w:noProof/>
              <w:sz w:val="22"/>
              <w:szCs w:val="22"/>
              <w:lang w:eastAsia="en-IE"/>
            </w:rPr>
          </w:pPr>
          <w:hyperlink w:anchor="_Toc52868148" w:history="1">
            <w:r w:rsidR="00A7208E" w:rsidRPr="009E7FBD">
              <w:rPr>
                <w:rStyle w:val="Hyperlink"/>
                <w:noProof/>
              </w:rPr>
              <w:t>Background</w:t>
            </w:r>
            <w:r w:rsidR="00A7208E">
              <w:rPr>
                <w:noProof/>
                <w:webHidden/>
              </w:rPr>
              <w:tab/>
            </w:r>
            <w:r w:rsidR="00A7208E">
              <w:rPr>
                <w:noProof/>
                <w:webHidden/>
              </w:rPr>
              <w:fldChar w:fldCharType="begin"/>
            </w:r>
            <w:r w:rsidR="00A7208E">
              <w:rPr>
                <w:noProof/>
                <w:webHidden/>
              </w:rPr>
              <w:instrText xml:space="preserve"> PAGEREF _Toc52868148 \h </w:instrText>
            </w:r>
            <w:r w:rsidR="00A7208E">
              <w:rPr>
                <w:noProof/>
                <w:webHidden/>
              </w:rPr>
            </w:r>
            <w:r w:rsidR="00A7208E">
              <w:rPr>
                <w:noProof/>
                <w:webHidden/>
              </w:rPr>
              <w:fldChar w:fldCharType="separate"/>
            </w:r>
            <w:r w:rsidR="00A7208E">
              <w:rPr>
                <w:noProof/>
                <w:webHidden/>
              </w:rPr>
              <w:t>3</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49" w:history="1">
            <w:r w:rsidR="00A7208E" w:rsidRPr="009E7FBD">
              <w:rPr>
                <w:rStyle w:val="Hyperlink"/>
                <w:noProof/>
              </w:rPr>
              <w:t>Strand Road area</w:t>
            </w:r>
            <w:r w:rsidR="00A7208E">
              <w:rPr>
                <w:noProof/>
                <w:webHidden/>
              </w:rPr>
              <w:tab/>
            </w:r>
            <w:r w:rsidR="00A7208E">
              <w:rPr>
                <w:noProof/>
                <w:webHidden/>
              </w:rPr>
              <w:fldChar w:fldCharType="begin"/>
            </w:r>
            <w:r w:rsidR="00A7208E">
              <w:rPr>
                <w:noProof/>
                <w:webHidden/>
              </w:rPr>
              <w:instrText xml:space="preserve"> PAGEREF _Toc52868149 \h </w:instrText>
            </w:r>
            <w:r w:rsidR="00A7208E">
              <w:rPr>
                <w:noProof/>
                <w:webHidden/>
              </w:rPr>
            </w:r>
            <w:r w:rsidR="00A7208E">
              <w:rPr>
                <w:noProof/>
                <w:webHidden/>
              </w:rPr>
              <w:fldChar w:fldCharType="separate"/>
            </w:r>
            <w:r w:rsidR="00A7208E">
              <w:rPr>
                <w:noProof/>
                <w:webHidden/>
              </w:rPr>
              <w:t>3</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50" w:history="1">
            <w:r w:rsidR="00A7208E" w:rsidRPr="009E7FBD">
              <w:rPr>
                <w:rStyle w:val="Hyperlink"/>
                <w:noProof/>
              </w:rPr>
              <w:t>Genesis of Trial</w:t>
            </w:r>
            <w:r w:rsidR="00A7208E">
              <w:rPr>
                <w:noProof/>
                <w:webHidden/>
              </w:rPr>
              <w:tab/>
            </w:r>
            <w:r w:rsidR="00A7208E">
              <w:rPr>
                <w:noProof/>
                <w:webHidden/>
              </w:rPr>
              <w:fldChar w:fldCharType="begin"/>
            </w:r>
            <w:r w:rsidR="00A7208E">
              <w:rPr>
                <w:noProof/>
                <w:webHidden/>
              </w:rPr>
              <w:instrText xml:space="preserve"> PAGEREF _Toc52868150 \h </w:instrText>
            </w:r>
            <w:r w:rsidR="00A7208E">
              <w:rPr>
                <w:noProof/>
                <w:webHidden/>
              </w:rPr>
            </w:r>
            <w:r w:rsidR="00A7208E">
              <w:rPr>
                <w:noProof/>
                <w:webHidden/>
              </w:rPr>
              <w:fldChar w:fldCharType="separate"/>
            </w:r>
            <w:r w:rsidR="00A7208E">
              <w:rPr>
                <w:noProof/>
                <w:webHidden/>
              </w:rPr>
              <w:t>6</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51" w:history="1">
            <w:r w:rsidR="00A7208E" w:rsidRPr="009E7FBD">
              <w:rPr>
                <w:rStyle w:val="Hyperlink"/>
                <w:noProof/>
              </w:rPr>
              <w:t>Why is the strand road cycle route so important</w:t>
            </w:r>
            <w:r w:rsidR="00A7208E">
              <w:rPr>
                <w:noProof/>
                <w:webHidden/>
              </w:rPr>
              <w:tab/>
            </w:r>
            <w:r w:rsidR="00A7208E">
              <w:rPr>
                <w:noProof/>
                <w:webHidden/>
              </w:rPr>
              <w:fldChar w:fldCharType="begin"/>
            </w:r>
            <w:r w:rsidR="00A7208E">
              <w:rPr>
                <w:noProof/>
                <w:webHidden/>
              </w:rPr>
              <w:instrText xml:space="preserve"> PAGEREF _Toc52868151 \h </w:instrText>
            </w:r>
            <w:r w:rsidR="00A7208E">
              <w:rPr>
                <w:noProof/>
                <w:webHidden/>
              </w:rPr>
            </w:r>
            <w:r w:rsidR="00A7208E">
              <w:rPr>
                <w:noProof/>
                <w:webHidden/>
              </w:rPr>
              <w:fldChar w:fldCharType="separate"/>
            </w:r>
            <w:r w:rsidR="00A7208E">
              <w:rPr>
                <w:noProof/>
                <w:webHidden/>
              </w:rPr>
              <w:t>7</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52" w:history="1">
            <w:r w:rsidR="00A7208E" w:rsidRPr="009E7FBD">
              <w:rPr>
                <w:rStyle w:val="Hyperlink"/>
                <w:noProof/>
              </w:rPr>
              <w:t>Trial Design Details</w:t>
            </w:r>
            <w:r w:rsidR="00A7208E">
              <w:rPr>
                <w:noProof/>
                <w:webHidden/>
              </w:rPr>
              <w:tab/>
            </w:r>
            <w:r w:rsidR="00A7208E">
              <w:rPr>
                <w:noProof/>
                <w:webHidden/>
              </w:rPr>
              <w:fldChar w:fldCharType="begin"/>
            </w:r>
            <w:r w:rsidR="00A7208E">
              <w:rPr>
                <w:noProof/>
                <w:webHidden/>
              </w:rPr>
              <w:instrText xml:space="preserve"> PAGEREF _Toc52868152 \h </w:instrText>
            </w:r>
            <w:r w:rsidR="00A7208E">
              <w:rPr>
                <w:noProof/>
                <w:webHidden/>
              </w:rPr>
            </w:r>
            <w:r w:rsidR="00A7208E">
              <w:rPr>
                <w:noProof/>
                <w:webHidden/>
              </w:rPr>
              <w:fldChar w:fldCharType="separate"/>
            </w:r>
            <w:r w:rsidR="00A7208E">
              <w:rPr>
                <w:noProof/>
                <w:webHidden/>
              </w:rPr>
              <w:t>9</w:t>
            </w:r>
            <w:r w:rsidR="00A7208E">
              <w:rPr>
                <w:noProof/>
                <w:webHidden/>
              </w:rPr>
              <w:fldChar w:fldCharType="end"/>
            </w:r>
          </w:hyperlink>
        </w:p>
        <w:p w:rsidR="00A7208E" w:rsidRDefault="007C3DB1">
          <w:pPr>
            <w:pStyle w:val="TOC1"/>
            <w:tabs>
              <w:tab w:val="right" w:leader="dot" w:pos="9016"/>
            </w:tabs>
            <w:rPr>
              <w:noProof/>
              <w:sz w:val="22"/>
              <w:szCs w:val="22"/>
              <w:lang w:eastAsia="en-IE"/>
            </w:rPr>
          </w:pPr>
          <w:hyperlink w:anchor="_Toc52868153" w:history="1">
            <w:r w:rsidR="00A7208E" w:rsidRPr="009E7FBD">
              <w:rPr>
                <w:rStyle w:val="Hyperlink"/>
                <w:noProof/>
              </w:rPr>
              <w:t>Consultation</w:t>
            </w:r>
            <w:r w:rsidR="00A7208E">
              <w:rPr>
                <w:noProof/>
                <w:webHidden/>
              </w:rPr>
              <w:tab/>
            </w:r>
            <w:r w:rsidR="00A7208E">
              <w:rPr>
                <w:noProof/>
                <w:webHidden/>
              </w:rPr>
              <w:fldChar w:fldCharType="begin"/>
            </w:r>
            <w:r w:rsidR="00A7208E">
              <w:rPr>
                <w:noProof/>
                <w:webHidden/>
              </w:rPr>
              <w:instrText xml:space="preserve"> PAGEREF _Toc52868153 \h </w:instrText>
            </w:r>
            <w:r w:rsidR="00A7208E">
              <w:rPr>
                <w:noProof/>
                <w:webHidden/>
              </w:rPr>
            </w:r>
            <w:r w:rsidR="00A7208E">
              <w:rPr>
                <w:noProof/>
                <w:webHidden/>
              </w:rPr>
              <w:fldChar w:fldCharType="separate"/>
            </w:r>
            <w:r w:rsidR="00A7208E">
              <w:rPr>
                <w:noProof/>
                <w:webHidden/>
              </w:rPr>
              <w:t>9</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54" w:history="1">
            <w:r w:rsidR="00A7208E" w:rsidRPr="009E7FBD">
              <w:rPr>
                <w:rStyle w:val="Hyperlink"/>
                <w:noProof/>
              </w:rPr>
              <w:t>Pre-Implementation</w:t>
            </w:r>
            <w:r w:rsidR="00A7208E">
              <w:rPr>
                <w:noProof/>
                <w:webHidden/>
              </w:rPr>
              <w:tab/>
            </w:r>
            <w:r w:rsidR="00A7208E">
              <w:rPr>
                <w:noProof/>
                <w:webHidden/>
              </w:rPr>
              <w:fldChar w:fldCharType="begin"/>
            </w:r>
            <w:r w:rsidR="00A7208E">
              <w:rPr>
                <w:noProof/>
                <w:webHidden/>
              </w:rPr>
              <w:instrText xml:space="preserve"> PAGEREF _Toc52868154 \h </w:instrText>
            </w:r>
            <w:r w:rsidR="00A7208E">
              <w:rPr>
                <w:noProof/>
                <w:webHidden/>
              </w:rPr>
            </w:r>
            <w:r w:rsidR="00A7208E">
              <w:rPr>
                <w:noProof/>
                <w:webHidden/>
              </w:rPr>
              <w:fldChar w:fldCharType="separate"/>
            </w:r>
            <w:r w:rsidR="00A7208E">
              <w:rPr>
                <w:noProof/>
                <w:webHidden/>
              </w:rPr>
              <w:t>9</w:t>
            </w:r>
            <w:r w:rsidR="00A7208E">
              <w:rPr>
                <w:noProof/>
                <w:webHidden/>
              </w:rPr>
              <w:fldChar w:fldCharType="end"/>
            </w:r>
          </w:hyperlink>
        </w:p>
        <w:p w:rsidR="00A7208E" w:rsidRDefault="007C3DB1">
          <w:pPr>
            <w:pStyle w:val="TOC1"/>
            <w:tabs>
              <w:tab w:val="right" w:leader="dot" w:pos="9016"/>
            </w:tabs>
            <w:rPr>
              <w:noProof/>
              <w:sz w:val="22"/>
              <w:szCs w:val="22"/>
              <w:lang w:eastAsia="en-IE"/>
            </w:rPr>
          </w:pPr>
          <w:hyperlink w:anchor="_Toc52868155" w:history="1">
            <w:r w:rsidR="00A7208E" w:rsidRPr="009E7FBD">
              <w:rPr>
                <w:rStyle w:val="Hyperlink"/>
                <w:noProof/>
              </w:rPr>
              <w:t>Consultation Feedback</w:t>
            </w:r>
            <w:r w:rsidR="00A7208E">
              <w:rPr>
                <w:noProof/>
                <w:webHidden/>
              </w:rPr>
              <w:tab/>
            </w:r>
            <w:r w:rsidR="00A7208E">
              <w:rPr>
                <w:noProof/>
                <w:webHidden/>
              </w:rPr>
              <w:fldChar w:fldCharType="begin"/>
            </w:r>
            <w:r w:rsidR="00A7208E">
              <w:rPr>
                <w:noProof/>
                <w:webHidden/>
              </w:rPr>
              <w:instrText xml:space="preserve"> PAGEREF _Toc52868155 \h </w:instrText>
            </w:r>
            <w:r w:rsidR="00A7208E">
              <w:rPr>
                <w:noProof/>
                <w:webHidden/>
              </w:rPr>
            </w:r>
            <w:r w:rsidR="00A7208E">
              <w:rPr>
                <w:noProof/>
                <w:webHidden/>
              </w:rPr>
              <w:fldChar w:fldCharType="separate"/>
            </w:r>
            <w:r w:rsidR="00A7208E">
              <w:rPr>
                <w:noProof/>
                <w:webHidden/>
              </w:rPr>
              <w:t>10</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56" w:history="1">
            <w:r w:rsidR="00A7208E" w:rsidRPr="009E7FBD">
              <w:rPr>
                <w:rStyle w:val="Hyperlink"/>
                <w:noProof/>
              </w:rPr>
              <w:t>Overview of Feedback</w:t>
            </w:r>
            <w:r w:rsidR="00A7208E">
              <w:rPr>
                <w:noProof/>
                <w:webHidden/>
              </w:rPr>
              <w:tab/>
            </w:r>
            <w:r w:rsidR="00A7208E">
              <w:rPr>
                <w:noProof/>
                <w:webHidden/>
              </w:rPr>
              <w:fldChar w:fldCharType="begin"/>
            </w:r>
            <w:r w:rsidR="00A7208E">
              <w:rPr>
                <w:noProof/>
                <w:webHidden/>
              </w:rPr>
              <w:instrText xml:space="preserve"> PAGEREF _Toc52868156 \h </w:instrText>
            </w:r>
            <w:r w:rsidR="00A7208E">
              <w:rPr>
                <w:noProof/>
                <w:webHidden/>
              </w:rPr>
            </w:r>
            <w:r w:rsidR="00A7208E">
              <w:rPr>
                <w:noProof/>
                <w:webHidden/>
              </w:rPr>
              <w:fldChar w:fldCharType="separate"/>
            </w:r>
            <w:r w:rsidR="00A7208E">
              <w:rPr>
                <w:noProof/>
                <w:webHidden/>
              </w:rPr>
              <w:t>10</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57" w:history="1">
            <w:r w:rsidR="00A7208E" w:rsidRPr="009E7FBD">
              <w:rPr>
                <w:rStyle w:val="Hyperlink"/>
                <w:noProof/>
              </w:rPr>
              <w:t>Question 1 - Concerns</w:t>
            </w:r>
            <w:r w:rsidR="00A7208E">
              <w:rPr>
                <w:noProof/>
                <w:webHidden/>
              </w:rPr>
              <w:tab/>
            </w:r>
            <w:r w:rsidR="00A7208E">
              <w:rPr>
                <w:noProof/>
                <w:webHidden/>
              </w:rPr>
              <w:fldChar w:fldCharType="begin"/>
            </w:r>
            <w:r w:rsidR="00A7208E">
              <w:rPr>
                <w:noProof/>
                <w:webHidden/>
              </w:rPr>
              <w:instrText xml:space="preserve"> PAGEREF _Toc52868157 \h </w:instrText>
            </w:r>
            <w:r w:rsidR="00A7208E">
              <w:rPr>
                <w:noProof/>
                <w:webHidden/>
              </w:rPr>
            </w:r>
            <w:r w:rsidR="00A7208E">
              <w:rPr>
                <w:noProof/>
                <w:webHidden/>
              </w:rPr>
              <w:fldChar w:fldCharType="separate"/>
            </w:r>
            <w:r w:rsidR="00A7208E">
              <w:rPr>
                <w:noProof/>
                <w:webHidden/>
              </w:rPr>
              <w:t>11</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58" w:history="1">
            <w:r w:rsidR="00A7208E" w:rsidRPr="009E7FBD">
              <w:rPr>
                <w:rStyle w:val="Hyperlink"/>
                <w:noProof/>
              </w:rPr>
              <w:t>Traffic concerns</w:t>
            </w:r>
            <w:r w:rsidR="00A7208E">
              <w:rPr>
                <w:noProof/>
                <w:webHidden/>
              </w:rPr>
              <w:tab/>
            </w:r>
            <w:r w:rsidR="00A7208E">
              <w:rPr>
                <w:noProof/>
                <w:webHidden/>
              </w:rPr>
              <w:fldChar w:fldCharType="begin"/>
            </w:r>
            <w:r w:rsidR="00A7208E">
              <w:rPr>
                <w:noProof/>
                <w:webHidden/>
              </w:rPr>
              <w:instrText xml:space="preserve"> PAGEREF _Toc52868158 \h </w:instrText>
            </w:r>
            <w:r w:rsidR="00A7208E">
              <w:rPr>
                <w:noProof/>
                <w:webHidden/>
              </w:rPr>
            </w:r>
            <w:r w:rsidR="00A7208E">
              <w:rPr>
                <w:noProof/>
                <w:webHidden/>
              </w:rPr>
              <w:fldChar w:fldCharType="separate"/>
            </w:r>
            <w:r w:rsidR="00A7208E">
              <w:rPr>
                <w:noProof/>
                <w:webHidden/>
              </w:rPr>
              <w:t>14</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59" w:history="1">
            <w:r w:rsidR="00A7208E" w:rsidRPr="009E7FBD">
              <w:rPr>
                <w:rStyle w:val="Hyperlink"/>
                <w:noProof/>
              </w:rPr>
              <w:t>Question 2 - Suggestions</w:t>
            </w:r>
            <w:r w:rsidR="00A7208E">
              <w:rPr>
                <w:noProof/>
                <w:webHidden/>
              </w:rPr>
              <w:tab/>
            </w:r>
            <w:r w:rsidR="00A7208E">
              <w:rPr>
                <w:noProof/>
                <w:webHidden/>
              </w:rPr>
              <w:fldChar w:fldCharType="begin"/>
            </w:r>
            <w:r w:rsidR="00A7208E">
              <w:rPr>
                <w:noProof/>
                <w:webHidden/>
              </w:rPr>
              <w:instrText xml:space="preserve"> PAGEREF _Toc52868159 \h </w:instrText>
            </w:r>
            <w:r w:rsidR="00A7208E">
              <w:rPr>
                <w:noProof/>
                <w:webHidden/>
              </w:rPr>
            </w:r>
            <w:r w:rsidR="00A7208E">
              <w:rPr>
                <w:noProof/>
                <w:webHidden/>
              </w:rPr>
              <w:fldChar w:fldCharType="separate"/>
            </w:r>
            <w:r w:rsidR="00A7208E">
              <w:rPr>
                <w:noProof/>
                <w:webHidden/>
              </w:rPr>
              <w:t>25</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60" w:history="1">
            <w:r w:rsidR="00A7208E" w:rsidRPr="009E7FBD">
              <w:rPr>
                <w:rStyle w:val="Hyperlink"/>
                <w:noProof/>
              </w:rPr>
              <w:t>Question 3 – complementary measures</w:t>
            </w:r>
            <w:r w:rsidR="00A7208E">
              <w:rPr>
                <w:noProof/>
                <w:webHidden/>
              </w:rPr>
              <w:tab/>
            </w:r>
            <w:r w:rsidR="00A7208E">
              <w:rPr>
                <w:noProof/>
                <w:webHidden/>
              </w:rPr>
              <w:fldChar w:fldCharType="begin"/>
            </w:r>
            <w:r w:rsidR="00A7208E">
              <w:rPr>
                <w:noProof/>
                <w:webHidden/>
              </w:rPr>
              <w:instrText xml:space="preserve"> PAGEREF _Toc52868160 \h </w:instrText>
            </w:r>
            <w:r w:rsidR="00A7208E">
              <w:rPr>
                <w:noProof/>
                <w:webHidden/>
              </w:rPr>
            </w:r>
            <w:r w:rsidR="00A7208E">
              <w:rPr>
                <w:noProof/>
                <w:webHidden/>
              </w:rPr>
              <w:fldChar w:fldCharType="separate"/>
            </w:r>
            <w:r w:rsidR="00A7208E">
              <w:rPr>
                <w:noProof/>
                <w:webHidden/>
              </w:rPr>
              <w:t>26</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61" w:history="1">
            <w:r w:rsidR="00A7208E" w:rsidRPr="009E7FBD">
              <w:rPr>
                <w:rStyle w:val="Hyperlink"/>
                <w:noProof/>
              </w:rPr>
              <w:t>Changes to the scheme</w:t>
            </w:r>
            <w:r w:rsidR="00A7208E">
              <w:rPr>
                <w:noProof/>
                <w:webHidden/>
              </w:rPr>
              <w:tab/>
            </w:r>
            <w:r w:rsidR="00A7208E">
              <w:rPr>
                <w:noProof/>
                <w:webHidden/>
              </w:rPr>
              <w:fldChar w:fldCharType="begin"/>
            </w:r>
            <w:r w:rsidR="00A7208E">
              <w:rPr>
                <w:noProof/>
                <w:webHidden/>
              </w:rPr>
              <w:instrText xml:space="preserve"> PAGEREF _Toc52868161 \h </w:instrText>
            </w:r>
            <w:r w:rsidR="00A7208E">
              <w:rPr>
                <w:noProof/>
                <w:webHidden/>
              </w:rPr>
            </w:r>
            <w:r w:rsidR="00A7208E">
              <w:rPr>
                <w:noProof/>
                <w:webHidden/>
              </w:rPr>
              <w:fldChar w:fldCharType="separate"/>
            </w:r>
            <w:r w:rsidR="00A7208E">
              <w:rPr>
                <w:noProof/>
                <w:webHidden/>
              </w:rPr>
              <w:t>26</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62" w:history="1">
            <w:r w:rsidR="00A7208E" w:rsidRPr="009E7FBD">
              <w:rPr>
                <w:rStyle w:val="Hyperlink"/>
                <w:noProof/>
              </w:rPr>
              <w:t>Monitoring of the scheme</w:t>
            </w:r>
            <w:r w:rsidR="00A7208E">
              <w:rPr>
                <w:noProof/>
                <w:webHidden/>
              </w:rPr>
              <w:tab/>
            </w:r>
            <w:r w:rsidR="00A7208E">
              <w:rPr>
                <w:noProof/>
                <w:webHidden/>
              </w:rPr>
              <w:fldChar w:fldCharType="begin"/>
            </w:r>
            <w:r w:rsidR="00A7208E">
              <w:rPr>
                <w:noProof/>
                <w:webHidden/>
              </w:rPr>
              <w:instrText xml:space="preserve"> PAGEREF _Toc52868162 \h </w:instrText>
            </w:r>
            <w:r w:rsidR="00A7208E">
              <w:rPr>
                <w:noProof/>
                <w:webHidden/>
              </w:rPr>
            </w:r>
            <w:r w:rsidR="00A7208E">
              <w:rPr>
                <w:noProof/>
                <w:webHidden/>
              </w:rPr>
              <w:fldChar w:fldCharType="separate"/>
            </w:r>
            <w:r w:rsidR="00A7208E">
              <w:rPr>
                <w:noProof/>
                <w:webHidden/>
              </w:rPr>
              <w:t>26</w:t>
            </w:r>
            <w:r w:rsidR="00A7208E">
              <w:rPr>
                <w:noProof/>
                <w:webHidden/>
              </w:rPr>
              <w:fldChar w:fldCharType="end"/>
            </w:r>
          </w:hyperlink>
        </w:p>
        <w:p w:rsidR="00A7208E" w:rsidRDefault="007C3DB1">
          <w:pPr>
            <w:pStyle w:val="TOC1"/>
            <w:tabs>
              <w:tab w:val="right" w:leader="dot" w:pos="9016"/>
            </w:tabs>
            <w:rPr>
              <w:noProof/>
              <w:sz w:val="22"/>
              <w:szCs w:val="22"/>
              <w:lang w:eastAsia="en-IE"/>
            </w:rPr>
          </w:pPr>
          <w:hyperlink w:anchor="_Toc52868163" w:history="1">
            <w:r w:rsidR="00A7208E" w:rsidRPr="009E7FBD">
              <w:rPr>
                <w:rStyle w:val="Hyperlink"/>
                <w:noProof/>
              </w:rPr>
              <w:t>Next steps</w:t>
            </w:r>
            <w:r w:rsidR="00A7208E">
              <w:rPr>
                <w:noProof/>
                <w:webHidden/>
              </w:rPr>
              <w:tab/>
            </w:r>
            <w:r w:rsidR="00A7208E">
              <w:rPr>
                <w:noProof/>
                <w:webHidden/>
              </w:rPr>
              <w:fldChar w:fldCharType="begin"/>
            </w:r>
            <w:r w:rsidR="00A7208E">
              <w:rPr>
                <w:noProof/>
                <w:webHidden/>
              </w:rPr>
              <w:instrText xml:space="preserve"> PAGEREF _Toc52868163 \h </w:instrText>
            </w:r>
            <w:r w:rsidR="00A7208E">
              <w:rPr>
                <w:noProof/>
                <w:webHidden/>
              </w:rPr>
            </w:r>
            <w:r w:rsidR="00A7208E">
              <w:rPr>
                <w:noProof/>
                <w:webHidden/>
              </w:rPr>
              <w:fldChar w:fldCharType="separate"/>
            </w:r>
            <w:r w:rsidR="00A7208E">
              <w:rPr>
                <w:noProof/>
                <w:webHidden/>
              </w:rPr>
              <w:t>27</w:t>
            </w:r>
            <w:r w:rsidR="00A7208E">
              <w:rPr>
                <w:noProof/>
                <w:webHidden/>
              </w:rPr>
              <w:fldChar w:fldCharType="end"/>
            </w:r>
          </w:hyperlink>
        </w:p>
        <w:p w:rsidR="00A7208E" w:rsidRDefault="007C3DB1">
          <w:pPr>
            <w:pStyle w:val="TOC1"/>
            <w:tabs>
              <w:tab w:val="right" w:leader="dot" w:pos="9016"/>
            </w:tabs>
            <w:rPr>
              <w:noProof/>
              <w:sz w:val="22"/>
              <w:szCs w:val="22"/>
              <w:lang w:eastAsia="en-IE"/>
            </w:rPr>
          </w:pPr>
          <w:hyperlink w:anchor="_Toc52868164" w:history="1">
            <w:r w:rsidR="00A7208E" w:rsidRPr="009E7FBD">
              <w:rPr>
                <w:rStyle w:val="Hyperlink"/>
                <w:noProof/>
              </w:rPr>
              <w:t>Conclusion and time line for implemetation</w:t>
            </w:r>
            <w:r w:rsidR="00A7208E">
              <w:rPr>
                <w:noProof/>
                <w:webHidden/>
              </w:rPr>
              <w:tab/>
            </w:r>
            <w:r w:rsidR="00A7208E">
              <w:rPr>
                <w:noProof/>
                <w:webHidden/>
              </w:rPr>
              <w:fldChar w:fldCharType="begin"/>
            </w:r>
            <w:r w:rsidR="00A7208E">
              <w:rPr>
                <w:noProof/>
                <w:webHidden/>
              </w:rPr>
              <w:instrText xml:space="preserve"> PAGEREF _Toc52868164 \h </w:instrText>
            </w:r>
            <w:r w:rsidR="00A7208E">
              <w:rPr>
                <w:noProof/>
                <w:webHidden/>
              </w:rPr>
            </w:r>
            <w:r w:rsidR="00A7208E">
              <w:rPr>
                <w:noProof/>
                <w:webHidden/>
              </w:rPr>
              <w:fldChar w:fldCharType="separate"/>
            </w:r>
            <w:r w:rsidR="00A7208E">
              <w:rPr>
                <w:noProof/>
                <w:webHidden/>
              </w:rPr>
              <w:t>29</w:t>
            </w:r>
            <w:r w:rsidR="00A7208E">
              <w:rPr>
                <w:noProof/>
                <w:webHidden/>
              </w:rPr>
              <w:fldChar w:fldCharType="end"/>
            </w:r>
          </w:hyperlink>
        </w:p>
        <w:p w:rsidR="00A7208E" w:rsidRDefault="007C3DB1">
          <w:pPr>
            <w:pStyle w:val="TOC1"/>
            <w:tabs>
              <w:tab w:val="right" w:leader="dot" w:pos="9016"/>
            </w:tabs>
            <w:rPr>
              <w:noProof/>
              <w:sz w:val="22"/>
              <w:szCs w:val="22"/>
              <w:lang w:eastAsia="en-IE"/>
            </w:rPr>
          </w:pPr>
          <w:hyperlink w:anchor="_Toc52868165" w:history="1">
            <w:r w:rsidR="00A7208E" w:rsidRPr="009E7FBD">
              <w:rPr>
                <w:rStyle w:val="Hyperlink"/>
                <w:noProof/>
              </w:rPr>
              <w:t>Appendix A</w:t>
            </w:r>
            <w:r w:rsidR="00A7208E">
              <w:rPr>
                <w:noProof/>
                <w:webHidden/>
              </w:rPr>
              <w:tab/>
            </w:r>
            <w:r w:rsidR="00A7208E">
              <w:rPr>
                <w:noProof/>
                <w:webHidden/>
              </w:rPr>
              <w:fldChar w:fldCharType="begin"/>
            </w:r>
            <w:r w:rsidR="00A7208E">
              <w:rPr>
                <w:noProof/>
                <w:webHidden/>
              </w:rPr>
              <w:instrText xml:space="preserve"> PAGEREF _Toc52868165 \h </w:instrText>
            </w:r>
            <w:r w:rsidR="00A7208E">
              <w:rPr>
                <w:noProof/>
                <w:webHidden/>
              </w:rPr>
            </w:r>
            <w:r w:rsidR="00A7208E">
              <w:rPr>
                <w:noProof/>
                <w:webHidden/>
              </w:rPr>
              <w:fldChar w:fldCharType="separate"/>
            </w:r>
            <w:r w:rsidR="00A7208E">
              <w:rPr>
                <w:noProof/>
                <w:webHidden/>
              </w:rPr>
              <w:t>30</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66" w:history="1">
            <w:r w:rsidR="00A7208E" w:rsidRPr="009E7FBD">
              <w:rPr>
                <w:rStyle w:val="Hyperlink"/>
                <w:noProof/>
              </w:rPr>
              <w:t>Consultation Twitter Post And Statistics</w:t>
            </w:r>
            <w:r w:rsidR="00A7208E">
              <w:rPr>
                <w:noProof/>
                <w:webHidden/>
              </w:rPr>
              <w:tab/>
            </w:r>
            <w:r w:rsidR="00A7208E">
              <w:rPr>
                <w:noProof/>
                <w:webHidden/>
              </w:rPr>
              <w:fldChar w:fldCharType="begin"/>
            </w:r>
            <w:r w:rsidR="00A7208E">
              <w:rPr>
                <w:noProof/>
                <w:webHidden/>
              </w:rPr>
              <w:instrText xml:space="preserve"> PAGEREF _Toc52868166 \h </w:instrText>
            </w:r>
            <w:r w:rsidR="00A7208E">
              <w:rPr>
                <w:noProof/>
                <w:webHidden/>
              </w:rPr>
            </w:r>
            <w:r w:rsidR="00A7208E">
              <w:rPr>
                <w:noProof/>
                <w:webHidden/>
              </w:rPr>
              <w:fldChar w:fldCharType="separate"/>
            </w:r>
            <w:r w:rsidR="00A7208E">
              <w:rPr>
                <w:noProof/>
                <w:webHidden/>
              </w:rPr>
              <w:t>30</w:t>
            </w:r>
            <w:r w:rsidR="00A7208E">
              <w:rPr>
                <w:noProof/>
                <w:webHidden/>
              </w:rPr>
              <w:fldChar w:fldCharType="end"/>
            </w:r>
          </w:hyperlink>
        </w:p>
        <w:p w:rsidR="00A7208E" w:rsidRDefault="007C3DB1">
          <w:pPr>
            <w:pStyle w:val="TOC1"/>
            <w:tabs>
              <w:tab w:val="right" w:leader="dot" w:pos="9016"/>
            </w:tabs>
            <w:rPr>
              <w:noProof/>
              <w:sz w:val="22"/>
              <w:szCs w:val="22"/>
              <w:lang w:eastAsia="en-IE"/>
            </w:rPr>
          </w:pPr>
          <w:hyperlink w:anchor="_Toc52868167" w:history="1">
            <w:r w:rsidR="00A7208E" w:rsidRPr="009E7FBD">
              <w:rPr>
                <w:rStyle w:val="Hyperlink"/>
                <w:noProof/>
              </w:rPr>
              <w:t>Appendix B</w:t>
            </w:r>
            <w:r w:rsidR="00A7208E">
              <w:rPr>
                <w:noProof/>
                <w:webHidden/>
              </w:rPr>
              <w:tab/>
            </w:r>
            <w:r w:rsidR="00A7208E">
              <w:rPr>
                <w:noProof/>
                <w:webHidden/>
              </w:rPr>
              <w:fldChar w:fldCharType="begin"/>
            </w:r>
            <w:r w:rsidR="00A7208E">
              <w:rPr>
                <w:noProof/>
                <w:webHidden/>
              </w:rPr>
              <w:instrText xml:space="preserve"> PAGEREF _Toc52868167 \h </w:instrText>
            </w:r>
            <w:r w:rsidR="00A7208E">
              <w:rPr>
                <w:noProof/>
                <w:webHidden/>
              </w:rPr>
            </w:r>
            <w:r w:rsidR="00A7208E">
              <w:rPr>
                <w:noProof/>
                <w:webHidden/>
              </w:rPr>
              <w:fldChar w:fldCharType="separate"/>
            </w:r>
            <w:r w:rsidR="00A7208E">
              <w:rPr>
                <w:noProof/>
                <w:webHidden/>
              </w:rPr>
              <w:t>38</w:t>
            </w:r>
            <w:r w:rsidR="00A7208E">
              <w:rPr>
                <w:noProof/>
                <w:webHidden/>
              </w:rPr>
              <w:fldChar w:fldCharType="end"/>
            </w:r>
          </w:hyperlink>
        </w:p>
        <w:p w:rsidR="00A7208E" w:rsidRDefault="007C3DB1">
          <w:pPr>
            <w:pStyle w:val="TOC2"/>
            <w:tabs>
              <w:tab w:val="right" w:leader="dot" w:pos="9016"/>
            </w:tabs>
            <w:rPr>
              <w:noProof/>
              <w:sz w:val="22"/>
              <w:szCs w:val="22"/>
              <w:lang w:eastAsia="en-IE"/>
            </w:rPr>
          </w:pPr>
          <w:hyperlink w:anchor="_Toc52868168" w:history="1">
            <w:r w:rsidR="00A7208E" w:rsidRPr="009E7FBD">
              <w:rPr>
                <w:rStyle w:val="Hyperlink"/>
                <w:noProof/>
              </w:rPr>
              <w:t>Consultation Facebook Post And Statistics</w:t>
            </w:r>
            <w:r w:rsidR="00A7208E">
              <w:rPr>
                <w:noProof/>
                <w:webHidden/>
              </w:rPr>
              <w:tab/>
            </w:r>
            <w:r w:rsidR="00A7208E">
              <w:rPr>
                <w:noProof/>
                <w:webHidden/>
              </w:rPr>
              <w:fldChar w:fldCharType="begin"/>
            </w:r>
            <w:r w:rsidR="00A7208E">
              <w:rPr>
                <w:noProof/>
                <w:webHidden/>
              </w:rPr>
              <w:instrText xml:space="preserve"> PAGEREF _Toc52868168 \h </w:instrText>
            </w:r>
            <w:r w:rsidR="00A7208E">
              <w:rPr>
                <w:noProof/>
                <w:webHidden/>
              </w:rPr>
            </w:r>
            <w:r w:rsidR="00A7208E">
              <w:rPr>
                <w:noProof/>
                <w:webHidden/>
              </w:rPr>
              <w:fldChar w:fldCharType="separate"/>
            </w:r>
            <w:r w:rsidR="00A7208E">
              <w:rPr>
                <w:noProof/>
                <w:webHidden/>
              </w:rPr>
              <w:t>38</w:t>
            </w:r>
            <w:r w:rsidR="00A7208E">
              <w:rPr>
                <w:noProof/>
                <w:webHidden/>
              </w:rPr>
              <w:fldChar w:fldCharType="end"/>
            </w:r>
          </w:hyperlink>
        </w:p>
        <w:p w:rsidR="00010A8E" w:rsidRDefault="00010A8E">
          <w:r>
            <w:rPr>
              <w:b/>
              <w:bCs/>
              <w:noProof/>
            </w:rPr>
            <w:fldChar w:fldCharType="end"/>
          </w:r>
        </w:p>
      </w:sdtContent>
    </w:sdt>
    <w:p w:rsidR="00F537E5" w:rsidRDefault="00B51786">
      <w:pPr>
        <w:rPr>
          <w:sz w:val="28"/>
          <w:szCs w:val="28"/>
        </w:rPr>
      </w:pPr>
      <w:r>
        <w:rPr>
          <w:i/>
          <w:noProof/>
          <w:sz w:val="56"/>
          <w:szCs w:val="56"/>
          <w:lang w:eastAsia="en-IE"/>
        </w:rPr>
        <mc:AlternateContent>
          <mc:Choice Requires="wps">
            <w:drawing>
              <wp:anchor distT="0" distB="0" distL="114300" distR="114300" simplePos="0" relativeHeight="251691008" behindDoc="0" locked="0" layoutInCell="1" allowOverlap="1" wp14:anchorId="7ABE4053" wp14:editId="6FB69AB3">
                <wp:simplePos x="0" y="0"/>
                <wp:positionH relativeFrom="column">
                  <wp:posOffset>5443870</wp:posOffset>
                </wp:positionH>
                <wp:positionV relativeFrom="paragraph">
                  <wp:posOffset>222649</wp:posOffset>
                </wp:positionV>
                <wp:extent cx="616689" cy="499730"/>
                <wp:effectExtent l="0" t="0" r="0" b="0"/>
                <wp:wrapNone/>
                <wp:docPr id="29" name="Oval 29"/>
                <wp:cNvGraphicFramePr/>
                <a:graphic xmlns:a="http://schemas.openxmlformats.org/drawingml/2006/main">
                  <a:graphicData uri="http://schemas.microsoft.com/office/word/2010/wordprocessingShape">
                    <wps:wsp>
                      <wps:cNvSpPr/>
                      <wps:spPr>
                        <a:xfrm>
                          <a:off x="0" y="0"/>
                          <a:ext cx="616689" cy="49973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DBB7C2" id="Oval 29" o:spid="_x0000_s1026" style="position:absolute;margin-left:428.65pt;margin-top:17.55pt;width:48.55pt;height:39.3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" fillcolor="white [3212]" stroked="f" strokeweight="1pt">
                <v:stroke joinstyle="miter"/>
              </v:oval>
            </w:pict>
          </mc:Fallback>
        </mc:AlternateContent>
      </w:r>
    </w:p>
    <w:p w:rsidR="0038623C" w:rsidRDefault="00D14ECE" w:rsidP="00233623">
      <w:pPr>
        <w:sectPr w:rsidR="0038623C" w:rsidSect="0038623C">
          <w:headerReference w:type="default" r:id="rId11"/>
          <w:footerReference w:type="default" r:id="rId12"/>
          <w:pgSz w:w="11906" w:h="16838" w:code="9"/>
          <w:pgMar w:top="1440" w:right="1440" w:bottom="1440" w:left="1440" w:header="708" w:footer="708" w:gutter="0"/>
          <w:pgNumType w:fmt="lowerRoman" w:start="1"/>
          <w:cols w:space="708"/>
          <w:docGrid w:linePitch="360"/>
        </w:sectPr>
      </w:pPr>
      <w:r w:rsidRPr="00D1578F">
        <w:rPr>
          <w:b/>
          <w:noProof/>
          <w:sz w:val="72"/>
          <w:szCs w:val="72"/>
          <w:lang w:eastAsia="en-IE"/>
        </w:rPr>
        <mc:AlternateContent>
          <mc:Choice Requires="wps">
            <w:drawing>
              <wp:anchor distT="0" distB="0" distL="114300" distR="114300" simplePos="0" relativeHeight="251702272" behindDoc="0" locked="0" layoutInCell="1" allowOverlap="1" wp14:anchorId="4B59AA1B" wp14:editId="49DFA8FF">
                <wp:simplePos x="0" y="0"/>
                <wp:positionH relativeFrom="column">
                  <wp:posOffset>5524500</wp:posOffset>
                </wp:positionH>
                <wp:positionV relativeFrom="paragraph">
                  <wp:posOffset>2990850</wp:posOffset>
                </wp:positionV>
                <wp:extent cx="704850" cy="647700"/>
                <wp:effectExtent l="0" t="0" r="0" b="0"/>
                <wp:wrapNone/>
                <wp:docPr id="24" name="Oval 24"/>
                <wp:cNvGraphicFramePr/>
                <a:graphic xmlns:a="http://schemas.openxmlformats.org/drawingml/2006/main">
                  <a:graphicData uri="http://schemas.microsoft.com/office/word/2010/wordprocessingShape">
                    <wps:wsp>
                      <wps:cNvSpPr/>
                      <wps:spPr>
                        <a:xfrm>
                          <a:off x="0" y="0"/>
                          <a:ext cx="704850" cy="6477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E3D38E" id="Oval 24" o:spid="_x0000_s1026" style="position:absolute;margin-left:435pt;margin-top:235.5pt;width:55.5pt;height:51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" fillcolor="white [3212]" stroked="f" strokeweight="1pt">
                <v:stroke joinstyle="miter"/>
              </v:oval>
            </w:pict>
          </mc:Fallback>
        </mc:AlternateContent>
      </w:r>
      <w:r w:rsidR="006E6D21">
        <w:rPr>
          <w:i/>
          <w:noProof/>
          <w:sz w:val="56"/>
          <w:szCs w:val="56"/>
          <w:lang w:eastAsia="en-IE"/>
        </w:rPr>
        <mc:AlternateContent>
          <mc:Choice Requires="wps">
            <w:drawing>
              <wp:anchor distT="0" distB="0" distL="114300" distR="114300" simplePos="0" relativeHeight="251695104" behindDoc="0" locked="0" layoutInCell="1" allowOverlap="1" wp14:anchorId="24631AA7" wp14:editId="09022E3F">
                <wp:simplePos x="0" y="0"/>
                <wp:positionH relativeFrom="column">
                  <wp:posOffset>5381625</wp:posOffset>
                </wp:positionH>
                <wp:positionV relativeFrom="paragraph">
                  <wp:posOffset>6714490</wp:posOffset>
                </wp:positionV>
                <wp:extent cx="616689" cy="499730"/>
                <wp:effectExtent l="0" t="0" r="0" b="0"/>
                <wp:wrapNone/>
                <wp:docPr id="31" name="Oval 31"/>
                <wp:cNvGraphicFramePr/>
                <a:graphic xmlns:a="http://schemas.openxmlformats.org/drawingml/2006/main">
                  <a:graphicData uri="http://schemas.microsoft.com/office/word/2010/wordprocessingShape">
                    <wps:wsp>
                      <wps:cNvSpPr/>
                      <wps:spPr>
                        <a:xfrm>
                          <a:off x="0" y="0"/>
                          <a:ext cx="616689" cy="49973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6B52C8" id="Oval 31" o:spid="_x0000_s1026" style="position:absolute;margin-left:423.75pt;margin-top:528.7pt;width:48.55pt;height:39.3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" fillcolor="white [3212]" stroked="f" strokeweight="1pt">
                <v:stroke joinstyle="miter"/>
              </v:oval>
            </w:pict>
          </mc:Fallback>
        </mc:AlternateContent>
      </w:r>
      <w:r w:rsidR="006E6D21">
        <w:br w:type="page"/>
      </w:r>
    </w:p>
    <w:p w:rsidR="00233623" w:rsidRPr="00233623" w:rsidRDefault="00233623" w:rsidP="00233623">
      <w:pPr>
        <w:pStyle w:val="Heading1"/>
      </w:pPr>
      <w:bookmarkStart w:id="0" w:name="_Toc52868145"/>
      <w:r w:rsidRPr="00233623">
        <w:lastRenderedPageBreak/>
        <w:t>INTRODUCTI</w:t>
      </w:r>
      <w:r>
        <w:t>ON</w:t>
      </w:r>
      <w:bookmarkEnd w:id="0"/>
    </w:p>
    <w:p w:rsidR="00233623" w:rsidRDefault="00233623" w:rsidP="00233623">
      <w:pPr>
        <w:pStyle w:val="Heading2"/>
      </w:pPr>
      <w:bookmarkStart w:id="1" w:name="_Toc52868146"/>
      <w:r>
        <w:t>Covid-19 and Mobility in the City</w:t>
      </w:r>
      <w:bookmarkEnd w:id="1"/>
    </w:p>
    <w:p w:rsidR="00233623" w:rsidRPr="00233623" w:rsidRDefault="00233623" w:rsidP="00A54C0A">
      <w:pPr>
        <w:jc w:val="both"/>
        <w:rPr>
          <w:szCs w:val="24"/>
        </w:rPr>
      </w:pPr>
      <w:r w:rsidRPr="00233623">
        <w:rPr>
          <w:szCs w:val="24"/>
        </w:rPr>
        <w:t xml:space="preserve">The Covid-19 pandemic has affected all our lives and the way </w:t>
      </w:r>
      <w:r>
        <w:rPr>
          <w:szCs w:val="24"/>
        </w:rPr>
        <w:t xml:space="preserve">in which we work, socialise and </w:t>
      </w:r>
      <w:r w:rsidRPr="00233623">
        <w:rPr>
          <w:szCs w:val="24"/>
        </w:rPr>
        <w:t xml:space="preserve">communicate. </w:t>
      </w:r>
      <w:proofErr w:type="gramStart"/>
      <w:r w:rsidRPr="00233623">
        <w:rPr>
          <w:szCs w:val="24"/>
        </w:rPr>
        <w:t>It also has had enormous impacts on our trans</w:t>
      </w:r>
      <w:r>
        <w:rPr>
          <w:szCs w:val="24"/>
        </w:rPr>
        <w:t xml:space="preserve">port system, radically reducing </w:t>
      </w:r>
      <w:r w:rsidRPr="00233623">
        <w:rPr>
          <w:szCs w:val="24"/>
        </w:rPr>
        <w:t>travel levels and</w:t>
      </w:r>
      <w:r w:rsidR="006C2614">
        <w:rPr>
          <w:szCs w:val="24"/>
        </w:rPr>
        <w:t xml:space="preserve"> is</w:t>
      </w:r>
      <w:r w:rsidRPr="00233623">
        <w:rPr>
          <w:szCs w:val="24"/>
        </w:rPr>
        <w:t xml:space="preserve"> likely to alter our patterns of movement for some time to come.</w:t>
      </w:r>
      <w:proofErr w:type="gramEnd"/>
    </w:p>
    <w:p w:rsidR="00233623" w:rsidRPr="00233623" w:rsidRDefault="00233623" w:rsidP="00A54C0A">
      <w:pPr>
        <w:jc w:val="both"/>
        <w:rPr>
          <w:szCs w:val="24"/>
        </w:rPr>
      </w:pPr>
      <w:r w:rsidRPr="00233623">
        <w:rPr>
          <w:szCs w:val="24"/>
        </w:rPr>
        <w:t>During the period of maximum restrictions, when all but essentia</w:t>
      </w:r>
      <w:r>
        <w:rPr>
          <w:szCs w:val="24"/>
        </w:rPr>
        <w:t xml:space="preserve">l workers were required to stay </w:t>
      </w:r>
      <w:r w:rsidR="00B01234">
        <w:rPr>
          <w:szCs w:val="24"/>
        </w:rPr>
        <w:t>at home, there was</w:t>
      </w:r>
      <w:r w:rsidRPr="00233623">
        <w:rPr>
          <w:szCs w:val="24"/>
        </w:rPr>
        <w:t xml:space="preserve">, </w:t>
      </w:r>
      <w:proofErr w:type="gramStart"/>
      <w:r w:rsidRPr="00233623">
        <w:rPr>
          <w:szCs w:val="24"/>
        </w:rPr>
        <w:t>not unexpectedly</w:t>
      </w:r>
      <w:proofErr w:type="gramEnd"/>
      <w:r w:rsidRPr="00233623">
        <w:rPr>
          <w:szCs w:val="24"/>
        </w:rPr>
        <w:t>, dramatic declines in the nu</w:t>
      </w:r>
      <w:r>
        <w:rPr>
          <w:szCs w:val="24"/>
        </w:rPr>
        <w:t xml:space="preserve">mbers of people travelling each </w:t>
      </w:r>
      <w:r w:rsidRPr="00233623">
        <w:rPr>
          <w:szCs w:val="24"/>
        </w:rPr>
        <w:t xml:space="preserve">day. Car traffic fell to about 30% of pre-Covid levels, bus usage </w:t>
      </w:r>
      <w:r>
        <w:rPr>
          <w:szCs w:val="24"/>
        </w:rPr>
        <w:t xml:space="preserve">on city services dropped by 90% </w:t>
      </w:r>
      <w:r w:rsidRPr="00233623">
        <w:rPr>
          <w:szCs w:val="24"/>
        </w:rPr>
        <w:t>and rail usage reduced by about 97%.</w:t>
      </w:r>
    </w:p>
    <w:p w:rsidR="00233623" w:rsidRPr="00233623" w:rsidRDefault="00233623" w:rsidP="00A54C0A">
      <w:pPr>
        <w:jc w:val="both"/>
        <w:rPr>
          <w:szCs w:val="24"/>
        </w:rPr>
      </w:pPr>
      <w:r w:rsidRPr="00233623">
        <w:rPr>
          <w:szCs w:val="24"/>
        </w:rPr>
        <w:t xml:space="preserve">As the restrictions </w:t>
      </w:r>
      <w:proofErr w:type="gramStart"/>
      <w:r w:rsidRPr="00233623">
        <w:rPr>
          <w:szCs w:val="24"/>
        </w:rPr>
        <w:t>are eased</w:t>
      </w:r>
      <w:proofErr w:type="gramEnd"/>
      <w:r w:rsidRPr="00233623">
        <w:rPr>
          <w:szCs w:val="24"/>
        </w:rPr>
        <w:t xml:space="preserve"> with workplaces, schools and s</w:t>
      </w:r>
      <w:r>
        <w:rPr>
          <w:szCs w:val="24"/>
        </w:rPr>
        <w:t xml:space="preserve">hops re-opening, the numbers of </w:t>
      </w:r>
      <w:r w:rsidRPr="00233623">
        <w:rPr>
          <w:szCs w:val="24"/>
        </w:rPr>
        <w:t xml:space="preserve">people travelling </w:t>
      </w:r>
      <w:r w:rsidR="00B01234">
        <w:rPr>
          <w:szCs w:val="24"/>
        </w:rPr>
        <w:t xml:space="preserve">and moving around the city </w:t>
      </w:r>
      <w:r w:rsidRPr="00233623">
        <w:rPr>
          <w:szCs w:val="24"/>
        </w:rPr>
        <w:t>start</w:t>
      </w:r>
      <w:r w:rsidR="00B01234">
        <w:rPr>
          <w:szCs w:val="24"/>
        </w:rPr>
        <w:t>ed</w:t>
      </w:r>
      <w:r w:rsidRPr="00233623">
        <w:rPr>
          <w:szCs w:val="24"/>
        </w:rPr>
        <w:t xml:space="preserve"> to increas</w:t>
      </w:r>
      <w:r>
        <w:rPr>
          <w:szCs w:val="24"/>
        </w:rPr>
        <w:t xml:space="preserve">e again. More space is required </w:t>
      </w:r>
      <w:r w:rsidR="006C2614">
        <w:rPr>
          <w:szCs w:val="24"/>
        </w:rPr>
        <w:t xml:space="preserve">to allow for </w:t>
      </w:r>
      <w:r w:rsidRPr="00233623">
        <w:rPr>
          <w:szCs w:val="24"/>
        </w:rPr>
        <w:t>soc</w:t>
      </w:r>
      <w:r w:rsidR="006C2614">
        <w:rPr>
          <w:szCs w:val="24"/>
        </w:rPr>
        <w:t>ial distancing and to support</w:t>
      </w:r>
      <w:r w:rsidRPr="00233623">
        <w:rPr>
          <w:szCs w:val="24"/>
        </w:rPr>
        <w:t xml:space="preserve"> shops an</w:t>
      </w:r>
      <w:r w:rsidR="006C2614">
        <w:rPr>
          <w:szCs w:val="24"/>
        </w:rPr>
        <w:t>d businesses operate in this</w:t>
      </w:r>
      <w:r>
        <w:rPr>
          <w:szCs w:val="24"/>
        </w:rPr>
        <w:t xml:space="preserve"> new </w:t>
      </w:r>
      <w:r w:rsidRPr="00233623">
        <w:rPr>
          <w:szCs w:val="24"/>
        </w:rPr>
        <w:t>environment.</w:t>
      </w:r>
    </w:p>
    <w:p w:rsidR="00233623" w:rsidRPr="00233623" w:rsidRDefault="00685FD3" w:rsidP="00A54C0A">
      <w:pPr>
        <w:jc w:val="both"/>
        <w:rPr>
          <w:szCs w:val="24"/>
        </w:rPr>
      </w:pPr>
      <w:r>
        <w:rPr>
          <w:szCs w:val="24"/>
        </w:rPr>
        <w:t xml:space="preserve">At </w:t>
      </w:r>
      <w:r w:rsidR="00E3087B">
        <w:rPr>
          <w:szCs w:val="24"/>
        </w:rPr>
        <w:t xml:space="preserve">present under </w:t>
      </w:r>
      <w:r w:rsidR="003901D4">
        <w:rPr>
          <w:szCs w:val="24"/>
        </w:rPr>
        <w:t xml:space="preserve">level </w:t>
      </w:r>
      <w:r w:rsidR="00E3087B">
        <w:rPr>
          <w:szCs w:val="24"/>
        </w:rPr>
        <w:t xml:space="preserve"> 3 the capacity of public transport is set at 50%, however </w:t>
      </w:r>
      <w:r w:rsidR="003901D4">
        <w:rPr>
          <w:szCs w:val="24"/>
        </w:rPr>
        <w:t xml:space="preserve">if Dublin moves to </w:t>
      </w:r>
      <w:r w:rsidR="00E3087B">
        <w:rPr>
          <w:szCs w:val="24"/>
        </w:rPr>
        <w:t xml:space="preserve">level 4 </w:t>
      </w:r>
      <w:r w:rsidR="003901D4">
        <w:rPr>
          <w:szCs w:val="24"/>
        </w:rPr>
        <w:t xml:space="preserve">or </w:t>
      </w:r>
      <w:r w:rsidR="00E3087B">
        <w:rPr>
          <w:szCs w:val="24"/>
        </w:rPr>
        <w:t>5</w:t>
      </w:r>
      <w:r w:rsidR="003901D4">
        <w:rPr>
          <w:szCs w:val="24"/>
        </w:rPr>
        <w:t xml:space="preserve"> </w:t>
      </w:r>
      <w:r w:rsidR="00E3087B">
        <w:rPr>
          <w:szCs w:val="24"/>
        </w:rPr>
        <w:t xml:space="preserve"> the capacity will be at 25% of normal</w:t>
      </w:r>
      <w:r w:rsidR="00B01234">
        <w:rPr>
          <w:szCs w:val="24"/>
        </w:rPr>
        <w:t>,</w:t>
      </w:r>
      <w:r w:rsidR="003901D4">
        <w:rPr>
          <w:szCs w:val="24"/>
        </w:rPr>
        <w:t xml:space="preserve"> with Government advice to avoid public transport and leave for essential workers only</w:t>
      </w:r>
      <w:r w:rsidR="00233623" w:rsidRPr="00233623">
        <w:rPr>
          <w:szCs w:val="24"/>
        </w:rPr>
        <w:t xml:space="preserve">. </w:t>
      </w:r>
      <w:r w:rsidR="003901D4">
        <w:rPr>
          <w:szCs w:val="24"/>
        </w:rPr>
        <w:t xml:space="preserve"> </w:t>
      </w:r>
      <w:r w:rsidR="00233623" w:rsidRPr="00233623">
        <w:rPr>
          <w:szCs w:val="24"/>
        </w:rPr>
        <w:t>As these, or some updated form of soc</w:t>
      </w:r>
      <w:r w:rsidR="00233623">
        <w:rPr>
          <w:szCs w:val="24"/>
        </w:rPr>
        <w:t xml:space="preserve">ial distancing requirements are </w:t>
      </w:r>
      <w:r w:rsidR="00233623" w:rsidRPr="00233623">
        <w:rPr>
          <w:szCs w:val="24"/>
        </w:rPr>
        <w:t>li</w:t>
      </w:r>
      <w:r w:rsidR="00E3087B">
        <w:rPr>
          <w:szCs w:val="24"/>
        </w:rPr>
        <w:t xml:space="preserve">kely to remain in place for the </w:t>
      </w:r>
      <w:proofErr w:type="gramStart"/>
      <w:r w:rsidR="006445AA">
        <w:rPr>
          <w:szCs w:val="24"/>
        </w:rPr>
        <w:t>foreseeable</w:t>
      </w:r>
      <w:proofErr w:type="gramEnd"/>
      <w:r w:rsidR="006445AA">
        <w:rPr>
          <w:szCs w:val="24"/>
        </w:rPr>
        <w:t xml:space="preserve"> future,</w:t>
      </w:r>
      <w:r w:rsidR="00233623" w:rsidRPr="00233623">
        <w:rPr>
          <w:szCs w:val="24"/>
        </w:rPr>
        <w:t xml:space="preserve"> the overall patterns of trav</w:t>
      </w:r>
      <w:r w:rsidR="00B01234">
        <w:rPr>
          <w:szCs w:val="24"/>
        </w:rPr>
        <w:t xml:space="preserve">el </w:t>
      </w:r>
      <w:r w:rsidR="00233623" w:rsidRPr="00233623">
        <w:rPr>
          <w:szCs w:val="24"/>
        </w:rPr>
        <w:t xml:space="preserve">will be significantly different from those that existed </w:t>
      </w:r>
      <w:r w:rsidR="003901D4">
        <w:rPr>
          <w:szCs w:val="24"/>
        </w:rPr>
        <w:t>pre Covid</w:t>
      </w:r>
      <w:r w:rsidR="00233623" w:rsidRPr="00233623">
        <w:rPr>
          <w:szCs w:val="24"/>
        </w:rPr>
        <w:t>.</w:t>
      </w:r>
    </w:p>
    <w:p w:rsidR="00233623" w:rsidRDefault="00233623" w:rsidP="00A54C0A">
      <w:pPr>
        <w:jc w:val="both"/>
        <w:rPr>
          <w:szCs w:val="24"/>
        </w:rPr>
      </w:pPr>
      <w:r w:rsidRPr="00233623">
        <w:rPr>
          <w:szCs w:val="24"/>
        </w:rPr>
        <w:t>In our most recent analysis</w:t>
      </w:r>
      <w:r w:rsidR="00B01234">
        <w:rPr>
          <w:szCs w:val="24"/>
        </w:rPr>
        <w:t xml:space="preserve"> of the Cordon Counts</w:t>
      </w:r>
      <w:r w:rsidRPr="00233623">
        <w:rPr>
          <w:szCs w:val="24"/>
        </w:rPr>
        <w:t xml:space="preserve">, from </w:t>
      </w:r>
      <w:r w:rsidR="006445AA" w:rsidRPr="00233623">
        <w:rPr>
          <w:szCs w:val="24"/>
        </w:rPr>
        <w:t xml:space="preserve">November </w:t>
      </w:r>
      <w:r w:rsidR="006445AA">
        <w:rPr>
          <w:szCs w:val="24"/>
        </w:rPr>
        <w:t>2019</w:t>
      </w:r>
      <w:r w:rsidRPr="00233623">
        <w:rPr>
          <w:szCs w:val="24"/>
        </w:rPr>
        <w:t>, 116,287</w:t>
      </w:r>
      <w:r>
        <w:rPr>
          <w:szCs w:val="24"/>
        </w:rPr>
        <w:t xml:space="preserve"> people travelled into the city </w:t>
      </w:r>
      <w:r w:rsidRPr="00233623">
        <w:rPr>
          <w:szCs w:val="24"/>
        </w:rPr>
        <w:t>centre by public transport during the 7am to 10am peak period,</w:t>
      </w:r>
      <w:r>
        <w:rPr>
          <w:szCs w:val="24"/>
        </w:rPr>
        <w:t xml:space="preserve"> representing just over half of </w:t>
      </w:r>
      <w:r w:rsidRPr="00233623">
        <w:rPr>
          <w:szCs w:val="24"/>
        </w:rPr>
        <w:t xml:space="preserve">the total numbers travelling to the city centre during this period. </w:t>
      </w:r>
      <w:r>
        <w:rPr>
          <w:szCs w:val="24"/>
        </w:rPr>
        <w:t xml:space="preserve">With reduced public transport </w:t>
      </w:r>
      <w:r w:rsidR="00E3087B">
        <w:rPr>
          <w:szCs w:val="24"/>
        </w:rPr>
        <w:t xml:space="preserve">capacity, </w:t>
      </w:r>
      <w:r w:rsidR="003901D4">
        <w:rPr>
          <w:szCs w:val="24"/>
        </w:rPr>
        <w:t xml:space="preserve">and varying advice depending on level of restriction, public transport numbers will be reduced for the </w:t>
      </w:r>
      <w:proofErr w:type="gramStart"/>
      <w:r w:rsidR="003901D4">
        <w:rPr>
          <w:szCs w:val="24"/>
        </w:rPr>
        <w:t>foreseeable</w:t>
      </w:r>
      <w:proofErr w:type="gramEnd"/>
      <w:r w:rsidR="003901D4">
        <w:rPr>
          <w:szCs w:val="24"/>
        </w:rPr>
        <w:t xml:space="preserve"> future. </w:t>
      </w:r>
    </w:p>
    <w:p w:rsidR="00685FD3" w:rsidRPr="00233623" w:rsidRDefault="00685FD3" w:rsidP="00A54C0A">
      <w:pPr>
        <w:jc w:val="both"/>
        <w:rPr>
          <w:szCs w:val="24"/>
        </w:rPr>
      </w:pPr>
      <w:r>
        <w:rPr>
          <w:szCs w:val="24"/>
        </w:rPr>
        <w:t xml:space="preserve">In addition what is becoming clear is that the impact on transportation numbers is unequal across the city with some areas remaining substantially down and others approaching pre Covid numbers. These tend to </w:t>
      </w:r>
      <w:proofErr w:type="gramStart"/>
      <w:r>
        <w:rPr>
          <w:szCs w:val="24"/>
        </w:rPr>
        <w:t>be related</w:t>
      </w:r>
      <w:proofErr w:type="gramEnd"/>
      <w:r>
        <w:rPr>
          <w:szCs w:val="24"/>
        </w:rPr>
        <w:t xml:space="preserve"> to areas where working from home is th</w:t>
      </w:r>
      <w:r w:rsidR="00B01234">
        <w:rPr>
          <w:szCs w:val="24"/>
        </w:rPr>
        <w:t>e norm, such as the IFSC and where t</w:t>
      </w:r>
      <w:r>
        <w:rPr>
          <w:szCs w:val="24"/>
        </w:rPr>
        <w:t>ech</w:t>
      </w:r>
      <w:r w:rsidR="00B01234">
        <w:rPr>
          <w:szCs w:val="24"/>
        </w:rPr>
        <w:t xml:space="preserve">nology companies </w:t>
      </w:r>
      <w:r>
        <w:rPr>
          <w:szCs w:val="24"/>
        </w:rPr>
        <w:t>a</w:t>
      </w:r>
      <w:r w:rsidR="00B01234">
        <w:rPr>
          <w:szCs w:val="24"/>
        </w:rPr>
        <w:t>re based</w:t>
      </w:r>
      <w:r>
        <w:rPr>
          <w:szCs w:val="24"/>
        </w:rPr>
        <w:t xml:space="preserve">.  One of the hardest items to estimate is whether these changes are permanent, will home </w:t>
      </w:r>
      <w:proofErr w:type="gramStart"/>
      <w:r>
        <w:rPr>
          <w:szCs w:val="24"/>
        </w:rPr>
        <w:t>working still</w:t>
      </w:r>
      <w:proofErr w:type="gramEnd"/>
      <w:r>
        <w:rPr>
          <w:szCs w:val="24"/>
        </w:rPr>
        <w:t xml:space="preserve"> continue at the rates we have seen and has the pattern of commuter travel been permanently changed </w:t>
      </w:r>
    </w:p>
    <w:p w:rsidR="00233623" w:rsidRDefault="00233623" w:rsidP="00A54C0A">
      <w:pPr>
        <w:jc w:val="both"/>
        <w:rPr>
          <w:szCs w:val="24"/>
        </w:rPr>
      </w:pPr>
      <w:r w:rsidRPr="00233623">
        <w:rPr>
          <w:szCs w:val="24"/>
        </w:rPr>
        <w:t>To facilitate these new patterns of travel,</w:t>
      </w:r>
      <w:r w:rsidR="00B01234">
        <w:rPr>
          <w:szCs w:val="24"/>
        </w:rPr>
        <w:t xml:space="preserve"> </w:t>
      </w:r>
      <w:r w:rsidRPr="00233623">
        <w:rPr>
          <w:szCs w:val="24"/>
        </w:rPr>
        <w:t>some reallocatio</w:t>
      </w:r>
      <w:r>
        <w:rPr>
          <w:szCs w:val="24"/>
        </w:rPr>
        <w:t>n of road space need</w:t>
      </w:r>
      <w:r w:rsidR="003901D4">
        <w:rPr>
          <w:szCs w:val="24"/>
        </w:rPr>
        <w:t>s</w:t>
      </w:r>
      <w:r>
        <w:rPr>
          <w:szCs w:val="24"/>
        </w:rPr>
        <w:t xml:space="preserve"> to </w:t>
      </w:r>
      <w:r w:rsidR="009113E5">
        <w:rPr>
          <w:szCs w:val="24"/>
        </w:rPr>
        <w:t>continue to</w:t>
      </w:r>
      <w:r w:rsidR="003901D4">
        <w:rPr>
          <w:szCs w:val="24"/>
        </w:rPr>
        <w:t xml:space="preserve"> </w:t>
      </w:r>
      <w:proofErr w:type="gramStart"/>
      <w:r w:rsidR="003901D4">
        <w:rPr>
          <w:szCs w:val="24"/>
        </w:rPr>
        <w:t xml:space="preserve">be </w:t>
      </w:r>
      <w:r w:rsidRPr="00233623">
        <w:rPr>
          <w:szCs w:val="24"/>
        </w:rPr>
        <w:t>introduced</w:t>
      </w:r>
      <w:proofErr w:type="gramEnd"/>
      <w:r w:rsidRPr="00233623">
        <w:rPr>
          <w:szCs w:val="24"/>
        </w:rPr>
        <w:t xml:space="preserve"> </w:t>
      </w:r>
      <w:r w:rsidR="003901D4">
        <w:rPr>
          <w:szCs w:val="24"/>
        </w:rPr>
        <w:t>across the city</w:t>
      </w:r>
      <w:r w:rsidRPr="00233623">
        <w:rPr>
          <w:szCs w:val="24"/>
        </w:rPr>
        <w:t xml:space="preserve">. </w:t>
      </w:r>
    </w:p>
    <w:p w:rsidR="0026701B" w:rsidRDefault="0026701B" w:rsidP="00A54C0A">
      <w:pPr>
        <w:jc w:val="both"/>
        <w:rPr>
          <w:szCs w:val="24"/>
        </w:rPr>
      </w:pPr>
    </w:p>
    <w:p w:rsidR="0026701B" w:rsidRDefault="0026701B" w:rsidP="00A54C0A">
      <w:pPr>
        <w:jc w:val="both"/>
        <w:rPr>
          <w:szCs w:val="24"/>
        </w:rPr>
      </w:pPr>
    </w:p>
    <w:p w:rsidR="00B01234" w:rsidRDefault="00B01234" w:rsidP="00A54C0A">
      <w:pPr>
        <w:jc w:val="both"/>
        <w:rPr>
          <w:szCs w:val="24"/>
        </w:rPr>
      </w:pPr>
    </w:p>
    <w:p w:rsidR="00233623" w:rsidRPr="00233623" w:rsidRDefault="00233623" w:rsidP="00233623">
      <w:pPr>
        <w:pStyle w:val="Heading2"/>
        <w:rPr>
          <w:b/>
          <w:szCs w:val="24"/>
        </w:rPr>
      </w:pPr>
      <w:bookmarkStart w:id="2" w:name="_Toc52868147"/>
      <w:r w:rsidRPr="00233623">
        <w:rPr>
          <w:rStyle w:val="Strong"/>
          <w:rFonts w:cs="Arial"/>
          <w:b w:val="0"/>
          <w:color w:val="333333"/>
          <w:szCs w:val="26"/>
        </w:rPr>
        <w:lastRenderedPageBreak/>
        <w:t>Dublin City Covid Mobility Programme</w:t>
      </w:r>
      <w:bookmarkEnd w:id="2"/>
    </w:p>
    <w:p w:rsidR="00233623" w:rsidRPr="00A1662A" w:rsidRDefault="00A1662A" w:rsidP="00A54C0A">
      <w:pPr>
        <w:jc w:val="both"/>
        <w:rPr>
          <w:szCs w:val="24"/>
        </w:rPr>
      </w:pPr>
      <w:r>
        <w:t xml:space="preserve">Dublin City Council </w:t>
      </w:r>
      <w:r w:rsidR="004A6029">
        <w:t xml:space="preserve">and the National Transport Authority </w:t>
      </w:r>
      <w:r>
        <w:t xml:space="preserve">recently published the paper “Enabling the City to Return to Work, Interim Mobility Intervention Programme for Dublin City” which </w:t>
      </w:r>
      <w:r w:rsidR="00233623" w:rsidRPr="00233623">
        <w:rPr>
          <w:szCs w:val="24"/>
        </w:rPr>
        <w:t>sets out a framework of proposals to address the new and urgent needs which have emerged as a result</w:t>
      </w:r>
      <w:r w:rsidR="00233623">
        <w:rPr>
          <w:szCs w:val="24"/>
        </w:rPr>
        <w:t xml:space="preserve"> </w:t>
      </w:r>
      <w:r w:rsidR="00233623" w:rsidRPr="00233623">
        <w:rPr>
          <w:szCs w:val="24"/>
        </w:rPr>
        <w:t>of the Covid-19 Public Health Emergency in Ireland.</w:t>
      </w:r>
    </w:p>
    <w:p w:rsidR="00233623" w:rsidRPr="00233623" w:rsidRDefault="00233623" w:rsidP="00A54C0A">
      <w:pPr>
        <w:jc w:val="both"/>
        <w:rPr>
          <w:szCs w:val="24"/>
        </w:rPr>
      </w:pPr>
      <w:r w:rsidRPr="00233623">
        <w:rPr>
          <w:szCs w:val="24"/>
        </w:rPr>
        <w:t>The goal of this programme, in essence, is to allow the city to func</w:t>
      </w:r>
      <w:r>
        <w:rPr>
          <w:szCs w:val="24"/>
        </w:rPr>
        <w:t xml:space="preserve">tion under the new arrangements </w:t>
      </w:r>
      <w:r w:rsidRPr="00233623">
        <w:rPr>
          <w:szCs w:val="24"/>
        </w:rPr>
        <w:t>arising from the Covid-19 Public Health Emergency, both in te</w:t>
      </w:r>
      <w:r>
        <w:rPr>
          <w:szCs w:val="24"/>
        </w:rPr>
        <w:t xml:space="preserve">rms of providing space for safe </w:t>
      </w:r>
      <w:r w:rsidRPr="00233623">
        <w:rPr>
          <w:szCs w:val="24"/>
        </w:rPr>
        <w:t>movement plus business activities, and in accommodating the changed transport patterns.</w:t>
      </w:r>
    </w:p>
    <w:p w:rsidR="00233623" w:rsidRDefault="00233623" w:rsidP="00A54C0A">
      <w:pPr>
        <w:jc w:val="both"/>
        <w:rPr>
          <w:szCs w:val="24"/>
        </w:rPr>
      </w:pPr>
      <w:r w:rsidRPr="00233623">
        <w:rPr>
          <w:szCs w:val="24"/>
        </w:rPr>
        <w:t>At the heart of this plan are</w:t>
      </w:r>
      <w:r>
        <w:rPr>
          <w:szCs w:val="24"/>
        </w:rPr>
        <w:t xml:space="preserve"> the following high-level aims:</w:t>
      </w:r>
    </w:p>
    <w:p w:rsidR="00233623" w:rsidRPr="00A1662A" w:rsidRDefault="00233623" w:rsidP="00D12FE7">
      <w:pPr>
        <w:pStyle w:val="ListParagraph"/>
        <w:numPr>
          <w:ilvl w:val="0"/>
          <w:numId w:val="2"/>
        </w:numPr>
        <w:jc w:val="both"/>
        <w:rPr>
          <w:szCs w:val="24"/>
        </w:rPr>
      </w:pPr>
      <w:r w:rsidRPr="00A1662A">
        <w:rPr>
          <w:szCs w:val="24"/>
        </w:rPr>
        <w:t>To ensure safe access to and movement within Dublin City for all users;</w:t>
      </w:r>
    </w:p>
    <w:p w:rsidR="00233623" w:rsidRPr="00A1662A" w:rsidRDefault="00233623" w:rsidP="00D12FE7">
      <w:pPr>
        <w:pStyle w:val="ListParagraph"/>
        <w:numPr>
          <w:ilvl w:val="0"/>
          <w:numId w:val="2"/>
        </w:numPr>
        <w:jc w:val="both"/>
        <w:rPr>
          <w:szCs w:val="24"/>
        </w:rPr>
      </w:pPr>
      <w:r w:rsidRPr="00A1662A">
        <w:rPr>
          <w:szCs w:val="24"/>
        </w:rPr>
        <w:t>To provide sufficient movement capacity to cater for the changed travel patterns; and</w:t>
      </w:r>
    </w:p>
    <w:p w:rsidR="00233623" w:rsidRPr="00A1662A" w:rsidRDefault="00233623" w:rsidP="00D12FE7">
      <w:pPr>
        <w:pStyle w:val="ListParagraph"/>
        <w:numPr>
          <w:ilvl w:val="0"/>
          <w:numId w:val="2"/>
        </w:numPr>
        <w:jc w:val="both"/>
        <w:rPr>
          <w:szCs w:val="24"/>
        </w:rPr>
      </w:pPr>
      <w:r w:rsidRPr="00A1662A">
        <w:rPr>
          <w:szCs w:val="24"/>
        </w:rPr>
        <w:t>To support the economic recovery of the city and the region.</w:t>
      </w:r>
    </w:p>
    <w:p w:rsidR="00233623" w:rsidRPr="00233623" w:rsidRDefault="00233623" w:rsidP="00A54C0A">
      <w:pPr>
        <w:jc w:val="both"/>
        <w:rPr>
          <w:szCs w:val="24"/>
        </w:rPr>
      </w:pPr>
      <w:r w:rsidRPr="00233623">
        <w:rPr>
          <w:szCs w:val="24"/>
        </w:rPr>
        <w:t xml:space="preserve">These high-level aims </w:t>
      </w:r>
      <w:proofErr w:type="gramStart"/>
      <w:r w:rsidRPr="00233623">
        <w:rPr>
          <w:szCs w:val="24"/>
        </w:rPr>
        <w:t>have been translated</w:t>
      </w:r>
      <w:proofErr w:type="gramEnd"/>
      <w:r w:rsidRPr="00233623">
        <w:rPr>
          <w:szCs w:val="24"/>
        </w:rPr>
        <w:t xml:space="preserve"> into transport-specific objectives as follows:</w:t>
      </w:r>
    </w:p>
    <w:p w:rsidR="00233623" w:rsidRPr="00A1662A" w:rsidRDefault="00233623" w:rsidP="00D12FE7">
      <w:pPr>
        <w:pStyle w:val="ListParagraph"/>
        <w:numPr>
          <w:ilvl w:val="0"/>
          <w:numId w:val="3"/>
        </w:numPr>
        <w:jc w:val="both"/>
        <w:rPr>
          <w:szCs w:val="24"/>
        </w:rPr>
      </w:pPr>
      <w:r w:rsidRPr="00A1662A">
        <w:rPr>
          <w:szCs w:val="24"/>
        </w:rPr>
        <w:t>To improve pedestrian safety through the provision of additional space for movement and enhanced pedestrian areas;</w:t>
      </w:r>
    </w:p>
    <w:p w:rsidR="00233623" w:rsidRPr="00A1662A" w:rsidRDefault="00233623" w:rsidP="00D12FE7">
      <w:pPr>
        <w:pStyle w:val="ListParagraph"/>
        <w:numPr>
          <w:ilvl w:val="0"/>
          <w:numId w:val="3"/>
        </w:numPr>
        <w:jc w:val="both"/>
        <w:rPr>
          <w:szCs w:val="24"/>
        </w:rPr>
      </w:pPr>
      <w:r w:rsidRPr="00A1662A">
        <w:rPr>
          <w:szCs w:val="24"/>
        </w:rPr>
        <w:t>To enable more people to cycle by providing safer cycling facilities;</w:t>
      </w:r>
    </w:p>
    <w:p w:rsidR="00233623" w:rsidRPr="00A1662A" w:rsidRDefault="00233623" w:rsidP="00D12FE7">
      <w:pPr>
        <w:pStyle w:val="ListParagraph"/>
        <w:numPr>
          <w:ilvl w:val="0"/>
          <w:numId w:val="3"/>
        </w:numPr>
        <w:jc w:val="both"/>
        <w:rPr>
          <w:szCs w:val="24"/>
        </w:rPr>
      </w:pPr>
      <w:r w:rsidRPr="00A1662A">
        <w:rPr>
          <w:szCs w:val="24"/>
        </w:rPr>
        <w:t>To provide additional space at many bus stops in order to facilitate social distancing while waiting;</w:t>
      </w:r>
    </w:p>
    <w:p w:rsidR="004922D8" w:rsidRDefault="00233623" w:rsidP="00B01234">
      <w:pPr>
        <w:rPr>
          <w:szCs w:val="24"/>
        </w:rPr>
      </w:pPr>
      <w:r w:rsidRPr="00233623">
        <w:rPr>
          <w:szCs w:val="24"/>
        </w:rPr>
        <w:t xml:space="preserve">The measures developed in response to these objectives </w:t>
      </w:r>
      <w:proofErr w:type="gramStart"/>
      <w:r w:rsidRPr="00233623">
        <w:rPr>
          <w:szCs w:val="24"/>
        </w:rPr>
        <w:t>are being</w:t>
      </w:r>
      <w:r>
        <w:rPr>
          <w:szCs w:val="24"/>
        </w:rPr>
        <w:t xml:space="preserve"> introduced</w:t>
      </w:r>
      <w:proofErr w:type="gramEnd"/>
      <w:r>
        <w:rPr>
          <w:szCs w:val="24"/>
        </w:rPr>
        <w:t xml:space="preserve"> to respond to a new </w:t>
      </w:r>
      <w:r w:rsidRPr="00233623">
        <w:rPr>
          <w:szCs w:val="24"/>
        </w:rPr>
        <w:t>and unprecedented emergency caused by the Covid-19 pandemic</w:t>
      </w:r>
      <w:r>
        <w:rPr>
          <w:szCs w:val="24"/>
        </w:rPr>
        <w:t xml:space="preserve">. They </w:t>
      </w:r>
      <w:proofErr w:type="gramStart"/>
      <w:r>
        <w:rPr>
          <w:szCs w:val="24"/>
        </w:rPr>
        <w:t>are being implemented</w:t>
      </w:r>
      <w:proofErr w:type="gramEnd"/>
      <w:r>
        <w:rPr>
          <w:szCs w:val="24"/>
        </w:rPr>
        <w:t xml:space="preserve"> on </w:t>
      </w:r>
      <w:r w:rsidRPr="00233623">
        <w:rPr>
          <w:szCs w:val="24"/>
        </w:rPr>
        <w:t xml:space="preserve">a temporary basis to respond to the urgent and immediate needs of </w:t>
      </w:r>
      <w:r>
        <w:rPr>
          <w:szCs w:val="24"/>
        </w:rPr>
        <w:t xml:space="preserve">the city. They will </w:t>
      </w:r>
      <w:proofErr w:type="gramStart"/>
      <w:r>
        <w:rPr>
          <w:szCs w:val="24"/>
        </w:rPr>
        <w:t>be reviewed</w:t>
      </w:r>
      <w:proofErr w:type="gramEnd"/>
      <w:r>
        <w:rPr>
          <w:szCs w:val="24"/>
        </w:rPr>
        <w:t xml:space="preserve"> </w:t>
      </w:r>
      <w:r w:rsidRPr="00233623">
        <w:rPr>
          <w:szCs w:val="24"/>
        </w:rPr>
        <w:t>periodically to assess their effectiveness and, because of their nat</w:t>
      </w:r>
      <w:r>
        <w:rPr>
          <w:szCs w:val="24"/>
        </w:rPr>
        <w:t xml:space="preserve">ure and type of implementation, </w:t>
      </w:r>
      <w:r w:rsidRPr="00233623">
        <w:rPr>
          <w:szCs w:val="24"/>
        </w:rPr>
        <w:t>can be modified as needed to respond to changing needs and requirements.</w:t>
      </w:r>
      <w:r w:rsidR="003901D4">
        <w:rPr>
          <w:szCs w:val="24"/>
        </w:rPr>
        <w:t xml:space="preserve"> They are in line with Government advice from DTTAS regarding Covid mobility</w:t>
      </w:r>
      <w:r w:rsidR="00B01234">
        <w:rPr>
          <w:szCs w:val="24"/>
        </w:rPr>
        <w:t xml:space="preserve"> as contained in the DMURS interim advice note Covid 19</w:t>
      </w:r>
      <w:r w:rsidR="004A6029">
        <w:rPr>
          <w:szCs w:val="24"/>
        </w:rPr>
        <w:t xml:space="preserve"> and </w:t>
      </w:r>
      <w:proofErr w:type="gramStart"/>
      <w:r w:rsidR="004A6029">
        <w:rPr>
          <w:szCs w:val="24"/>
        </w:rPr>
        <w:t>are being funded</w:t>
      </w:r>
      <w:proofErr w:type="gramEnd"/>
      <w:r w:rsidR="004A6029">
        <w:rPr>
          <w:szCs w:val="24"/>
        </w:rPr>
        <w:t xml:space="preserve"> by the National Transport Authority. </w:t>
      </w:r>
      <w:hyperlink r:id="rId13" w:history="1">
        <w:r w:rsidR="00B01234" w:rsidRPr="00B01234">
          <w:rPr>
            <w:rStyle w:val="Hyperlink"/>
            <w:szCs w:val="24"/>
          </w:rPr>
          <w:t>https://www.dmurs.ie/supplementary-material</w:t>
        </w:r>
      </w:hyperlink>
    </w:p>
    <w:p w:rsidR="00D73964" w:rsidRPr="001A064D" w:rsidRDefault="004922D8" w:rsidP="004A6029">
      <w:pPr>
        <w:rPr>
          <w:szCs w:val="24"/>
        </w:rPr>
      </w:pPr>
      <w:r>
        <w:rPr>
          <w:szCs w:val="24"/>
        </w:rPr>
        <w:br w:type="page"/>
      </w:r>
    </w:p>
    <w:p w:rsidR="00A1662A" w:rsidRDefault="00EC1BDA" w:rsidP="00A1662A">
      <w:pPr>
        <w:pStyle w:val="Heading1"/>
      </w:pPr>
      <w:bookmarkStart w:id="3" w:name="_Toc52868148"/>
      <w:r w:rsidRPr="00EC1BDA">
        <w:lastRenderedPageBreak/>
        <w:t>Background</w:t>
      </w:r>
      <w:bookmarkEnd w:id="3"/>
    </w:p>
    <w:p w:rsidR="00A329BF" w:rsidRDefault="00787C98" w:rsidP="00A329BF">
      <w:pPr>
        <w:pStyle w:val="Heading2"/>
      </w:pPr>
      <w:bookmarkStart w:id="4" w:name="_Toc52868149"/>
      <w:r>
        <w:t>Strand Road area</w:t>
      </w:r>
      <w:bookmarkEnd w:id="4"/>
    </w:p>
    <w:p w:rsidR="0021369A" w:rsidRDefault="009E58B6" w:rsidP="0021369A">
      <w:pPr>
        <w:pStyle w:val="NoSpacing"/>
        <w:spacing w:line="276" w:lineRule="auto"/>
        <w:jc w:val="both"/>
        <w:rPr>
          <w:sz w:val="24"/>
          <w:szCs w:val="24"/>
        </w:rPr>
      </w:pPr>
      <w:r w:rsidRPr="0021369A">
        <w:rPr>
          <w:sz w:val="24"/>
          <w:szCs w:val="24"/>
        </w:rPr>
        <w:t xml:space="preserve">Strand Road is located in the </w:t>
      </w:r>
      <w:proofErr w:type="spellStart"/>
      <w:r w:rsidRPr="0021369A">
        <w:rPr>
          <w:sz w:val="24"/>
          <w:szCs w:val="24"/>
        </w:rPr>
        <w:t>Sandymount</w:t>
      </w:r>
      <w:proofErr w:type="spellEnd"/>
      <w:r w:rsidRPr="0021369A">
        <w:rPr>
          <w:sz w:val="24"/>
          <w:szCs w:val="24"/>
        </w:rPr>
        <w:t xml:space="preserve"> area of Dublin and runs between </w:t>
      </w:r>
      <w:proofErr w:type="spellStart"/>
      <w:r w:rsidRPr="0021369A">
        <w:rPr>
          <w:sz w:val="24"/>
          <w:szCs w:val="24"/>
        </w:rPr>
        <w:t>Merrion</w:t>
      </w:r>
      <w:proofErr w:type="spellEnd"/>
      <w:r w:rsidRPr="0021369A">
        <w:rPr>
          <w:sz w:val="24"/>
          <w:szCs w:val="24"/>
        </w:rPr>
        <w:t xml:space="preserve"> Gates and Beach Road</w:t>
      </w:r>
      <w:r w:rsidR="00685FD3">
        <w:rPr>
          <w:sz w:val="24"/>
          <w:szCs w:val="24"/>
        </w:rPr>
        <w:t>/ Sean Moore Road</w:t>
      </w:r>
      <w:r w:rsidR="0021369A" w:rsidRPr="009E58B6">
        <w:rPr>
          <w:sz w:val="24"/>
          <w:szCs w:val="24"/>
        </w:rPr>
        <w:t xml:space="preserve">.  Dublin City Council in conjunction with </w:t>
      </w:r>
      <w:r w:rsidR="00E3087B">
        <w:rPr>
          <w:sz w:val="24"/>
          <w:szCs w:val="24"/>
        </w:rPr>
        <w:t xml:space="preserve">the NTA is proposing to trial the implementation of </w:t>
      </w:r>
      <w:r w:rsidR="0021369A" w:rsidRPr="009E58B6">
        <w:rPr>
          <w:sz w:val="24"/>
          <w:szCs w:val="24"/>
        </w:rPr>
        <w:t>cycle facilities along the Strand Road</w:t>
      </w:r>
      <w:r w:rsidR="00685FD3">
        <w:rPr>
          <w:sz w:val="24"/>
          <w:szCs w:val="24"/>
        </w:rPr>
        <w:t xml:space="preserve"> (there are none at present</w:t>
      </w:r>
      <w:r w:rsidR="00E3087B">
        <w:rPr>
          <w:sz w:val="24"/>
          <w:szCs w:val="24"/>
        </w:rPr>
        <w:t xml:space="preserve">) </w:t>
      </w:r>
      <w:r w:rsidR="0021369A" w:rsidRPr="009E58B6">
        <w:rPr>
          <w:sz w:val="24"/>
          <w:szCs w:val="24"/>
        </w:rPr>
        <w:t xml:space="preserve"> in order to offer an alternative transport option </w:t>
      </w:r>
      <w:r w:rsidR="003901D4">
        <w:rPr>
          <w:sz w:val="24"/>
          <w:szCs w:val="24"/>
        </w:rPr>
        <w:t xml:space="preserve">for </w:t>
      </w:r>
      <w:r w:rsidR="00685FD3">
        <w:rPr>
          <w:sz w:val="24"/>
          <w:szCs w:val="24"/>
        </w:rPr>
        <w:t>work</w:t>
      </w:r>
      <w:r w:rsidR="003901D4">
        <w:rPr>
          <w:sz w:val="24"/>
          <w:szCs w:val="24"/>
        </w:rPr>
        <w:t>,</w:t>
      </w:r>
      <w:r w:rsidR="003C5D86">
        <w:rPr>
          <w:sz w:val="24"/>
          <w:szCs w:val="24"/>
        </w:rPr>
        <w:t xml:space="preserve"> school</w:t>
      </w:r>
      <w:r w:rsidR="00685FD3">
        <w:rPr>
          <w:sz w:val="24"/>
          <w:szCs w:val="24"/>
        </w:rPr>
        <w:t xml:space="preserve"> and leisure </w:t>
      </w:r>
      <w:r w:rsidR="00A251F7">
        <w:rPr>
          <w:sz w:val="24"/>
          <w:szCs w:val="24"/>
        </w:rPr>
        <w:t>activities</w:t>
      </w:r>
      <w:r w:rsidR="0021369A">
        <w:t xml:space="preserve">. </w:t>
      </w:r>
      <w:r w:rsidR="0021369A" w:rsidRPr="009E58B6">
        <w:rPr>
          <w:sz w:val="24"/>
          <w:szCs w:val="24"/>
        </w:rPr>
        <w:t xml:space="preserve">It is proposed to undertake a </w:t>
      </w:r>
      <w:proofErr w:type="gramStart"/>
      <w:r w:rsidR="0021369A" w:rsidRPr="009E58B6">
        <w:rPr>
          <w:sz w:val="24"/>
          <w:szCs w:val="24"/>
        </w:rPr>
        <w:t>six month</w:t>
      </w:r>
      <w:proofErr w:type="gramEnd"/>
      <w:r w:rsidR="0021369A" w:rsidRPr="009E58B6">
        <w:rPr>
          <w:sz w:val="24"/>
          <w:szCs w:val="24"/>
        </w:rPr>
        <w:t xml:space="preserve"> trial of a 2 way separated cycle track from </w:t>
      </w:r>
      <w:proofErr w:type="spellStart"/>
      <w:r w:rsidR="0021369A" w:rsidRPr="009E58B6">
        <w:rPr>
          <w:sz w:val="24"/>
          <w:szCs w:val="24"/>
        </w:rPr>
        <w:t>Merrion</w:t>
      </w:r>
      <w:proofErr w:type="spellEnd"/>
      <w:r w:rsidR="0021369A" w:rsidRPr="009E58B6">
        <w:rPr>
          <w:sz w:val="24"/>
          <w:szCs w:val="24"/>
        </w:rPr>
        <w:t xml:space="preserve"> Gates to Sean Moore Rd</w:t>
      </w:r>
      <w:r w:rsidR="003901D4">
        <w:rPr>
          <w:sz w:val="24"/>
          <w:szCs w:val="24"/>
        </w:rPr>
        <w:t xml:space="preserve"> with links either side as they are developed. </w:t>
      </w:r>
    </w:p>
    <w:p w:rsidR="0021369A" w:rsidRDefault="0021369A" w:rsidP="0021369A">
      <w:pPr>
        <w:pStyle w:val="NoSpacing"/>
        <w:spacing w:line="276" w:lineRule="auto"/>
        <w:jc w:val="both"/>
        <w:rPr>
          <w:sz w:val="24"/>
          <w:szCs w:val="24"/>
        </w:rPr>
      </w:pPr>
      <w:r>
        <w:rPr>
          <w:sz w:val="24"/>
          <w:szCs w:val="24"/>
        </w:rPr>
        <w:t xml:space="preserve">Strand Road (R131) </w:t>
      </w:r>
      <w:proofErr w:type="gramStart"/>
      <w:r>
        <w:rPr>
          <w:sz w:val="24"/>
          <w:szCs w:val="24"/>
        </w:rPr>
        <w:t>is mainly made up</w:t>
      </w:r>
      <w:proofErr w:type="gramEnd"/>
      <w:r>
        <w:rPr>
          <w:sz w:val="24"/>
          <w:szCs w:val="24"/>
        </w:rPr>
        <w:t xml:space="preserve"> of residential dwellings on the west side of the road with the Irish Sea on the east side. There are also stretches of green areas and car parks on the east side and a number of properties on the approach to </w:t>
      </w:r>
      <w:proofErr w:type="spellStart"/>
      <w:r>
        <w:rPr>
          <w:sz w:val="24"/>
          <w:szCs w:val="24"/>
        </w:rPr>
        <w:t>Merrion</w:t>
      </w:r>
      <w:proofErr w:type="spellEnd"/>
      <w:r>
        <w:rPr>
          <w:sz w:val="24"/>
          <w:szCs w:val="24"/>
        </w:rPr>
        <w:t xml:space="preserve"> Gates.</w:t>
      </w:r>
    </w:p>
    <w:p w:rsidR="00B01234" w:rsidRDefault="00E3087B" w:rsidP="0021369A">
      <w:pPr>
        <w:pStyle w:val="NoSpacing"/>
        <w:spacing w:line="276" w:lineRule="auto"/>
        <w:jc w:val="both"/>
        <w:rPr>
          <w:sz w:val="24"/>
          <w:szCs w:val="24"/>
        </w:rPr>
      </w:pPr>
      <w:r>
        <w:rPr>
          <w:sz w:val="24"/>
          <w:szCs w:val="24"/>
        </w:rPr>
        <w:t>Pre Covid o</w:t>
      </w:r>
      <w:r w:rsidR="0021369A" w:rsidRPr="0021369A">
        <w:rPr>
          <w:sz w:val="24"/>
          <w:szCs w:val="24"/>
        </w:rPr>
        <w:t>utbound traffic</w:t>
      </w:r>
      <w:r w:rsidR="0021369A">
        <w:rPr>
          <w:sz w:val="24"/>
          <w:szCs w:val="24"/>
        </w:rPr>
        <w:t xml:space="preserve"> on the Strand Road</w:t>
      </w:r>
      <w:r w:rsidR="0021369A" w:rsidRPr="0021369A">
        <w:rPr>
          <w:sz w:val="24"/>
          <w:szCs w:val="24"/>
        </w:rPr>
        <w:t xml:space="preserve"> </w:t>
      </w:r>
      <w:r w:rsidR="003901D4">
        <w:rPr>
          <w:sz w:val="24"/>
          <w:szCs w:val="24"/>
        </w:rPr>
        <w:t xml:space="preserve">had </w:t>
      </w:r>
      <w:r w:rsidR="0021369A" w:rsidRPr="0021369A">
        <w:rPr>
          <w:sz w:val="24"/>
          <w:szCs w:val="24"/>
        </w:rPr>
        <w:t>a higher volume than inbound traffic</w:t>
      </w:r>
      <w:r w:rsidR="003901D4">
        <w:rPr>
          <w:sz w:val="24"/>
          <w:szCs w:val="24"/>
        </w:rPr>
        <w:t xml:space="preserve"> and this trend has continued</w:t>
      </w:r>
      <w:r w:rsidR="0021369A" w:rsidRPr="0021369A">
        <w:rPr>
          <w:sz w:val="24"/>
          <w:szCs w:val="24"/>
        </w:rPr>
        <w:t xml:space="preserve">. </w:t>
      </w:r>
      <w:r w:rsidR="00B01234">
        <w:rPr>
          <w:sz w:val="24"/>
          <w:szCs w:val="24"/>
        </w:rPr>
        <w:t xml:space="preserve">One of the first items to consider, once a trial of converting a lane to cycle track was </w:t>
      </w:r>
      <w:proofErr w:type="gramStart"/>
      <w:r w:rsidR="00B01234">
        <w:rPr>
          <w:sz w:val="24"/>
          <w:szCs w:val="24"/>
        </w:rPr>
        <w:t>being looked at,</w:t>
      </w:r>
      <w:proofErr w:type="gramEnd"/>
      <w:r w:rsidR="00B01234">
        <w:rPr>
          <w:sz w:val="24"/>
          <w:szCs w:val="24"/>
        </w:rPr>
        <w:t xml:space="preserve"> was which direction </w:t>
      </w:r>
      <w:r w:rsidR="009113E5">
        <w:rPr>
          <w:sz w:val="24"/>
          <w:szCs w:val="24"/>
        </w:rPr>
        <w:t>traffic should</w:t>
      </w:r>
      <w:r w:rsidR="00B01234">
        <w:rPr>
          <w:sz w:val="24"/>
          <w:szCs w:val="24"/>
        </w:rPr>
        <w:t xml:space="preserve"> remain in.  </w:t>
      </w:r>
    </w:p>
    <w:p w:rsidR="003C5D86" w:rsidRDefault="00B01234" w:rsidP="0021369A">
      <w:pPr>
        <w:pStyle w:val="NoSpacing"/>
        <w:spacing w:line="276" w:lineRule="auto"/>
        <w:jc w:val="both"/>
        <w:rPr>
          <w:sz w:val="24"/>
          <w:szCs w:val="24"/>
        </w:rPr>
      </w:pPr>
      <w:r>
        <w:rPr>
          <w:sz w:val="24"/>
          <w:szCs w:val="24"/>
        </w:rPr>
        <w:t>I</w:t>
      </w:r>
      <w:r w:rsidR="0021369A" w:rsidRPr="0021369A">
        <w:rPr>
          <w:sz w:val="24"/>
          <w:szCs w:val="24"/>
        </w:rPr>
        <w:t>nb</w:t>
      </w:r>
      <w:r w:rsidR="00A251F7">
        <w:rPr>
          <w:sz w:val="24"/>
          <w:szCs w:val="24"/>
        </w:rPr>
        <w:t xml:space="preserve">ound traffic that currently turns towards Strand Road at </w:t>
      </w:r>
      <w:proofErr w:type="spellStart"/>
      <w:r w:rsidR="0021369A" w:rsidRPr="0021369A">
        <w:rPr>
          <w:sz w:val="24"/>
          <w:szCs w:val="24"/>
        </w:rPr>
        <w:t>Merrion</w:t>
      </w:r>
      <w:proofErr w:type="spellEnd"/>
      <w:r w:rsidR="0021369A" w:rsidRPr="0021369A">
        <w:rPr>
          <w:sz w:val="24"/>
          <w:szCs w:val="24"/>
        </w:rPr>
        <w:t xml:space="preserve"> Gates has multiple options to reach its destinations, depending on its origin</w:t>
      </w:r>
      <w:r w:rsidR="003901D4">
        <w:rPr>
          <w:sz w:val="24"/>
          <w:szCs w:val="24"/>
        </w:rPr>
        <w:t xml:space="preserve">, and can </w:t>
      </w:r>
      <w:r w:rsidR="0021369A" w:rsidRPr="0021369A">
        <w:rPr>
          <w:sz w:val="24"/>
          <w:szCs w:val="24"/>
        </w:rPr>
        <w:t xml:space="preserve">divert via the M50, the </w:t>
      </w:r>
      <w:proofErr w:type="spellStart"/>
      <w:r w:rsidR="0021369A" w:rsidRPr="0021369A">
        <w:rPr>
          <w:sz w:val="24"/>
          <w:szCs w:val="24"/>
        </w:rPr>
        <w:t>Stillorgan</w:t>
      </w:r>
      <w:proofErr w:type="spellEnd"/>
      <w:r w:rsidR="0021369A" w:rsidRPr="0021369A">
        <w:rPr>
          <w:sz w:val="24"/>
          <w:szCs w:val="24"/>
        </w:rPr>
        <w:t xml:space="preserve"> Road and </w:t>
      </w:r>
      <w:proofErr w:type="spellStart"/>
      <w:r w:rsidR="0021369A" w:rsidRPr="0021369A">
        <w:rPr>
          <w:sz w:val="24"/>
          <w:szCs w:val="24"/>
        </w:rPr>
        <w:t>Merrion</w:t>
      </w:r>
      <w:proofErr w:type="spellEnd"/>
      <w:r w:rsidR="0021369A" w:rsidRPr="0021369A">
        <w:rPr>
          <w:sz w:val="24"/>
          <w:szCs w:val="24"/>
        </w:rPr>
        <w:t xml:space="preserve"> Roa</w:t>
      </w:r>
      <w:r>
        <w:rPr>
          <w:sz w:val="24"/>
          <w:szCs w:val="24"/>
        </w:rPr>
        <w:t>d. I</w:t>
      </w:r>
      <w:r w:rsidR="00A251F7">
        <w:rPr>
          <w:sz w:val="24"/>
          <w:szCs w:val="24"/>
        </w:rPr>
        <w:t xml:space="preserve">n the case of outbound traffic if vehicles coming from Sean Moore Road and Ringsend Village </w:t>
      </w:r>
      <w:r w:rsidR="00E3087B">
        <w:rPr>
          <w:sz w:val="24"/>
          <w:szCs w:val="24"/>
        </w:rPr>
        <w:t xml:space="preserve">could </w:t>
      </w:r>
      <w:proofErr w:type="gramStart"/>
      <w:r w:rsidR="00E3087B">
        <w:rPr>
          <w:sz w:val="24"/>
          <w:szCs w:val="24"/>
        </w:rPr>
        <w:t>not</w:t>
      </w:r>
      <w:proofErr w:type="gramEnd"/>
      <w:r w:rsidR="00E3087B">
        <w:rPr>
          <w:sz w:val="24"/>
          <w:szCs w:val="24"/>
        </w:rPr>
        <w:t xml:space="preserve"> use Strand Road then </w:t>
      </w:r>
      <w:r w:rsidR="009113E5">
        <w:rPr>
          <w:sz w:val="24"/>
          <w:szCs w:val="24"/>
        </w:rPr>
        <w:t xml:space="preserve">they </w:t>
      </w:r>
      <w:r w:rsidR="009113E5" w:rsidRPr="0021369A">
        <w:rPr>
          <w:sz w:val="24"/>
          <w:szCs w:val="24"/>
        </w:rPr>
        <w:t>would</w:t>
      </w:r>
      <w:r w:rsidR="0021369A" w:rsidRPr="0021369A">
        <w:rPr>
          <w:sz w:val="24"/>
          <w:szCs w:val="24"/>
        </w:rPr>
        <w:t xml:space="preserve"> have no alternative but to use </w:t>
      </w:r>
      <w:proofErr w:type="spellStart"/>
      <w:r w:rsidR="0021369A" w:rsidRPr="0021369A">
        <w:rPr>
          <w:sz w:val="24"/>
          <w:szCs w:val="24"/>
        </w:rPr>
        <w:t>Sandymount</w:t>
      </w:r>
      <w:proofErr w:type="spellEnd"/>
      <w:r w:rsidR="0021369A" w:rsidRPr="0021369A">
        <w:rPr>
          <w:sz w:val="24"/>
          <w:szCs w:val="24"/>
        </w:rPr>
        <w:t xml:space="preserve"> Village or Irishtown in order to reach its destination. </w:t>
      </w:r>
    </w:p>
    <w:p w:rsidR="0021369A" w:rsidRDefault="0021369A" w:rsidP="0021369A">
      <w:pPr>
        <w:pStyle w:val="NoSpacing"/>
        <w:spacing w:line="276" w:lineRule="auto"/>
        <w:jc w:val="both"/>
        <w:rPr>
          <w:sz w:val="24"/>
          <w:szCs w:val="24"/>
        </w:rPr>
      </w:pPr>
      <w:r>
        <w:rPr>
          <w:sz w:val="24"/>
          <w:szCs w:val="24"/>
        </w:rPr>
        <w:t xml:space="preserve">For this reason for the duration of the </w:t>
      </w:r>
      <w:proofErr w:type="gramStart"/>
      <w:r>
        <w:rPr>
          <w:sz w:val="24"/>
          <w:szCs w:val="24"/>
        </w:rPr>
        <w:t>trial</w:t>
      </w:r>
      <w:proofErr w:type="gramEnd"/>
      <w:r>
        <w:rPr>
          <w:sz w:val="24"/>
          <w:szCs w:val="24"/>
        </w:rPr>
        <w:t xml:space="preserve"> one lane of traffic will be a converted to a two way cycle route. The outbound traffic </w:t>
      </w:r>
      <w:proofErr w:type="gramStart"/>
      <w:r>
        <w:rPr>
          <w:sz w:val="24"/>
          <w:szCs w:val="24"/>
        </w:rPr>
        <w:t>will be maintained on Strand Road and moved to the side of the road that currently travels inbound</w:t>
      </w:r>
      <w:proofErr w:type="gramEnd"/>
      <w:r>
        <w:rPr>
          <w:sz w:val="24"/>
          <w:szCs w:val="24"/>
        </w:rPr>
        <w:t xml:space="preserve">. The cycle route is being placed on the </w:t>
      </w:r>
      <w:proofErr w:type="gramStart"/>
      <w:r>
        <w:rPr>
          <w:sz w:val="24"/>
          <w:szCs w:val="24"/>
        </w:rPr>
        <w:t>sea side</w:t>
      </w:r>
      <w:proofErr w:type="gramEnd"/>
      <w:r>
        <w:rPr>
          <w:sz w:val="24"/>
          <w:szCs w:val="24"/>
        </w:rPr>
        <w:t xml:space="preserve"> of the road </w:t>
      </w:r>
      <w:r w:rsidR="00037A28">
        <w:rPr>
          <w:sz w:val="24"/>
          <w:szCs w:val="24"/>
        </w:rPr>
        <w:t>due to the number of driveways and side roads</w:t>
      </w:r>
      <w:r w:rsidR="003901D4">
        <w:rPr>
          <w:sz w:val="24"/>
          <w:szCs w:val="24"/>
        </w:rPr>
        <w:t xml:space="preserve"> on the building side. </w:t>
      </w:r>
    </w:p>
    <w:p w:rsidR="00037A28" w:rsidRPr="0021369A" w:rsidRDefault="00037A28" w:rsidP="0021369A">
      <w:pPr>
        <w:pStyle w:val="NoSpacing"/>
        <w:spacing w:line="276" w:lineRule="auto"/>
        <w:jc w:val="both"/>
        <w:rPr>
          <w:sz w:val="24"/>
          <w:szCs w:val="24"/>
        </w:rPr>
      </w:pPr>
    </w:p>
    <w:p w:rsidR="0021369A" w:rsidRPr="009E58B6" w:rsidRDefault="0021369A" w:rsidP="0021369A">
      <w:pPr>
        <w:pStyle w:val="NoSpacing"/>
        <w:spacing w:line="276" w:lineRule="auto"/>
        <w:jc w:val="both"/>
        <w:rPr>
          <w:sz w:val="24"/>
          <w:szCs w:val="24"/>
        </w:rPr>
      </w:pPr>
    </w:p>
    <w:p w:rsidR="00037A28" w:rsidRDefault="00037A28">
      <w:r w:rsidRPr="00037A28">
        <w:rPr>
          <w:noProof/>
          <w:lang w:eastAsia="en-IE"/>
        </w:rPr>
        <w:drawing>
          <wp:inline distT="0" distB="0" distL="0" distR="0" wp14:anchorId="268D2550" wp14:editId="0FDD4163">
            <wp:extent cx="5067300" cy="2305050"/>
            <wp:effectExtent l="0" t="0" r="0" b="0"/>
            <wp:docPr id="92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67300" cy="230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br w:type="page"/>
      </w:r>
    </w:p>
    <w:p w:rsidR="009E58B6" w:rsidRDefault="009E58B6" w:rsidP="00D1578F">
      <w:pPr>
        <w:jc w:val="both"/>
      </w:pPr>
    </w:p>
    <w:p w:rsidR="00037A28" w:rsidRDefault="00037A28" w:rsidP="00D1578F">
      <w:pPr>
        <w:jc w:val="both"/>
      </w:pPr>
    </w:p>
    <w:p w:rsidR="00037A28" w:rsidRDefault="00037A28" w:rsidP="00D1578F">
      <w:pPr>
        <w:jc w:val="both"/>
      </w:pPr>
    </w:p>
    <w:p w:rsidR="00037A28" w:rsidRDefault="00301D9D" w:rsidP="00D1578F">
      <w:pPr>
        <w:jc w:val="both"/>
      </w:pPr>
      <w:r w:rsidRPr="00D03E6F">
        <w:rPr>
          <w:rFonts w:ascii="Times New Roman" w:hAnsi="Times New Roman" w:cs="Times New Roman"/>
          <w:noProof/>
          <w:sz w:val="25"/>
          <w:szCs w:val="25"/>
          <w:lang w:eastAsia="en-IE"/>
        </w:rPr>
        <w:drawing>
          <wp:anchor distT="0" distB="0" distL="114300" distR="114300" simplePos="0" relativeHeight="251712512" behindDoc="0" locked="0" layoutInCell="1" allowOverlap="1" wp14:anchorId="72BB4C93" wp14:editId="167595F8">
            <wp:simplePos x="0" y="0"/>
            <wp:positionH relativeFrom="margin">
              <wp:posOffset>-1214626</wp:posOffset>
            </wp:positionH>
            <wp:positionV relativeFrom="paragraph">
              <wp:posOffset>213231</wp:posOffset>
            </wp:positionV>
            <wp:extent cx="8273793" cy="5927609"/>
            <wp:effectExtent l="11113" t="26987" r="24447" b="24448"/>
            <wp:wrapNone/>
            <wp:docPr id="18" name="Picture 18" descr="Image shows the layout of the proposed trial with two way cycletrack between Sean Moore road Marine drive on the existing footpath by the park and two way traffic. Between Marine Drive and Merrion gates the two way cycletrack is on road using the current outbound traffic lane. One way outbound traffic from Marine road to Merrion gates using the current inbound traffic lane. " title="Overall proposed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2557\AppData\Local\Microsoft\Windows\Temporary Internet Files\Content.Outlook\07OEX6Y1\DCC20009-NTA-GEO_HV-00_XX_00-DR-KK-000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106"/>
                    <a:stretch/>
                  </pic:blipFill>
                  <pic:spPr bwMode="auto">
                    <a:xfrm rot="16200000">
                      <a:off x="0" y="0"/>
                      <a:ext cx="8278140" cy="593072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037A28" w:rsidRDefault="00037A28" w:rsidP="00D1578F">
      <w:pPr>
        <w:jc w:val="both"/>
      </w:pPr>
    </w:p>
    <w:p w:rsidR="005503B1" w:rsidRDefault="005503B1" w:rsidP="003C5D86">
      <w:pPr>
        <w:pStyle w:val="NoSpacing"/>
        <w:spacing w:line="276" w:lineRule="auto"/>
        <w:jc w:val="both"/>
        <w:rPr>
          <w:sz w:val="24"/>
          <w:szCs w:val="24"/>
          <w:highlight w:val="yellow"/>
        </w:rPr>
      </w:pPr>
      <w:bookmarkStart w:id="5" w:name="_Toc31804910"/>
    </w:p>
    <w:p w:rsidR="00301D9D" w:rsidRDefault="00301D9D" w:rsidP="00301D9D">
      <w:pPr>
        <w:pStyle w:val="Caption"/>
        <w:jc w:val="both"/>
      </w:pPr>
    </w:p>
    <w:p w:rsidR="00301D9D" w:rsidRPr="00B01234" w:rsidRDefault="00301D9D" w:rsidP="00301D9D">
      <w:pPr>
        <w:pStyle w:val="Caption"/>
        <w:jc w:val="both"/>
        <w:rPr>
          <w:sz w:val="24"/>
          <w:szCs w:val="24"/>
        </w:rPr>
      </w:pPr>
      <w:r w:rsidRPr="00B01234">
        <w:rPr>
          <w:sz w:val="24"/>
          <w:szCs w:val="24"/>
        </w:rPr>
        <w:t xml:space="preserve">Figure </w:t>
      </w:r>
      <w:r w:rsidR="00B01234" w:rsidRPr="00B01234">
        <w:rPr>
          <w:sz w:val="24"/>
          <w:szCs w:val="24"/>
        </w:rPr>
        <w:fldChar w:fldCharType="begin"/>
      </w:r>
      <w:r w:rsidR="00B01234" w:rsidRPr="00B01234">
        <w:rPr>
          <w:sz w:val="24"/>
          <w:szCs w:val="24"/>
        </w:rPr>
        <w:instrText xml:space="preserve"> SEQ Figure \* ARABIC </w:instrText>
      </w:r>
      <w:r w:rsidR="00B01234" w:rsidRPr="00B01234">
        <w:rPr>
          <w:sz w:val="24"/>
          <w:szCs w:val="24"/>
        </w:rPr>
        <w:fldChar w:fldCharType="separate"/>
      </w:r>
      <w:r w:rsidR="00B01234" w:rsidRPr="00B01234">
        <w:rPr>
          <w:noProof/>
          <w:sz w:val="24"/>
          <w:szCs w:val="24"/>
        </w:rPr>
        <w:t>1</w:t>
      </w:r>
      <w:r w:rsidR="00B01234" w:rsidRPr="00B01234">
        <w:rPr>
          <w:noProof/>
          <w:sz w:val="24"/>
          <w:szCs w:val="24"/>
        </w:rPr>
        <w:fldChar w:fldCharType="end"/>
      </w:r>
      <w:r w:rsidRPr="00B01234">
        <w:rPr>
          <w:sz w:val="24"/>
          <w:szCs w:val="24"/>
        </w:rPr>
        <w:t xml:space="preserve"> Original proposal for two way running between Sean Moore Road and Marine Drive</w:t>
      </w:r>
    </w:p>
    <w:p w:rsidR="00301D9D" w:rsidRDefault="001B5090" w:rsidP="00301D9D">
      <w:pPr>
        <w:pStyle w:val="NoSpacing"/>
        <w:keepNext/>
        <w:spacing w:line="276" w:lineRule="auto"/>
        <w:jc w:val="both"/>
      </w:pPr>
      <w:r>
        <w:rPr>
          <w:noProof/>
          <w:lang w:eastAsia="en-IE"/>
        </w:rPr>
        <w:lastRenderedPageBreak/>
        <w:drawing>
          <wp:inline distT="0" distB="0" distL="0" distR="0" wp14:anchorId="0008143E" wp14:editId="4D34F075">
            <wp:extent cx="7581856" cy="5643522"/>
            <wp:effectExtent l="16510" t="21590" r="17145" b="17145"/>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858" t="1258" r="909" b="1569"/>
                    <a:stretch/>
                  </pic:blipFill>
                  <pic:spPr bwMode="auto">
                    <a:xfrm rot="16200000">
                      <a:off x="0" y="0"/>
                      <a:ext cx="7587985" cy="56480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31258" w:rsidRPr="00B01234" w:rsidRDefault="00301D9D" w:rsidP="00301D9D">
      <w:pPr>
        <w:pStyle w:val="Caption"/>
        <w:jc w:val="both"/>
        <w:rPr>
          <w:sz w:val="24"/>
          <w:szCs w:val="24"/>
        </w:rPr>
      </w:pPr>
      <w:r w:rsidRPr="00B01234">
        <w:rPr>
          <w:sz w:val="24"/>
          <w:szCs w:val="24"/>
        </w:rPr>
        <w:t xml:space="preserve">Figure </w:t>
      </w:r>
      <w:r w:rsidR="00B01234" w:rsidRPr="00B01234">
        <w:rPr>
          <w:sz w:val="24"/>
          <w:szCs w:val="24"/>
        </w:rPr>
        <w:fldChar w:fldCharType="begin"/>
      </w:r>
      <w:r w:rsidR="00B01234" w:rsidRPr="00B01234">
        <w:rPr>
          <w:sz w:val="24"/>
          <w:szCs w:val="24"/>
        </w:rPr>
        <w:instrText xml:space="preserve"> SEQ Figure \* ARABIC </w:instrText>
      </w:r>
      <w:r w:rsidR="00B01234" w:rsidRPr="00B01234">
        <w:rPr>
          <w:sz w:val="24"/>
          <w:szCs w:val="24"/>
        </w:rPr>
        <w:fldChar w:fldCharType="separate"/>
      </w:r>
      <w:r w:rsidR="00B01234" w:rsidRPr="00B01234">
        <w:rPr>
          <w:noProof/>
          <w:sz w:val="24"/>
          <w:szCs w:val="24"/>
        </w:rPr>
        <w:t>2</w:t>
      </w:r>
      <w:r w:rsidR="00B01234" w:rsidRPr="00B01234">
        <w:rPr>
          <w:noProof/>
          <w:sz w:val="24"/>
          <w:szCs w:val="24"/>
        </w:rPr>
        <w:fldChar w:fldCharType="end"/>
      </w:r>
      <w:proofErr w:type="gramStart"/>
      <w:r w:rsidRPr="00B01234">
        <w:rPr>
          <w:sz w:val="24"/>
          <w:szCs w:val="24"/>
        </w:rPr>
        <w:t xml:space="preserve"> Revised</w:t>
      </w:r>
      <w:proofErr w:type="gramEnd"/>
      <w:r w:rsidRPr="00B01234">
        <w:rPr>
          <w:sz w:val="24"/>
          <w:szCs w:val="24"/>
        </w:rPr>
        <w:t xml:space="preserve"> proposal </w:t>
      </w:r>
      <w:r w:rsidR="00B01234">
        <w:rPr>
          <w:sz w:val="24"/>
          <w:szCs w:val="24"/>
        </w:rPr>
        <w:t xml:space="preserve">showing one way running </w:t>
      </w:r>
      <w:r w:rsidRPr="00B01234">
        <w:rPr>
          <w:sz w:val="24"/>
          <w:szCs w:val="24"/>
        </w:rPr>
        <w:t>Sean Moore Road and Marine Drive</w:t>
      </w:r>
      <w:r w:rsidR="000012F7" w:rsidRPr="00B01234">
        <w:rPr>
          <w:sz w:val="24"/>
          <w:szCs w:val="24"/>
        </w:rPr>
        <w:t xml:space="preserve">    </w:t>
      </w:r>
    </w:p>
    <w:p w:rsidR="001B5090" w:rsidRDefault="001B5090" w:rsidP="001B5090"/>
    <w:p w:rsidR="001B5090" w:rsidRPr="001B5090" w:rsidRDefault="001B5090" w:rsidP="001B5090"/>
    <w:p w:rsidR="00023D2C" w:rsidRDefault="00023D2C" w:rsidP="00023D2C">
      <w:pPr>
        <w:pStyle w:val="Heading2"/>
      </w:pPr>
      <w:bookmarkStart w:id="6" w:name="_Toc52868150"/>
      <w:r>
        <w:lastRenderedPageBreak/>
        <w:t>Genesis of Trial</w:t>
      </w:r>
      <w:bookmarkEnd w:id="6"/>
    </w:p>
    <w:bookmarkEnd w:id="5"/>
    <w:p w:rsidR="00787C98" w:rsidRDefault="00787C98" w:rsidP="00F90F95">
      <w:pPr>
        <w:shd w:val="clear" w:color="auto" w:fill="FFFFFF"/>
        <w:spacing w:before="0" w:line="224" w:lineRule="atLeast"/>
        <w:rPr>
          <w:rFonts w:eastAsia="Times New Roman" w:cstheme="minorHAnsi"/>
          <w:color w:val="222222"/>
          <w:szCs w:val="24"/>
          <w:lang w:val="en-US" w:eastAsia="en-GB"/>
        </w:rPr>
      </w:pPr>
    </w:p>
    <w:p w:rsidR="00787C98" w:rsidRPr="009E58B6" w:rsidRDefault="00A251F7" w:rsidP="009E58B6">
      <w:pPr>
        <w:pStyle w:val="NoSpacing"/>
        <w:spacing w:line="276" w:lineRule="auto"/>
        <w:jc w:val="both"/>
        <w:rPr>
          <w:sz w:val="24"/>
          <w:szCs w:val="24"/>
        </w:rPr>
      </w:pPr>
      <w:r>
        <w:rPr>
          <w:sz w:val="24"/>
          <w:szCs w:val="24"/>
        </w:rPr>
        <w:t xml:space="preserve">Introduction of cycle facilities in this area has been </w:t>
      </w:r>
      <w:r w:rsidR="009E1803">
        <w:rPr>
          <w:sz w:val="24"/>
          <w:szCs w:val="24"/>
        </w:rPr>
        <w:t>a</w:t>
      </w:r>
      <w:r>
        <w:rPr>
          <w:sz w:val="24"/>
          <w:szCs w:val="24"/>
        </w:rPr>
        <w:t xml:space="preserve"> </w:t>
      </w:r>
      <w:r w:rsidR="000012F7">
        <w:rPr>
          <w:sz w:val="24"/>
          <w:szCs w:val="24"/>
        </w:rPr>
        <w:t xml:space="preserve">continuing </w:t>
      </w:r>
      <w:r>
        <w:rPr>
          <w:sz w:val="24"/>
          <w:szCs w:val="24"/>
        </w:rPr>
        <w:t>objective of DCC and the NTA</w:t>
      </w:r>
      <w:r w:rsidR="000012F7">
        <w:rPr>
          <w:sz w:val="24"/>
          <w:szCs w:val="24"/>
        </w:rPr>
        <w:t xml:space="preserve"> and is part of the Gre</w:t>
      </w:r>
      <w:r w:rsidR="00E65F88">
        <w:rPr>
          <w:sz w:val="24"/>
          <w:szCs w:val="24"/>
        </w:rPr>
        <w:t>ater Dublin Area cycle network,</w:t>
      </w:r>
      <w:r>
        <w:rPr>
          <w:sz w:val="24"/>
          <w:szCs w:val="24"/>
        </w:rPr>
        <w:t xml:space="preserve"> p</w:t>
      </w:r>
      <w:r w:rsidR="00787C98" w:rsidRPr="009E58B6">
        <w:rPr>
          <w:sz w:val="24"/>
          <w:szCs w:val="24"/>
        </w:rPr>
        <w:t xml:space="preserve">revious schemes have examined the provision of improved cycle facilities in this location while also maintaining </w:t>
      </w:r>
      <w:proofErr w:type="gramStart"/>
      <w:r w:rsidR="00787C98" w:rsidRPr="009E58B6">
        <w:rPr>
          <w:sz w:val="24"/>
          <w:szCs w:val="24"/>
        </w:rPr>
        <w:t>2 way</w:t>
      </w:r>
      <w:proofErr w:type="gramEnd"/>
      <w:r w:rsidR="00787C98" w:rsidRPr="009E58B6">
        <w:rPr>
          <w:sz w:val="24"/>
          <w:szCs w:val="24"/>
        </w:rPr>
        <w:t xml:space="preserve"> traffic. Doing this in an environmentally sensitive location is extremely challenging. </w:t>
      </w:r>
    </w:p>
    <w:p w:rsidR="00787C98" w:rsidRPr="009E58B6" w:rsidRDefault="00787C98" w:rsidP="009E58B6">
      <w:pPr>
        <w:pStyle w:val="NoSpacing"/>
        <w:spacing w:line="276" w:lineRule="auto"/>
        <w:jc w:val="both"/>
        <w:rPr>
          <w:sz w:val="24"/>
          <w:szCs w:val="24"/>
        </w:rPr>
      </w:pPr>
      <w:r w:rsidRPr="009E58B6">
        <w:rPr>
          <w:sz w:val="24"/>
          <w:szCs w:val="24"/>
        </w:rPr>
        <w:t>The beach area along Strand Road and Beach Road is an important natural heritage site with the following designations:</w:t>
      </w:r>
    </w:p>
    <w:p w:rsidR="00787C98" w:rsidRPr="0021369A" w:rsidRDefault="00787C98" w:rsidP="00D12FE7">
      <w:pPr>
        <w:pStyle w:val="ListParagraph"/>
        <w:numPr>
          <w:ilvl w:val="0"/>
          <w:numId w:val="1"/>
        </w:numPr>
        <w:jc w:val="both"/>
        <w:rPr>
          <w:szCs w:val="24"/>
        </w:rPr>
      </w:pPr>
      <w:r w:rsidRPr="0021369A">
        <w:rPr>
          <w:szCs w:val="24"/>
        </w:rPr>
        <w:t>Special Area of Conservation (South Dublin Bay SAC ref. 000210) designated under the EU Habitats Directive (1992),</w:t>
      </w:r>
    </w:p>
    <w:p w:rsidR="00787C98" w:rsidRPr="0021369A" w:rsidRDefault="00787C98" w:rsidP="00D12FE7">
      <w:pPr>
        <w:pStyle w:val="ListParagraph"/>
        <w:numPr>
          <w:ilvl w:val="0"/>
          <w:numId w:val="1"/>
        </w:numPr>
        <w:jc w:val="both"/>
        <w:rPr>
          <w:szCs w:val="24"/>
        </w:rPr>
      </w:pPr>
      <w:r w:rsidRPr="0021369A">
        <w:rPr>
          <w:szCs w:val="24"/>
        </w:rPr>
        <w:t>Special Protection Area (</w:t>
      </w:r>
      <w:proofErr w:type="spellStart"/>
      <w:r w:rsidRPr="0021369A">
        <w:rPr>
          <w:szCs w:val="24"/>
        </w:rPr>
        <w:t>Sandymount</w:t>
      </w:r>
      <w:proofErr w:type="spellEnd"/>
      <w:r w:rsidRPr="0021369A">
        <w:rPr>
          <w:szCs w:val="24"/>
        </w:rPr>
        <w:t xml:space="preserve"> Strand/</w:t>
      </w:r>
      <w:proofErr w:type="spellStart"/>
      <w:r w:rsidRPr="0021369A">
        <w:rPr>
          <w:szCs w:val="24"/>
        </w:rPr>
        <w:t>Tolka</w:t>
      </w:r>
      <w:proofErr w:type="spellEnd"/>
      <w:r w:rsidRPr="0021369A">
        <w:rPr>
          <w:szCs w:val="24"/>
        </w:rPr>
        <w:t xml:space="preserve"> Estuary SPA ref. 004024) designated under the EU Birds Directive (1979) and</w:t>
      </w:r>
    </w:p>
    <w:p w:rsidR="00787C98" w:rsidRPr="0021369A" w:rsidRDefault="00787C98" w:rsidP="00D12FE7">
      <w:pPr>
        <w:pStyle w:val="ListParagraph"/>
        <w:numPr>
          <w:ilvl w:val="0"/>
          <w:numId w:val="1"/>
        </w:numPr>
        <w:jc w:val="both"/>
        <w:rPr>
          <w:szCs w:val="24"/>
        </w:rPr>
      </w:pPr>
      <w:r w:rsidRPr="0021369A">
        <w:rPr>
          <w:szCs w:val="24"/>
        </w:rPr>
        <w:t xml:space="preserve">The entirety of Dublin Bay </w:t>
      </w:r>
      <w:proofErr w:type="gramStart"/>
      <w:r w:rsidRPr="0021369A">
        <w:rPr>
          <w:szCs w:val="24"/>
        </w:rPr>
        <w:t>was designated</w:t>
      </w:r>
      <w:proofErr w:type="gramEnd"/>
      <w:r w:rsidRPr="0021369A">
        <w:rPr>
          <w:szCs w:val="24"/>
        </w:rPr>
        <w:t xml:space="preserve"> as a UNESCO Biosphere in 2015.</w:t>
      </w:r>
    </w:p>
    <w:p w:rsidR="00787C98" w:rsidRPr="009E58B6" w:rsidRDefault="00787C98" w:rsidP="009E58B6">
      <w:pPr>
        <w:pStyle w:val="NoSpacing"/>
        <w:spacing w:line="276" w:lineRule="auto"/>
        <w:jc w:val="both"/>
        <w:rPr>
          <w:sz w:val="24"/>
          <w:szCs w:val="24"/>
        </w:rPr>
      </w:pPr>
      <w:r w:rsidRPr="009E58B6">
        <w:rPr>
          <w:sz w:val="24"/>
          <w:szCs w:val="24"/>
        </w:rPr>
        <w:t xml:space="preserve">Schemes which try to maintain </w:t>
      </w:r>
      <w:proofErr w:type="gramStart"/>
      <w:r w:rsidRPr="009E58B6">
        <w:rPr>
          <w:sz w:val="24"/>
          <w:szCs w:val="24"/>
        </w:rPr>
        <w:t>two way</w:t>
      </w:r>
      <w:proofErr w:type="gramEnd"/>
      <w:r w:rsidRPr="009E58B6">
        <w:rPr>
          <w:sz w:val="24"/>
          <w:szCs w:val="24"/>
        </w:rPr>
        <w:t xml:space="preserve"> traffic have required some or all of the following:</w:t>
      </w:r>
    </w:p>
    <w:p w:rsidR="00787C98" w:rsidRPr="0021369A" w:rsidRDefault="00787C98" w:rsidP="00D12FE7">
      <w:pPr>
        <w:pStyle w:val="ListParagraph"/>
        <w:numPr>
          <w:ilvl w:val="0"/>
          <w:numId w:val="1"/>
        </w:numPr>
        <w:jc w:val="both"/>
        <w:rPr>
          <w:szCs w:val="24"/>
        </w:rPr>
      </w:pPr>
      <w:r w:rsidRPr="0021369A">
        <w:rPr>
          <w:szCs w:val="24"/>
        </w:rPr>
        <w:t>r</w:t>
      </w:r>
      <w:r w:rsidR="00A251F7">
        <w:rPr>
          <w:szCs w:val="24"/>
        </w:rPr>
        <w:t>emoval of all on street parking on Strand Road</w:t>
      </w:r>
    </w:p>
    <w:p w:rsidR="00787C98" w:rsidRPr="0021369A" w:rsidRDefault="00787C98" w:rsidP="00D12FE7">
      <w:pPr>
        <w:pStyle w:val="ListParagraph"/>
        <w:numPr>
          <w:ilvl w:val="0"/>
          <w:numId w:val="1"/>
        </w:numPr>
        <w:jc w:val="both"/>
        <w:rPr>
          <w:szCs w:val="24"/>
        </w:rPr>
      </w:pPr>
      <w:r w:rsidRPr="0021369A">
        <w:rPr>
          <w:szCs w:val="24"/>
        </w:rPr>
        <w:t xml:space="preserve">construction of a new pedestrian &amp; cycle DART crossing/bridge and possible compulsory purchase of land at </w:t>
      </w:r>
      <w:proofErr w:type="spellStart"/>
      <w:r w:rsidRPr="0021369A">
        <w:rPr>
          <w:szCs w:val="24"/>
        </w:rPr>
        <w:t>Merrion</w:t>
      </w:r>
      <w:proofErr w:type="spellEnd"/>
      <w:r w:rsidRPr="0021369A">
        <w:rPr>
          <w:szCs w:val="24"/>
        </w:rPr>
        <w:t xml:space="preserve"> Gates and</w:t>
      </w:r>
    </w:p>
    <w:p w:rsidR="00787C98" w:rsidRDefault="00BF7A0F" w:rsidP="00D12FE7">
      <w:pPr>
        <w:pStyle w:val="ListParagraph"/>
        <w:numPr>
          <w:ilvl w:val="0"/>
          <w:numId w:val="1"/>
        </w:numPr>
        <w:jc w:val="both"/>
        <w:rPr>
          <w:szCs w:val="24"/>
        </w:rPr>
      </w:pPr>
      <w:r w:rsidRPr="0021369A">
        <w:rPr>
          <w:szCs w:val="24"/>
        </w:rPr>
        <w:t>A</w:t>
      </w:r>
      <w:r w:rsidR="00787C98" w:rsidRPr="0021369A">
        <w:rPr>
          <w:szCs w:val="24"/>
        </w:rPr>
        <w:t xml:space="preserve"> reduction </w:t>
      </w:r>
      <w:proofErr w:type="gramStart"/>
      <w:r w:rsidR="00787C98" w:rsidRPr="0021369A">
        <w:rPr>
          <w:szCs w:val="24"/>
        </w:rPr>
        <w:t>in the amount of footpath</w:t>
      </w:r>
      <w:proofErr w:type="gramEnd"/>
      <w:r w:rsidR="00787C98" w:rsidRPr="0021369A">
        <w:rPr>
          <w:szCs w:val="24"/>
        </w:rPr>
        <w:t xml:space="preserve"> space available for pedestrians.</w:t>
      </w:r>
    </w:p>
    <w:p w:rsidR="000012F7" w:rsidRPr="0021369A" w:rsidRDefault="000012F7" w:rsidP="00D12FE7">
      <w:pPr>
        <w:pStyle w:val="ListParagraph"/>
        <w:numPr>
          <w:ilvl w:val="0"/>
          <w:numId w:val="1"/>
        </w:numPr>
        <w:jc w:val="both"/>
        <w:rPr>
          <w:szCs w:val="24"/>
        </w:rPr>
      </w:pPr>
      <w:r>
        <w:rPr>
          <w:szCs w:val="24"/>
        </w:rPr>
        <w:t xml:space="preserve">Construction of a boardwalk in the bay area. </w:t>
      </w:r>
    </w:p>
    <w:p w:rsidR="00787C98" w:rsidRDefault="00787C98" w:rsidP="009E58B6">
      <w:pPr>
        <w:pStyle w:val="NoSpacing"/>
        <w:spacing w:line="276" w:lineRule="auto"/>
        <w:jc w:val="both"/>
        <w:rPr>
          <w:sz w:val="24"/>
          <w:szCs w:val="24"/>
        </w:rPr>
      </w:pPr>
      <w:r w:rsidRPr="009E58B6">
        <w:rPr>
          <w:sz w:val="24"/>
          <w:szCs w:val="24"/>
        </w:rPr>
        <w:t>These schemes will also take many years before construction can commence</w:t>
      </w:r>
      <w:r w:rsidR="003C5D86">
        <w:rPr>
          <w:sz w:val="24"/>
          <w:szCs w:val="24"/>
        </w:rPr>
        <w:t xml:space="preserve"> due to the environmentally sensitive </w:t>
      </w:r>
      <w:r w:rsidR="000012F7">
        <w:rPr>
          <w:sz w:val="24"/>
          <w:szCs w:val="24"/>
        </w:rPr>
        <w:t xml:space="preserve">nature </w:t>
      </w:r>
      <w:r w:rsidR="003C5D86">
        <w:rPr>
          <w:sz w:val="24"/>
          <w:szCs w:val="24"/>
        </w:rPr>
        <w:t>of this location</w:t>
      </w:r>
      <w:r w:rsidRPr="009E58B6">
        <w:rPr>
          <w:sz w:val="24"/>
          <w:szCs w:val="24"/>
        </w:rPr>
        <w:t xml:space="preserve">. </w:t>
      </w:r>
      <w:proofErr w:type="gramStart"/>
      <w:r w:rsidR="003C5D86">
        <w:rPr>
          <w:sz w:val="24"/>
          <w:szCs w:val="24"/>
        </w:rPr>
        <w:t>However</w:t>
      </w:r>
      <w:proofErr w:type="gramEnd"/>
      <w:r w:rsidR="003C5D86">
        <w:rPr>
          <w:sz w:val="24"/>
          <w:szCs w:val="24"/>
        </w:rPr>
        <w:t xml:space="preserve"> the current situation of no cycling facilities at all means that this route is not an attractive route and is unsuitable for cycling to schools in the area. </w:t>
      </w:r>
    </w:p>
    <w:p w:rsidR="00A251F7" w:rsidRDefault="00A251F7" w:rsidP="009E58B6">
      <w:pPr>
        <w:pStyle w:val="NoSpacing"/>
        <w:spacing w:line="276" w:lineRule="auto"/>
        <w:jc w:val="both"/>
        <w:rPr>
          <w:sz w:val="24"/>
          <w:szCs w:val="24"/>
        </w:rPr>
      </w:pPr>
      <w:proofErr w:type="gramStart"/>
      <w:r>
        <w:rPr>
          <w:sz w:val="24"/>
          <w:szCs w:val="24"/>
        </w:rPr>
        <w:t>Therefore</w:t>
      </w:r>
      <w:proofErr w:type="gramEnd"/>
      <w:r>
        <w:rPr>
          <w:sz w:val="24"/>
          <w:szCs w:val="24"/>
        </w:rPr>
        <w:t xml:space="preserve"> at a time when the government is urging people to walk and cycle where possib</w:t>
      </w:r>
      <w:r w:rsidR="00654FD9">
        <w:rPr>
          <w:sz w:val="24"/>
          <w:szCs w:val="24"/>
        </w:rPr>
        <w:t xml:space="preserve">le, the lack of a safe route in this </w:t>
      </w:r>
      <w:r>
        <w:rPr>
          <w:sz w:val="24"/>
          <w:szCs w:val="24"/>
        </w:rPr>
        <w:t>area</w:t>
      </w:r>
      <w:r w:rsidR="00654FD9">
        <w:rPr>
          <w:sz w:val="24"/>
          <w:szCs w:val="24"/>
        </w:rPr>
        <w:t xml:space="preserve"> is highlighted. </w:t>
      </w:r>
    </w:p>
    <w:p w:rsidR="00654FD9" w:rsidRDefault="00654FD9" w:rsidP="009E58B6">
      <w:pPr>
        <w:pStyle w:val="NoSpacing"/>
        <w:spacing w:line="276" w:lineRule="auto"/>
        <w:jc w:val="both"/>
        <w:rPr>
          <w:sz w:val="24"/>
          <w:szCs w:val="24"/>
        </w:rPr>
      </w:pPr>
      <w:r>
        <w:rPr>
          <w:sz w:val="24"/>
          <w:szCs w:val="24"/>
        </w:rPr>
        <w:t xml:space="preserve">The road width along </w:t>
      </w:r>
      <w:r w:rsidR="009E1803">
        <w:rPr>
          <w:sz w:val="24"/>
          <w:szCs w:val="24"/>
        </w:rPr>
        <w:t>the Strand</w:t>
      </w:r>
      <w:r>
        <w:rPr>
          <w:sz w:val="24"/>
          <w:szCs w:val="24"/>
        </w:rPr>
        <w:t xml:space="preserve"> Road is such that it is impossible to provide for safe cycling facilities unless a </w:t>
      </w:r>
      <w:r w:rsidR="00E65F88">
        <w:rPr>
          <w:sz w:val="24"/>
          <w:szCs w:val="24"/>
        </w:rPr>
        <w:t xml:space="preserve">more </w:t>
      </w:r>
      <w:r>
        <w:rPr>
          <w:sz w:val="24"/>
          <w:szCs w:val="24"/>
        </w:rPr>
        <w:t xml:space="preserve">radical </w:t>
      </w:r>
      <w:r w:rsidR="00E65F88">
        <w:rPr>
          <w:sz w:val="24"/>
          <w:szCs w:val="24"/>
        </w:rPr>
        <w:t xml:space="preserve">and innovative </w:t>
      </w:r>
      <w:r>
        <w:rPr>
          <w:sz w:val="24"/>
          <w:szCs w:val="24"/>
        </w:rPr>
        <w:t xml:space="preserve">approach </w:t>
      </w:r>
      <w:proofErr w:type="gramStart"/>
      <w:r>
        <w:rPr>
          <w:sz w:val="24"/>
          <w:szCs w:val="24"/>
        </w:rPr>
        <w:t>is taken</w:t>
      </w:r>
      <w:proofErr w:type="gramEnd"/>
      <w:r>
        <w:rPr>
          <w:sz w:val="24"/>
          <w:szCs w:val="24"/>
        </w:rPr>
        <w:t xml:space="preserve">. While for sections of the route there is space in the parkland on the </w:t>
      </w:r>
      <w:proofErr w:type="gramStart"/>
      <w:r>
        <w:rPr>
          <w:sz w:val="24"/>
          <w:szCs w:val="24"/>
        </w:rPr>
        <w:t>sea side</w:t>
      </w:r>
      <w:proofErr w:type="gramEnd"/>
      <w:r>
        <w:rPr>
          <w:sz w:val="24"/>
          <w:szCs w:val="24"/>
        </w:rPr>
        <w:t xml:space="preserve"> to provide cycle facilities, it cannot be provided along </w:t>
      </w:r>
      <w:r w:rsidR="009E1803">
        <w:rPr>
          <w:sz w:val="24"/>
          <w:szCs w:val="24"/>
        </w:rPr>
        <w:t>the complete</w:t>
      </w:r>
      <w:r>
        <w:rPr>
          <w:sz w:val="24"/>
          <w:szCs w:val="24"/>
        </w:rPr>
        <w:t xml:space="preserve"> route and options to provide a new road and bridge cannot be taken forward in any short time scale. </w:t>
      </w:r>
    </w:p>
    <w:p w:rsidR="00654FD9" w:rsidRPr="009E58B6" w:rsidRDefault="00654FD9" w:rsidP="009E58B6">
      <w:pPr>
        <w:pStyle w:val="NoSpacing"/>
        <w:spacing w:line="276" w:lineRule="auto"/>
        <w:jc w:val="both"/>
        <w:rPr>
          <w:sz w:val="24"/>
          <w:szCs w:val="24"/>
        </w:rPr>
      </w:pPr>
      <w:r>
        <w:rPr>
          <w:sz w:val="24"/>
          <w:szCs w:val="24"/>
        </w:rPr>
        <w:t xml:space="preserve">It is now possible using rapid deployment techniques and materials to quickly provide segregated </w:t>
      </w:r>
      <w:proofErr w:type="gramStart"/>
      <w:r>
        <w:rPr>
          <w:sz w:val="24"/>
          <w:szCs w:val="24"/>
        </w:rPr>
        <w:t>facilities which</w:t>
      </w:r>
      <w:proofErr w:type="gramEnd"/>
      <w:r>
        <w:rPr>
          <w:sz w:val="24"/>
          <w:szCs w:val="24"/>
        </w:rPr>
        <w:t xml:space="preserve"> provide protection, stay within the existing roadway and do not require major roadworks and works that would affect the sensitive receiving environment. </w:t>
      </w:r>
      <w:r w:rsidR="006D668D">
        <w:rPr>
          <w:sz w:val="24"/>
          <w:szCs w:val="24"/>
        </w:rPr>
        <w:t>The benefit of this approach is that a safe protected cycle route can quickl</w:t>
      </w:r>
      <w:r w:rsidR="00E65F88">
        <w:rPr>
          <w:sz w:val="24"/>
          <w:szCs w:val="24"/>
        </w:rPr>
        <w:t xml:space="preserve">y and easily be put in place, </w:t>
      </w:r>
      <w:r w:rsidR="006D668D">
        <w:rPr>
          <w:sz w:val="24"/>
          <w:szCs w:val="24"/>
        </w:rPr>
        <w:t xml:space="preserve"> it is not permanent and allows for a trial where the positive and negative impacts of the scheme can be evaluated and if necessary all the materials can be removed and the road returned to its former use. </w:t>
      </w:r>
    </w:p>
    <w:p w:rsidR="00787C98" w:rsidRDefault="00787C98" w:rsidP="001B5090">
      <w:pPr>
        <w:pStyle w:val="NoSpacing"/>
        <w:spacing w:line="276" w:lineRule="auto"/>
        <w:jc w:val="both"/>
        <w:rPr>
          <w:sz w:val="24"/>
          <w:szCs w:val="24"/>
        </w:rPr>
      </w:pPr>
      <w:r w:rsidRPr="009E58B6">
        <w:rPr>
          <w:sz w:val="24"/>
          <w:szCs w:val="24"/>
        </w:rPr>
        <w:lastRenderedPageBreak/>
        <w:t xml:space="preserve">This </w:t>
      </w:r>
      <w:r w:rsidR="006D668D">
        <w:rPr>
          <w:sz w:val="24"/>
          <w:szCs w:val="24"/>
        </w:rPr>
        <w:t>proposed six month trial would allo</w:t>
      </w:r>
      <w:r w:rsidR="00032C9C">
        <w:rPr>
          <w:sz w:val="24"/>
          <w:szCs w:val="24"/>
        </w:rPr>
        <w:t>w</w:t>
      </w:r>
      <w:r w:rsidRPr="009E58B6">
        <w:rPr>
          <w:sz w:val="24"/>
          <w:szCs w:val="24"/>
        </w:rPr>
        <w:t xml:space="preserve"> for a full evaluation of the proposed option, its benefits and any adverse impacts. Changing the use of the </w:t>
      </w:r>
      <w:proofErr w:type="gramStart"/>
      <w:r w:rsidRPr="009E58B6">
        <w:rPr>
          <w:sz w:val="24"/>
          <w:szCs w:val="24"/>
        </w:rPr>
        <w:t>sea side</w:t>
      </w:r>
      <w:proofErr w:type="gramEnd"/>
      <w:r w:rsidRPr="009E58B6">
        <w:rPr>
          <w:sz w:val="24"/>
          <w:szCs w:val="24"/>
        </w:rPr>
        <w:t xml:space="preserve"> lane to a two way cycle track means almost no changes are proposed on the property side along Strand Road and the vast majority of informa</w:t>
      </w:r>
      <w:r w:rsidR="00E65F88">
        <w:rPr>
          <w:sz w:val="24"/>
          <w:szCs w:val="24"/>
        </w:rPr>
        <w:t xml:space="preserve">l parking can remain as before. In </w:t>
      </w:r>
      <w:proofErr w:type="gramStart"/>
      <w:r w:rsidR="00E65F88">
        <w:rPr>
          <w:sz w:val="24"/>
          <w:szCs w:val="24"/>
        </w:rPr>
        <w:t>addition</w:t>
      </w:r>
      <w:proofErr w:type="gramEnd"/>
      <w:r w:rsidR="00E65F88">
        <w:rPr>
          <w:sz w:val="24"/>
          <w:szCs w:val="24"/>
        </w:rPr>
        <w:t xml:space="preserve"> i</w:t>
      </w:r>
      <w:r w:rsidRPr="009E58B6">
        <w:rPr>
          <w:sz w:val="24"/>
          <w:szCs w:val="24"/>
        </w:rPr>
        <w:t>t will considerably reduce</w:t>
      </w:r>
      <w:r w:rsidR="00E65F88">
        <w:rPr>
          <w:sz w:val="24"/>
          <w:szCs w:val="24"/>
        </w:rPr>
        <w:t xml:space="preserve"> traffic levels on Strand Road and so a number of submissions from the Strand road area were fully in favour of this scheme. </w:t>
      </w:r>
    </w:p>
    <w:p w:rsidR="00567F39" w:rsidRDefault="00567F39" w:rsidP="001B5090">
      <w:pPr>
        <w:pStyle w:val="NoSpacing"/>
        <w:spacing w:line="276" w:lineRule="auto"/>
        <w:jc w:val="both"/>
        <w:rPr>
          <w:rFonts w:eastAsia="Times New Roman" w:cstheme="minorHAnsi"/>
          <w:color w:val="222222"/>
          <w:szCs w:val="24"/>
          <w:lang w:val="en-US" w:eastAsia="en-GB"/>
        </w:rPr>
      </w:pPr>
    </w:p>
    <w:p w:rsidR="00567F39" w:rsidRDefault="00E65F88" w:rsidP="00E65F88">
      <w:pPr>
        <w:pStyle w:val="Heading2"/>
        <w:jc w:val="both"/>
        <w:rPr>
          <w:szCs w:val="24"/>
        </w:rPr>
      </w:pPr>
      <w:bookmarkStart w:id="7" w:name="_Toc52868151"/>
      <w:r>
        <w:rPr>
          <w:szCs w:val="24"/>
        </w:rPr>
        <w:t>W</w:t>
      </w:r>
      <w:r w:rsidR="0080065F">
        <w:rPr>
          <w:szCs w:val="24"/>
        </w:rPr>
        <w:t>hy is the strand road cycle route so important</w:t>
      </w:r>
      <w:bookmarkEnd w:id="7"/>
      <w:r w:rsidR="0080065F">
        <w:rPr>
          <w:szCs w:val="24"/>
        </w:rPr>
        <w:t xml:space="preserve"> </w:t>
      </w:r>
    </w:p>
    <w:p w:rsidR="00E65F88" w:rsidRDefault="00E65F88" w:rsidP="00301D9D">
      <w:pPr>
        <w:pStyle w:val="NoSpacing"/>
        <w:spacing w:line="276" w:lineRule="auto"/>
        <w:jc w:val="both"/>
        <w:rPr>
          <w:sz w:val="24"/>
          <w:szCs w:val="24"/>
        </w:rPr>
      </w:pPr>
    </w:p>
    <w:p w:rsidR="0080065F" w:rsidRPr="00301D9D" w:rsidRDefault="0080065F" w:rsidP="00301D9D">
      <w:pPr>
        <w:pStyle w:val="NoSpacing"/>
        <w:spacing w:line="276" w:lineRule="auto"/>
        <w:jc w:val="both"/>
        <w:rPr>
          <w:sz w:val="24"/>
          <w:szCs w:val="24"/>
        </w:rPr>
      </w:pPr>
      <w:r w:rsidRPr="00301D9D">
        <w:rPr>
          <w:sz w:val="24"/>
          <w:szCs w:val="24"/>
        </w:rPr>
        <w:t xml:space="preserve">The trial of this route </w:t>
      </w:r>
      <w:r w:rsidR="000012F7">
        <w:rPr>
          <w:sz w:val="24"/>
          <w:szCs w:val="24"/>
        </w:rPr>
        <w:t>will firstly provide safe protected cycling facilities where there is none at present and will help with journeys to school and within the local area.</w:t>
      </w:r>
      <w:r w:rsidR="00E65F88">
        <w:rPr>
          <w:sz w:val="24"/>
          <w:szCs w:val="24"/>
        </w:rPr>
        <w:t xml:space="preserve"> If this link is in place then </w:t>
      </w:r>
      <w:r w:rsidR="000012F7">
        <w:rPr>
          <w:sz w:val="24"/>
          <w:szCs w:val="24"/>
        </w:rPr>
        <w:t xml:space="preserve">we can </w:t>
      </w:r>
      <w:r w:rsidRPr="00301D9D">
        <w:rPr>
          <w:sz w:val="24"/>
          <w:szCs w:val="24"/>
        </w:rPr>
        <w:t>connect</w:t>
      </w:r>
      <w:r w:rsidR="000012F7">
        <w:rPr>
          <w:sz w:val="24"/>
          <w:szCs w:val="24"/>
        </w:rPr>
        <w:t xml:space="preserve"> </w:t>
      </w:r>
      <w:r w:rsidRPr="00301D9D">
        <w:rPr>
          <w:sz w:val="24"/>
          <w:szCs w:val="24"/>
        </w:rPr>
        <w:t>across to the DLRCC boundary</w:t>
      </w:r>
      <w:r w:rsidR="000012F7">
        <w:rPr>
          <w:sz w:val="24"/>
          <w:szCs w:val="24"/>
        </w:rPr>
        <w:t xml:space="preserve"> and to the Coastal Mobility </w:t>
      </w:r>
      <w:r w:rsidR="009E1803">
        <w:rPr>
          <w:sz w:val="24"/>
          <w:szCs w:val="24"/>
        </w:rPr>
        <w:t>route on</w:t>
      </w:r>
      <w:r w:rsidR="000012F7">
        <w:rPr>
          <w:sz w:val="24"/>
          <w:szCs w:val="24"/>
        </w:rPr>
        <w:t xml:space="preserve"> the South side. The route then from Strand road to the </w:t>
      </w:r>
      <w:r w:rsidRPr="00301D9D">
        <w:rPr>
          <w:sz w:val="24"/>
          <w:szCs w:val="24"/>
        </w:rPr>
        <w:t xml:space="preserve">Dun Laoghaire Coastal Mobility Route </w:t>
      </w:r>
      <w:r w:rsidR="000012F7">
        <w:rPr>
          <w:sz w:val="24"/>
          <w:szCs w:val="24"/>
        </w:rPr>
        <w:t>will provide 10kms of mostly pro</w:t>
      </w:r>
      <w:r w:rsidR="00567F39">
        <w:rPr>
          <w:sz w:val="24"/>
          <w:szCs w:val="24"/>
        </w:rPr>
        <w:t xml:space="preserve">tected safe cycling facilities. </w:t>
      </w:r>
    </w:p>
    <w:p w:rsidR="00AB14A6" w:rsidRDefault="0080065F" w:rsidP="00301D9D">
      <w:pPr>
        <w:pStyle w:val="NoSpacing"/>
        <w:spacing w:line="276" w:lineRule="auto"/>
        <w:jc w:val="both"/>
        <w:rPr>
          <w:sz w:val="24"/>
          <w:szCs w:val="24"/>
        </w:rPr>
      </w:pPr>
      <w:r w:rsidRPr="00301D9D">
        <w:rPr>
          <w:sz w:val="24"/>
          <w:szCs w:val="24"/>
        </w:rPr>
        <w:t xml:space="preserve"> Continuing the route on further</w:t>
      </w:r>
      <w:r w:rsidR="00FE187F">
        <w:rPr>
          <w:sz w:val="24"/>
          <w:szCs w:val="24"/>
        </w:rPr>
        <w:t xml:space="preserve"> north </w:t>
      </w:r>
      <w:r w:rsidR="00E65F88">
        <w:rPr>
          <w:sz w:val="24"/>
          <w:szCs w:val="24"/>
        </w:rPr>
        <w:t xml:space="preserve">and joining </w:t>
      </w:r>
      <w:r w:rsidR="00AB14A6">
        <w:rPr>
          <w:sz w:val="24"/>
          <w:szCs w:val="24"/>
        </w:rPr>
        <w:t xml:space="preserve">to the Canal Way </w:t>
      </w:r>
      <w:r w:rsidR="00E65F88">
        <w:rPr>
          <w:sz w:val="24"/>
          <w:szCs w:val="24"/>
        </w:rPr>
        <w:t xml:space="preserve">cycle </w:t>
      </w:r>
      <w:r w:rsidR="009113E5">
        <w:rPr>
          <w:sz w:val="24"/>
          <w:szCs w:val="24"/>
        </w:rPr>
        <w:t>route then</w:t>
      </w:r>
      <w:r w:rsidR="00E65F88">
        <w:rPr>
          <w:sz w:val="24"/>
          <w:szCs w:val="24"/>
        </w:rPr>
        <w:t xml:space="preserve"> provides connection to a </w:t>
      </w:r>
      <w:r w:rsidR="009113E5">
        <w:rPr>
          <w:sz w:val="24"/>
          <w:szCs w:val="24"/>
        </w:rPr>
        <w:t>number of</w:t>
      </w:r>
      <w:r w:rsidR="00AB14A6">
        <w:rPr>
          <w:sz w:val="24"/>
          <w:szCs w:val="24"/>
        </w:rPr>
        <w:t xml:space="preserve"> safe protected cycle </w:t>
      </w:r>
      <w:proofErr w:type="gramStart"/>
      <w:r w:rsidR="00AB14A6">
        <w:rPr>
          <w:sz w:val="24"/>
          <w:szCs w:val="24"/>
        </w:rPr>
        <w:t>lanes which</w:t>
      </w:r>
      <w:proofErr w:type="gramEnd"/>
      <w:r w:rsidR="00AB14A6">
        <w:rPr>
          <w:sz w:val="24"/>
          <w:szCs w:val="24"/>
        </w:rPr>
        <w:t xml:space="preserve"> can be used. </w:t>
      </w:r>
    </w:p>
    <w:p w:rsidR="00567F39" w:rsidRDefault="00567F39" w:rsidP="00301D9D">
      <w:pPr>
        <w:pStyle w:val="NoSpacing"/>
        <w:spacing w:line="276" w:lineRule="auto"/>
        <w:jc w:val="both"/>
        <w:rPr>
          <w:sz w:val="24"/>
          <w:szCs w:val="24"/>
        </w:rPr>
      </w:pPr>
      <w:r>
        <w:rPr>
          <w:sz w:val="24"/>
          <w:szCs w:val="24"/>
        </w:rPr>
        <w:t>The St</w:t>
      </w:r>
      <w:r w:rsidR="00AB14A6">
        <w:rPr>
          <w:sz w:val="24"/>
          <w:szCs w:val="24"/>
        </w:rPr>
        <w:t>r</w:t>
      </w:r>
      <w:r>
        <w:rPr>
          <w:sz w:val="24"/>
          <w:szCs w:val="24"/>
        </w:rPr>
        <w:t>a</w:t>
      </w:r>
      <w:r w:rsidR="00AB14A6">
        <w:rPr>
          <w:sz w:val="24"/>
          <w:szCs w:val="24"/>
        </w:rPr>
        <w:t xml:space="preserve">nd Road route will then be linked to the </w:t>
      </w:r>
      <w:r w:rsidR="0080065F" w:rsidRPr="00301D9D">
        <w:rPr>
          <w:sz w:val="24"/>
          <w:szCs w:val="24"/>
        </w:rPr>
        <w:t xml:space="preserve">North and South cycle routes across the Samuel Beckett </w:t>
      </w:r>
      <w:r w:rsidR="009E1803" w:rsidRPr="00301D9D">
        <w:rPr>
          <w:sz w:val="24"/>
          <w:szCs w:val="24"/>
        </w:rPr>
        <w:t>Bridge from</w:t>
      </w:r>
      <w:r w:rsidR="0080065F" w:rsidRPr="00301D9D">
        <w:rPr>
          <w:sz w:val="24"/>
          <w:szCs w:val="24"/>
        </w:rPr>
        <w:t xml:space="preserve"> Portobello to </w:t>
      </w:r>
      <w:proofErr w:type="spellStart"/>
      <w:r w:rsidR="0080065F" w:rsidRPr="00301D9D">
        <w:rPr>
          <w:sz w:val="24"/>
          <w:szCs w:val="24"/>
        </w:rPr>
        <w:t>Newcomen</w:t>
      </w:r>
      <w:proofErr w:type="spellEnd"/>
      <w:r w:rsidR="0080065F" w:rsidRPr="00301D9D">
        <w:rPr>
          <w:sz w:val="24"/>
          <w:szCs w:val="24"/>
        </w:rPr>
        <w:t xml:space="preserve"> Bridge</w:t>
      </w:r>
      <w:r w:rsidR="00FE187F">
        <w:rPr>
          <w:sz w:val="24"/>
          <w:szCs w:val="24"/>
        </w:rPr>
        <w:t xml:space="preserve"> and along the Royal canal</w:t>
      </w:r>
      <w:r w:rsidR="00E65F88">
        <w:rPr>
          <w:sz w:val="24"/>
          <w:szCs w:val="24"/>
        </w:rPr>
        <w:t xml:space="preserve"> and Grand </w:t>
      </w:r>
      <w:proofErr w:type="gramStart"/>
      <w:r w:rsidR="00E65F88">
        <w:rPr>
          <w:sz w:val="24"/>
          <w:szCs w:val="24"/>
        </w:rPr>
        <w:t>canal</w:t>
      </w:r>
      <w:proofErr w:type="gramEnd"/>
      <w:r w:rsidR="0080065F" w:rsidRPr="00301D9D">
        <w:rPr>
          <w:sz w:val="24"/>
          <w:szCs w:val="24"/>
        </w:rPr>
        <w:t xml:space="preserve">. </w:t>
      </w:r>
      <w:r w:rsidR="00E65F88">
        <w:rPr>
          <w:sz w:val="24"/>
          <w:szCs w:val="24"/>
        </w:rPr>
        <w:t xml:space="preserve">At </w:t>
      </w:r>
      <w:proofErr w:type="spellStart"/>
      <w:r w:rsidR="00E65F88">
        <w:rPr>
          <w:sz w:val="24"/>
          <w:szCs w:val="24"/>
        </w:rPr>
        <w:t>Newcomen</w:t>
      </w:r>
      <w:proofErr w:type="spellEnd"/>
      <w:r w:rsidR="00E65F88">
        <w:rPr>
          <w:sz w:val="24"/>
          <w:szCs w:val="24"/>
        </w:rPr>
        <w:t xml:space="preserve"> Bridge </w:t>
      </w:r>
      <w:r>
        <w:rPr>
          <w:sz w:val="24"/>
          <w:szCs w:val="24"/>
        </w:rPr>
        <w:t xml:space="preserve">in </w:t>
      </w:r>
      <w:r w:rsidR="00E65F88">
        <w:rPr>
          <w:sz w:val="24"/>
          <w:szCs w:val="24"/>
        </w:rPr>
        <w:t xml:space="preserve">will in </w:t>
      </w:r>
      <w:r>
        <w:rPr>
          <w:sz w:val="24"/>
          <w:szCs w:val="24"/>
        </w:rPr>
        <w:t>turn link to the</w:t>
      </w:r>
      <w:r w:rsidR="00E65F88">
        <w:rPr>
          <w:sz w:val="24"/>
          <w:szCs w:val="24"/>
        </w:rPr>
        <w:t xml:space="preserve"> Clontarf to city centre route and to the existing cycle route to Sutton. </w:t>
      </w:r>
    </w:p>
    <w:p w:rsidR="0080065F" w:rsidRDefault="0080065F" w:rsidP="00301D9D">
      <w:pPr>
        <w:pStyle w:val="NoSpacing"/>
        <w:spacing w:line="276" w:lineRule="auto"/>
        <w:jc w:val="both"/>
        <w:rPr>
          <w:sz w:val="24"/>
          <w:szCs w:val="24"/>
        </w:rPr>
      </w:pPr>
      <w:r w:rsidRPr="00301D9D">
        <w:rPr>
          <w:sz w:val="24"/>
          <w:szCs w:val="24"/>
        </w:rPr>
        <w:t xml:space="preserve">In </w:t>
      </w:r>
      <w:proofErr w:type="gramStart"/>
      <w:r w:rsidRPr="00301D9D">
        <w:rPr>
          <w:sz w:val="24"/>
          <w:szCs w:val="24"/>
        </w:rPr>
        <w:t>addition</w:t>
      </w:r>
      <w:proofErr w:type="gramEnd"/>
      <w:r w:rsidRPr="00301D9D">
        <w:rPr>
          <w:sz w:val="24"/>
          <w:szCs w:val="24"/>
        </w:rPr>
        <w:t xml:space="preserve"> t</w:t>
      </w:r>
      <w:r w:rsidR="00E40B0F" w:rsidRPr="00301D9D">
        <w:rPr>
          <w:sz w:val="24"/>
          <w:szCs w:val="24"/>
        </w:rPr>
        <w:t xml:space="preserve">he Canal way </w:t>
      </w:r>
      <w:r w:rsidR="00567F39">
        <w:rPr>
          <w:sz w:val="24"/>
          <w:szCs w:val="24"/>
        </w:rPr>
        <w:t xml:space="preserve">cycle route </w:t>
      </w:r>
      <w:r w:rsidR="00E40B0F" w:rsidRPr="00301D9D">
        <w:rPr>
          <w:sz w:val="24"/>
          <w:szCs w:val="24"/>
        </w:rPr>
        <w:t xml:space="preserve">links to the </w:t>
      </w:r>
      <w:r w:rsidR="009E1803" w:rsidRPr="00301D9D">
        <w:rPr>
          <w:sz w:val="24"/>
          <w:szCs w:val="24"/>
        </w:rPr>
        <w:t>South and</w:t>
      </w:r>
      <w:r w:rsidR="00E40B0F" w:rsidRPr="00301D9D">
        <w:rPr>
          <w:sz w:val="24"/>
          <w:szCs w:val="24"/>
        </w:rPr>
        <w:t xml:space="preserve"> </w:t>
      </w:r>
      <w:r w:rsidR="009113E5" w:rsidRPr="00301D9D">
        <w:rPr>
          <w:sz w:val="24"/>
          <w:szCs w:val="24"/>
        </w:rPr>
        <w:t>North</w:t>
      </w:r>
      <w:r w:rsidR="009113E5">
        <w:rPr>
          <w:sz w:val="24"/>
          <w:szCs w:val="24"/>
        </w:rPr>
        <w:t xml:space="preserve"> </w:t>
      </w:r>
      <w:r w:rsidR="009113E5" w:rsidRPr="00301D9D">
        <w:rPr>
          <w:sz w:val="24"/>
          <w:szCs w:val="24"/>
        </w:rPr>
        <w:t>Quays</w:t>
      </w:r>
      <w:r w:rsidR="009E1803" w:rsidRPr="00301D9D">
        <w:rPr>
          <w:sz w:val="24"/>
          <w:szCs w:val="24"/>
        </w:rPr>
        <w:t xml:space="preserve"> </w:t>
      </w:r>
      <w:proofErr w:type="spellStart"/>
      <w:r w:rsidR="00567F39">
        <w:rPr>
          <w:sz w:val="24"/>
          <w:szCs w:val="24"/>
        </w:rPr>
        <w:t>Campshire</w:t>
      </w:r>
      <w:proofErr w:type="spellEnd"/>
      <w:r w:rsidR="00567F39">
        <w:rPr>
          <w:sz w:val="24"/>
          <w:szCs w:val="24"/>
        </w:rPr>
        <w:t xml:space="preserve"> </w:t>
      </w:r>
      <w:r w:rsidR="009E1803" w:rsidRPr="00301D9D">
        <w:rPr>
          <w:sz w:val="24"/>
          <w:szCs w:val="24"/>
        </w:rPr>
        <w:t>cycle</w:t>
      </w:r>
      <w:r w:rsidRPr="00301D9D">
        <w:rPr>
          <w:sz w:val="24"/>
          <w:szCs w:val="24"/>
        </w:rPr>
        <w:t xml:space="preserve"> route</w:t>
      </w:r>
      <w:r w:rsidR="00E65F88">
        <w:rPr>
          <w:sz w:val="24"/>
          <w:szCs w:val="24"/>
        </w:rPr>
        <w:t>s</w:t>
      </w:r>
      <w:r w:rsidRPr="00301D9D">
        <w:rPr>
          <w:sz w:val="24"/>
          <w:szCs w:val="24"/>
        </w:rPr>
        <w:t xml:space="preserve">, which in turn will link </w:t>
      </w:r>
      <w:r w:rsidR="00E65F88">
        <w:rPr>
          <w:sz w:val="24"/>
          <w:szCs w:val="24"/>
        </w:rPr>
        <w:t xml:space="preserve">in </w:t>
      </w:r>
      <w:r w:rsidRPr="00301D9D">
        <w:rPr>
          <w:sz w:val="24"/>
          <w:szCs w:val="24"/>
        </w:rPr>
        <w:t xml:space="preserve">to the interim </w:t>
      </w:r>
      <w:proofErr w:type="spellStart"/>
      <w:r w:rsidR="009113E5" w:rsidRPr="00301D9D">
        <w:rPr>
          <w:sz w:val="24"/>
          <w:szCs w:val="24"/>
        </w:rPr>
        <w:t>LIffey</w:t>
      </w:r>
      <w:proofErr w:type="spellEnd"/>
      <w:r w:rsidRPr="00301D9D">
        <w:rPr>
          <w:sz w:val="24"/>
          <w:szCs w:val="24"/>
        </w:rPr>
        <w:t xml:space="preserve"> Cycle route scheme. </w:t>
      </w:r>
    </w:p>
    <w:p w:rsidR="00AB14A6" w:rsidRPr="00301D9D" w:rsidRDefault="00E65F88" w:rsidP="00301D9D">
      <w:pPr>
        <w:pStyle w:val="NoSpacing"/>
        <w:spacing w:line="276" w:lineRule="auto"/>
        <w:jc w:val="both"/>
        <w:rPr>
          <w:sz w:val="24"/>
          <w:szCs w:val="24"/>
        </w:rPr>
      </w:pPr>
      <w:r>
        <w:rPr>
          <w:sz w:val="24"/>
          <w:szCs w:val="24"/>
        </w:rPr>
        <w:t xml:space="preserve">Projects such as the Dodder </w:t>
      </w:r>
      <w:r w:rsidR="00AB14A6">
        <w:rPr>
          <w:sz w:val="24"/>
          <w:szCs w:val="24"/>
        </w:rPr>
        <w:t xml:space="preserve">Greenway scheme </w:t>
      </w:r>
      <w:proofErr w:type="gramStart"/>
      <w:r w:rsidR="00AB14A6">
        <w:rPr>
          <w:sz w:val="24"/>
          <w:szCs w:val="24"/>
        </w:rPr>
        <w:t>will also be linked</w:t>
      </w:r>
      <w:proofErr w:type="gramEnd"/>
      <w:r w:rsidR="00AB14A6">
        <w:rPr>
          <w:sz w:val="24"/>
          <w:szCs w:val="24"/>
        </w:rPr>
        <w:t xml:space="preserve"> once complete. </w:t>
      </w:r>
    </w:p>
    <w:p w:rsidR="00AB14A6" w:rsidRDefault="0080065F" w:rsidP="001B5090">
      <w:pPr>
        <w:pStyle w:val="NoSpacing"/>
        <w:spacing w:line="276" w:lineRule="auto"/>
        <w:jc w:val="both"/>
        <w:rPr>
          <w:sz w:val="24"/>
          <w:szCs w:val="24"/>
        </w:rPr>
      </w:pPr>
      <w:r w:rsidRPr="00301D9D">
        <w:rPr>
          <w:sz w:val="24"/>
          <w:szCs w:val="24"/>
        </w:rPr>
        <w:t xml:space="preserve">This will substantially advances a network of connected protected cycle routes in the city. </w:t>
      </w:r>
      <w:r w:rsidR="009E1803" w:rsidRPr="00301D9D">
        <w:rPr>
          <w:sz w:val="24"/>
          <w:szCs w:val="24"/>
        </w:rPr>
        <w:t xml:space="preserve">In </w:t>
      </w:r>
      <w:proofErr w:type="gramStart"/>
      <w:r w:rsidR="009E1803" w:rsidRPr="00301D9D">
        <w:rPr>
          <w:sz w:val="24"/>
          <w:szCs w:val="24"/>
        </w:rPr>
        <w:t>addition</w:t>
      </w:r>
      <w:proofErr w:type="gramEnd"/>
      <w:r w:rsidRPr="00301D9D">
        <w:rPr>
          <w:sz w:val="24"/>
          <w:szCs w:val="24"/>
        </w:rPr>
        <w:t xml:space="preserve"> it provides links to multiple schools and leisure facilities </w:t>
      </w:r>
      <w:r w:rsidR="00E40B0F" w:rsidRPr="00301D9D">
        <w:rPr>
          <w:sz w:val="24"/>
          <w:szCs w:val="24"/>
        </w:rPr>
        <w:t>as well as providing opportunities for enhancement of a number of areas along the route</w:t>
      </w:r>
      <w:r w:rsidR="00301D9D">
        <w:rPr>
          <w:sz w:val="24"/>
          <w:szCs w:val="24"/>
        </w:rPr>
        <w:t>.</w:t>
      </w:r>
    </w:p>
    <w:p w:rsidR="00567F39" w:rsidRDefault="00567F39" w:rsidP="001B5090">
      <w:pPr>
        <w:pStyle w:val="NoSpacing"/>
        <w:spacing w:line="276" w:lineRule="auto"/>
        <w:jc w:val="both"/>
        <w:rPr>
          <w:sz w:val="24"/>
          <w:szCs w:val="24"/>
        </w:rPr>
      </w:pPr>
    </w:p>
    <w:p w:rsidR="00AB14A6" w:rsidRDefault="00AB14A6" w:rsidP="001B5090">
      <w:pPr>
        <w:pStyle w:val="NoSpacing"/>
        <w:spacing w:line="276" w:lineRule="auto"/>
        <w:jc w:val="both"/>
        <w:rPr>
          <w:rFonts w:eastAsia="Times New Roman"/>
          <w:lang w:val="en-US" w:eastAsia="en-GB"/>
        </w:rPr>
      </w:pPr>
    </w:p>
    <w:p w:rsidR="004922D8" w:rsidRDefault="004922D8" w:rsidP="004922D8">
      <w:pPr>
        <w:keepNext/>
        <w:shd w:val="clear" w:color="auto" w:fill="FFFFFF"/>
        <w:spacing w:before="0" w:line="224" w:lineRule="atLeast"/>
      </w:pPr>
      <w:r>
        <w:rPr>
          <w:noProof/>
          <w:lang w:eastAsia="en-IE"/>
        </w:rPr>
        <w:lastRenderedPageBreak/>
        <w:drawing>
          <wp:inline distT="0" distB="0" distL="0" distR="0" wp14:anchorId="32B9BE31" wp14:editId="66FE5E56">
            <wp:extent cx="5984240" cy="53244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88998" cy="5328708"/>
                    </a:xfrm>
                    <a:prstGeom prst="rect">
                      <a:avLst/>
                    </a:prstGeom>
                  </pic:spPr>
                </pic:pic>
              </a:graphicData>
            </a:graphic>
          </wp:inline>
        </w:drawing>
      </w:r>
    </w:p>
    <w:p w:rsidR="006D668D" w:rsidRPr="00E65F88" w:rsidRDefault="004922D8" w:rsidP="004922D8">
      <w:pPr>
        <w:pStyle w:val="Caption"/>
        <w:rPr>
          <w:sz w:val="24"/>
          <w:szCs w:val="24"/>
        </w:rPr>
      </w:pPr>
      <w:r w:rsidRPr="00E65F88">
        <w:rPr>
          <w:sz w:val="24"/>
          <w:szCs w:val="24"/>
        </w:rPr>
        <w:t xml:space="preserve">Figure </w:t>
      </w:r>
      <w:r w:rsidR="00B01234" w:rsidRPr="00E65F88">
        <w:rPr>
          <w:sz w:val="24"/>
          <w:szCs w:val="24"/>
        </w:rPr>
        <w:fldChar w:fldCharType="begin"/>
      </w:r>
      <w:r w:rsidR="00B01234" w:rsidRPr="00E65F88">
        <w:rPr>
          <w:sz w:val="24"/>
          <w:szCs w:val="24"/>
        </w:rPr>
        <w:instrText xml:space="preserve"> SEQ Figure \* ARABIC </w:instrText>
      </w:r>
      <w:r w:rsidR="00B01234" w:rsidRPr="00E65F88">
        <w:rPr>
          <w:sz w:val="24"/>
          <w:szCs w:val="24"/>
        </w:rPr>
        <w:fldChar w:fldCharType="separate"/>
      </w:r>
      <w:r w:rsidR="00B01234" w:rsidRPr="00E65F88">
        <w:rPr>
          <w:noProof/>
          <w:sz w:val="24"/>
          <w:szCs w:val="24"/>
        </w:rPr>
        <w:t>3</w:t>
      </w:r>
      <w:r w:rsidR="00B01234" w:rsidRPr="00E65F88">
        <w:rPr>
          <w:noProof/>
          <w:sz w:val="24"/>
          <w:szCs w:val="24"/>
        </w:rPr>
        <w:fldChar w:fldCharType="end"/>
      </w:r>
      <w:r w:rsidRPr="00E65F88">
        <w:rPr>
          <w:sz w:val="24"/>
          <w:szCs w:val="24"/>
        </w:rPr>
        <w:t xml:space="preserve"> Cycle route connections</w:t>
      </w:r>
    </w:p>
    <w:p w:rsidR="00567F39" w:rsidRDefault="00567F39" w:rsidP="00567F39"/>
    <w:p w:rsidR="00567F39" w:rsidRDefault="00567F39" w:rsidP="00567F39"/>
    <w:p w:rsidR="00567F39" w:rsidRDefault="00567F39" w:rsidP="00567F39"/>
    <w:p w:rsidR="00567F39" w:rsidRDefault="00567F39" w:rsidP="00567F39"/>
    <w:p w:rsidR="00567F39" w:rsidRDefault="00567F39" w:rsidP="00567F39"/>
    <w:p w:rsidR="00567F39" w:rsidRDefault="00567F39" w:rsidP="00567F39"/>
    <w:p w:rsidR="00567F39" w:rsidRDefault="00567F39" w:rsidP="00567F39"/>
    <w:p w:rsidR="00567F39" w:rsidRDefault="00567F39" w:rsidP="00567F39"/>
    <w:p w:rsidR="00567F39" w:rsidRPr="00567F39" w:rsidRDefault="00567F39" w:rsidP="00567F39"/>
    <w:p w:rsidR="0092150E" w:rsidRPr="00A54C0A" w:rsidRDefault="0092150E" w:rsidP="00A54C0A">
      <w:pPr>
        <w:pStyle w:val="Heading2"/>
        <w:jc w:val="both"/>
        <w:rPr>
          <w:szCs w:val="24"/>
        </w:rPr>
      </w:pPr>
      <w:bookmarkStart w:id="8" w:name="_Toc52868152"/>
      <w:r w:rsidRPr="00A54C0A">
        <w:rPr>
          <w:szCs w:val="24"/>
        </w:rPr>
        <w:lastRenderedPageBreak/>
        <w:t>Trial Design Details</w:t>
      </w:r>
      <w:bookmarkEnd w:id="8"/>
    </w:p>
    <w:p w:rsidR="009E58B6" w:rsidRDefault="009E58B6" w:rsidP="00A54C0A">
      <w:pPr>
        <w:pStyle w:val="NoSpacing"/>
        <w:spacing w:line="276" w:lineRule="auto"/>
        <w:jc w:val="both"/>
        <w:rPr>
          <w:sz w:val="24"/>
          <w:szCs w:val="24"/>
        </w:rPr>
      </w:pPr>
    </w:p>
    <w:p w:rsidR="009E58B6" w:rsidRPr="009E58B6" w:rsidRDefault="009E58B6" w:rsidP="009E58B6">
      <w:pPr>
        <w:pStyle w:val="NoSpacing"/>
        <w:spacing w:line="276" w:lineRule="auto"/>
        <w:jc w:val="both"/>
        <w:rPr>
          <w:sz w:val="24"/>
          <w:szCs w:val="24"/>
        </w:rPr>
      </w:pPr>
      <w:r w:rsidRPr="009E58B6">
        <w:rPr>
          <w:sz w:val="24"/>
          <w:szCs w:val="24"/>
        </w:rPr>
        <w:t xml:space="preserve">It is proposed to undertake a </w:t>
      </w:r>
      <w:proofErr w:type="gramStart"/>
      <w:r w:rsidRPr="009E58B6">
        <w:rPr>
          <w:sz w:val="24"/>
          <w:szCs w:val="24"/>
        </w:rPr>
        <w:t>six month</w:t>
      </w:r>
      <w:proofErr w:type="gramEnd"/>
      <w:r w:rsidRPr="009E58B6">
        <w:rPr>
          <w:sz w:val="24"/>
          <w:szCs w:val="24"/>
        </w:rPr>
        <w:t xml:space="preserve"> trial of a 2 way separated cycle track from </w:t>
      </w:r>
      <w:proofErr w:type="spellStart"/>
      <w:r w:rsidRPr="009E58B6">
        <w:rPr>
          <w:sz w:val="24"/>
          <w:szCs w:val="24"/>
        </w:rPr>
        <w:t>Merrion</w:t>
      </w:r>
      <w:proofErr w:type="spellEnd"/>
      <w:r w:rsidRPr="009E58B6">
        <w:rPr>
          <w:sz w:val="24"/>
          <w:szCs w:val="24"/>
        </w:rPr>
        <w:t xml:space="preserve"> Gates to Sean Moore Rd.  In order to install this safe continuous and protected cycle track the inbound traffic lane will be removed betwee</w:t>
      </w:r>
      <w:r w:rsidR="00E65F88">
        <w:rPr>
          <w:sz w:val="24"/>
          <w:szCs w:val="24"/>
        </w:rPr>
        <w:t xml:space="preserve">n </w:t>
      </w:r>
      <w:proofErr w:type="spellStart"/>
      <w:r w:rsidR="00E65F88">
        <w:rPr>
          <w:sz w:val="24"/>
          <w:szCs w:val="24"/>
        </w:rPr>
        <w:t>Merrion</w:t>
      </w:r>
      <w:proofErr w:type="spellEnd"/>
      <w:r w:rsidR="00E65F88">
        <w:rPr>
          <w:sz w:val="24"/>
          <w:szCs w:val="24"/>
        </w:rPr>
        <w:t xml:space="preserve"> Gates and Sean Moore </w:t>
      </w:r>
      <w:r w:rsidR="009113E5">
        <w:rPr>
          <w:sz w:val="24"/>
          <w:szCs w:val="24"/>
        </w:rPr>
        <w:t xml:space="preserve">Road </w:t>
      </w:r>
      <w:r w:rsidR="009113E5" w:rsidRPr="009E58B6">
        <w:rPr>
          <w:sz w:val="24"/>
          <w:szCs w:val="24"/>
        </w:rPr>
        <w:t>and</w:t>
      </w:r>
      <w:r w:rsidRPr="009E58B6">
        <w:rPr>
          <w:sz w:val="24"/>
          <w:szCs w:val="24"/>
        </w:rPr>
        <w:t xml:space="preserve"> the road converted to a </w:t>
      </w:r>
      <w:proofErr w:type="gramStart"/>
      <w:r w:rsidRPr="009E58B6">
        <w:rPr>
          <w:sz w:val="24"/>
          <w:szCs w:val="24"/>
        </w:rPr>
        <w:t>two way</w:t>
      </w:r>
      <w:proofErr w:type="gramEnd"/>
      <w:r w:rsidRPr="009E58B6">
        <w:rPr>
          <w:sz w:val="24"/>
          <w:szCs w:val="24"/>
        </w:rPr>
        <w:t xml:space="preserve"> cycle track on the sea side with outbound general traffic in one direction on the building side. Access to all properties </w:t>
      </w:r>
      <w:proofErr w:type="gramStart"/>
      <w:r w:rsidRPr="009E58B6">
        <w:rPr>
          <w:sz w:val="24"/>
          <w:szCs w:val="24"/>
        </w:rPr>
        <w:t>will be maintained</w:t>
      </w:r>
      <w:proofErr w:type="gramEnd"/>
      <w:r w:rsidRPr="009E58B6">
        <w:rPr>
          <w:sz w:val="24"/>
          <w:szCs w:val="24"/>
        </w:rPr>
        <w:t xml:space="preserve"> and the vast majority of informal parking along Strand Road will remain as is.  The scheme will involve minimal civil works and </w:t>
      </w:r>
      <w:proofErr w:type="gramStart"/>
      <w:r w:rsidRPr="009E58B6">
        <w:rPr>
          <w:sz w:val="24"/>
          <w:szCs w:val="24"/>
        </w:rPr>
        <w:t>will be installed</w:t>
      </w:r>
      <w:proofErr w:type="gramEnd"/>
      <w:r w:rsidRPr="009E58B6">
        <w:rPr>
          <w:sz w:val="24"/>
          <w:szCs w:val="24"/>
        </w:rPr>
        <w:t xml:space="preserve"> in such a way as to allow for localised alterations and to minimise any alterations to existing road surface or kerbs. </w:t>
      </w:r>
    </w:p>
    <w:p w:rsidR="009E58B6" w:rsidRDefault="009E58B6" w:rsidP="009E58B6">
      <w:pPr>
        <w:pStyle w:val="NoSpacing"/>
        <w:spacing w:line="276" w:lineRule="auto"/>
        <w:jc w:val="both"/>
        <w:rPr>
          <w:sz w:val="24"/>
          <w:szCs w:val="24"/>
        </w:rPr>
      </w:pPr>
      <w:proofErr w:type="gramStart"/>
      <w:r w:rsidRPr="009E58B6">
        <w:rPr>
          <w:sz w:val="24"/>
          <w:szCs w:val="24"/>
        </w:rPr>
        <w:t>Protection will be provided by bollards and orcas</w:t>
      </w:r>
      <w:proofErr w:type="gramEnd"/>
      <w:r w:rsidRPr="009E58B6">
        <w:rPr>
          <w:sz w:val="24"/>
          <w:szCs w:val="24"/>
        </w:rPr>
        <w:t xml:space="preserve"> in the first insta</w:t>
      </w:r>
      <w:r w:rsidR="006D668D">
        <w:rPr>
          <w:sz w:val="24"/>
          <w:szCs w:val="24"/>
        </w:rPr>
        <w:t xml:space="preserve">nce, which are easily adjusted and can be simply removed. </w:t>
      </w:r>
      <w:proofErr w:type="gramStart"/>
      <w:r w:rsidRPr="009E58B6">
        <w:rPr>
          <w:sz w:val="24"/>
          <w:szCs w:val="24"/>
        </w:rPr>
        <w:t>More permanent protection</w:t>
      </w:r>
      <w:proofErr w:type="gramEnd"/>
      <w:r w:rsidRPr="009E58B6">
        <w:rPr>
          <w:sz w:val="24"/>
          <w:szCs w:val="24"/>
        </w:rPr>
        <w:t xml:space="preserve"> will be installed if the trial is successful. The emphasis will be on ensuring that the level of protection is adequate </w:t>
      </w:r>
      <w:proofErr w:type="gramStart"/>
      <w:r w:rsidRPr="009E58B6">
        <w:rPr>
          <w:sz w:val="24"/>
          <w:szCs w:val="24"/>
        </w:rPr>
        <w:t>to safely delineate</w:t>
      </w:r>
      <w:proofErr w:type="gramEnd"/>
      <w:r w:rsidRPr="009E58B6">
        <w:rPr>
          <w:sz w:val="24"/>
          <w:szCs w:val="24"/>
        </w:rPr>
        <w:t xml:space="preserve"> the cycle route from the vehicle running lanes. </w:t>
      </w:r>
      <w:r w:rsidR="006D668D">
        <w:rPr>
          <w:sz w:val="24"/>
          <w:szCs w:val="24"/>
        </w:rPr>
        <w:t xml:space="preserve">At a number of </w:t>
      </w:r>
      <w:proofErr w:type="gramStart"/>
      <w:r w:rsidR="006D668D">
        <w:rPr>
          <w:sz w:val="24"/>
          <w:szCs w:val="24"/>
        </w:rPr>
        <w:t>locations</w:t>
      </w:r>
      <w:proofErr w:type="gramEnd"/>
      <w:r w:rsidR="006D668D">
        <w:rPr>
          <w:sz w:val="24"/>
          <w:szCs w:val="24"/>
        </w:rPr>
        <w:t xml:space="preserve"> some civil works is required</w:t>
      </w:r>
      <w:r w:rsidR="00FE187F">
        <w:rPr>
          <w:sz w:val="24"/>
          <w:szCs w:val="24"/>
        </w:rPr>
        <w:t xml:space="preserve"> including </w:t>
      </w:r>
      <w:r w:rsidR="006D668D">
        <w:rPr>
          <w:sz w:val="24"/>
          <w:szCs w:val="24"/>
        </w:rPr>
        <w:t xml:space="preserve">at </w:t>
      </w:r>
      <w:proofErr w:type="spellStart"/>
      <w:r w:rsidR="006D668D">
        <w:rPr>
          <w:sz w:val="24"/>
          <w:szCs w:val="24"/>
        </w:rPr>
        <w:t>Merrion</w:t>
      </w:r>
      <w:proofErr w:type="spellEnd"/>
      <w:r w:rsidR="006D668D">
        <w:rPr>
          <w:sz w:val="24"/>
          <w:szCs w:val="24"/>
        </w:rPr>
        <w:t xml:space="preserve"> Gates, some of the mini roundabouts and the pedestrian crossings on the route</w:t>
      </w:r>
      <w:r w:rsidR="00FE187F">
        <w:rPr>
          <w:sz w:val="24"/>
          <w:szCs w:val="24"/>
        </w:rPr>
        <w:t xml:space="preserve">. </w:t>
      </w:r>
      <w:r w:rsidR="006D668D">
        <w:rPr>
          <w:sz w:val="24"/>
          <w:szCs w:val="24"/>
        </w:rPr>
        <w:t xml:space="preserve"> </w:t>
      </w:r>
      <w:r w:rsidR="00FE187F">
        <w:rPr>
          <w:sz w:val="24"/>
          <w:szCs w:val="24"/>
        </w:rPr>
        <w:t>I</w:t>
      </w:r>
      <w:r w:rsidR="006D668D">
        <w:rPr>
          <w:sz w:val="24"/>
          <w:szCs w:val="24"/>
        </w:rPr>
        <w:t xml:space="preserve">n additional works will be required at the Beach Road Sean Moore junction.  </w:t>
      </w:r>
      <w:proofErr w:type="gramStart"/>
      <w:r w:rsidR="006D668D">
        <w:rPr>
          <w:sz w:val="24"/>
          <w:szCs w:val="24"/>
        </w:rPr>
        <w:t>Again</w:t>
      </w:r>
      <w:proofErr w:type="gramEnd"/>
      <w:r w:rsidR="006D668D">
        <w:rPr>
          <w:sz w:val="24"/>
          <w:szCs w:val="24"/>
        </w:rPr>
        <w:t xml:space="preserve"> all of these changes are reversible. </w:t>
      </w:r>
    </w:p>
    <w:p w:rsidR="00C22F98" w:rsidRDefault="00E65F88" w:rsidP="009E58B6">
      <w:pPr>
        <w:pStyle w:val="NoSpacing"/>
        <w:spacing w:line="276" w:lineRule="auto"/>
        <w:jc w:val="both"/>
        <w:rPr>
          <w:sz w:val="24"/>
          <w:szCs w:val="24"/>
        </w:rPr>
      </w:pPr>
      <w:r>
        <w:rPr>
          <w:sz w:val="24"/>
          <w:szCs w:val="24"/>
        </w:rPr>
        <w:t>T</w:t>
      </w:r>
      <w:r w:rsidR="00C22F98">
        <w:rPr>
          <w:sz w:val="24"/>
          <w:szCs w:val="24"/>
        </w:rPr>
        <w:t xml:space="preserve">he Traffic signals in the area with be equipped with Smart Micro </w:t>
      </w:r>
      <w:proofErr w:type="gramStart"/>
      <w:r w:rsidR="00C22F98">
        <w:rPr>
          <w:sz w:val="24"/>
          <w:szCs w:val="24"/>
        </w:rPr>
        <w:t>technology which</w:t>
      </w:r>
      <w:proofErr w:type="gramEnd"/>
      <w:r w:rsidR="00C22F98">
        <w:rPr>
          <w:sz w:val="24"/>
          <w:szCs w:val="24"/>
        </w:rPr>
        <w:t xml:space="preserve"> DCC</w:t>
      </w:r>
      <w:r>
        <w:rPr>
          <w:sz w:val="24"/>
          <w:szCs w:val="24"/>
        </w:rPr>
        <w:t xml:space="preserve"> have successfully deployed at several </w:t>
      </w:r>
      <w:r w:rsidR="00C22F98">
        <w:rPr>
          <w:sz w:val="24"/>
          <w:szCs w:val="24"/>
        </w:rPr>
        <w:t xml:space="preserve">junctions over the last two years. These allow us to automatically detect and count cyclists as well as provide classification of vehicles and these </w:t>
      </w:r>
      <w:proofErr w:type="gramStart"/>
      <w:r w:rsidR="00C22F98">
        <w:rPr>
          <w:sz w:val="24"/>
          <w:szCs w:val="24"/>
        </w:rPr>
        <w:t>are all linked</w:t>
      </w:r>
      <w:proofErr w:type="gramEnd"/>
      <w:r w:rsidR="00C22F98">
        <w:rPr>
          <w:sz w:val="24"/>
          <w:szCs w:val="24"/>
        </w:rPr>
        <w:t xml:space="preserve"> to the DCC SCATS Traffic control system. </w:t>
      </w:r>
    </w:p>
    <w:p w:rsidR="00B06B66" w:rsidRPr="00A4589F" w:rsidRDefault="00B06B66" w:rsidP="00D12FE7">
      <w:pPr>
        <w:pStyle w:val="NoSpacing"/>
        <w:numPr>
          <w:ilvl w:val="0"/>
          <w:numId w:val="4"/>
        </w:numPr>
        <w:spacing w:before="0" w:line="276" w:lineRule="auto"/>
        <w:jc w:val="both"/>
        <w:rPr>
          <w:caps/>
          <w:color w:val="FFFFFF" w:themeColor="background1"/>
          <w:spacing w:val="15"/>
          <w:szCs w:val="22"/>
        </w:rPr>
      </w:pPr>
    </w:p>
    <w:p w:rsidR="001903D5" w:rsidRPr="00B06B66" w:rsidRDefault="00CD2AC9" w:rsidP="00B06B66">
      <w:pPr>
        <w:pStyle w:val="Heading1"/>
      </w:pPr>
      <w:bookmarkStart w:id="9" w:name="_Toc52868153"/>
      <w:r w:rsidRPr="00B06B66">
        <w:t>Consultation</w:t>
      </w:r>
      <w:bookmarkEnd w:id="9"/>
    </w:p>
    <w:p w:rsidR="00A458D5" w:rsidRPr="00A54C0A" w:rsidRDefault="005503B1" w:rsidP="00A54C0A">
      <w:pPr>
        <w:pStyle w:val="Heading2"/>
        <w:jc w:val="both"/>
        <w:rPr>
          <w:szCs w:val="24"/>
        </w:rPr>
      </w:pPr>
      <w:bookmarkStart w:id="10" w:name="_Toc52868154"/>
      <w:r>
        <w:rPr>
          <w:szCs w:val="24"/>
        </w:rPr>
        <w:t>Pre-I</w:t>
      </w:r>
      <w:r w:rsidR="00A458D5" w:rsidRPr="00A54C0A">
        <w:rPr>
          <w:szCs w:val="24"/>
        </w:rPr>
        <w:t>mplementation</w:t>
      </w:r>
      <w:bookmarkEnd w:id="10"/>
    </w:p>
    <w:p w:rsidR="00A458D5" w:rsidRDefault="00D36879" w:rsidP="00A54C0A">
      <w:pPr>
        <w:jc w:val="both"/>
        <w:rPr>
          <w:szCs w:val="24"/>
        </w:rPr>
      </w:pPr>
      <w:proofErr w:type="gramStart"/>
      <w:r w:rsidRPr="00A54C0A">
        <w:rPr>
          <w:szCs w:val="24"/>
        </w:rPr>
        <w:t xml:space="preserve">The proposed measures were </w:t>
      </w:r>
      <w:r w:rsidR="00A4589F">
        <w:rPr>
          <w:szCs w:val="24"/>
        </w:rPr>
        <w:t>first</w:t>
      </w:r>
      <w:r w:rsidRPr="00A54C0A">
        <w:rPr>
          <w:szCs w:val="24"/>
        </w:rPr>
        <w:t xml:space="preserve"> highlighted via the </w:t>
      </w:r>
      <w:r w:rsidR="00E65F88">
        <w:rPr>
          <w:szCs w:val="24"/>
        </w:rPr>
        <w:t xml:space="preserve">weekly </w:t>
      </w:r>
      <w:r w:rsidRPr="00A54C0A">
        <w:rPr>
          <w:szCs w:val="24"/>
        </w:rPr>
        <w:t xml:space="preserve">Covid Mobility update issued by the Chief Executive on </w:t>
      </w:r>
      <w:r w:rsidR="00541EA4" w:rsidRPr="004822AB">
        <w:rPr>
          <w:szCs w:val="24"/>
        </w:rPr>
        <w:t>7</w:t>
      </w:r>
      <w:r w:rsidR="00541EA4" w:rsidRPr="004822AB">
        <w:rPr>
          <w:szCs w:val="24"/>
          <w:vertAlign w:val="superscript"/>
        </w:rPr>
        <w:t>th</w:t>
      </w:r>
      <w:r w:rsidR="00541EA4" w:rsidRPr="004822AB">
        <w:rPr>
          <w:szCs w:val="24"/>
        </w:rPr>
        <w:t xml:space="preserve"> of August</w:t>
      </w:r>
      <w:r w:rsidRPr="004822AB">
        <w:rPr>
          <w:szCs w:val="24"/>
        </w:rPr>
        <w:t xml:space="preserve"> </w:t>
      </w:r>
      <w:r w:rsidR="00C40EB9" w:rsidRPr="004822AB">
        <w:rPr>
          <w:szCs w:val="24"/>
        </w:rPr>
        <w:t>2020</w:t>
      </w:r>
      <w:r w:rsidR="00541EA4" w:rsidRPr="004822AB">
        <w:rPr>
          <w:szCs w:val="24"/>
        </w:rPr>
        <w:t xml:space="preserve">, notifying </w:t>
      </w:r>
      <w:r w:rsidR="0064002E" w:rsidRPr="004822AB">
        <w:rPr>
          <w:szCs w:val="24"/>
        </w:rPr>
        <w:t>Councillors</w:t>
      </w:r>
      <w:r w:rsidR="00541EA4" w:rsidRPr="004822AB">
        <w:rPr>
          <w:szCs w:val="24"/>
        </w:rPr>
        <w:t xml:space="preserve"> that </w:t>
      </w:r>
      <w:r w:rsidR="00541EA4" w:rsidRPr="00541EA4">
        <w:rPr>
          <w:szCs w:val="24"/>
        </w:rPr>
        <w:t>“Preliminary designs for a rapid deployment two way cycle track on Strand Road, which will</w:t>
      </w:r>
      <w:r w:rsidR="00541EA4" w:rsidRPr="00541EA4">
        <w:rPr>
          <w:szCs w:val="24"/>
        </w:rPr>
        <w:br/>
        <w:t>replace one of the existing traffic lanes, are being finalised and will be circulated to Councillors</w:t>
      </w:r>
      <w:r w:rsidR="00541EA4" w:rsidRPr="00541EA4">
        <w:rPr>
          <w:szCs w:val="24"/>
        </w:rPr>
        <w:br/>
        <w:t>on the South East Area Committee over the next two weeks together with an outline plan for the</w:t>
      </w:r>
      <w:r w:rsidR="00541EA4">
        <w:rPr>
          <w:szCs w:val="24"/>
        </w:rPr>
        <w:t xml:space="preserve"> </w:t>
      </w:r>
      <w:r w:rsidR="0016767A">
        <w:rPr>
          <w:szCs w:val="24"/>
        </w:rPr>
        <w:t>i</w:t>
      </w:r>
      <w:r w:rsidR="00541EA4" w:rsidRPr="00541EA4">
        <w:rPr>
          <w:szCs w:val="24"/>
        </w:rPr>
        <w:t>mplementation of this scheme”</w:t>
      </w:r>
      <w:r w:rsidR="0016767A">
        <w:rPr>
          <w:szCs w:val="24"/>
        </w:rPr>
        <w:t>.</w:t>
      </w:r>
      <w:proofErr w:type="gramEnd"/>
    </w:p>
    <w:p w:rsidR="0016767A" w:rsidRDefault="0016767A" w:rsidP="0016767A">
      <w:r>
        <w:t xml:space="preserve">A consultation then ran from </w:t>
      </w:r>
      <w:proofErr w:type="gramStart"/>
      <w:r>
        <w:t>the 21</w:t>
      </w:r>
      <w:r w:rsidRPr="00F95EC2">
        <w:rPr>
          <w:vertAlign w:val="superscript"/>
        </w:rPr>
        <w:t>st</w:t>
      </w:r>
      <w:proofErr w:type="gramEnd"/>
      <w:r>
        <w:t xml:space="preserve"> August 2020 to 14</w:t>
      </w:r>
      <w:r w:rsidRPr="00F95EC2">
        <w:rPr>
          <w:vertAlign w:val="superscript"/>
        </w:rPr>
        <w:t>th</w:t>
      </w:r>
      <w:r>
        <w:t xml:space="preserve"> September on Dublin City Council’s Consultation hub </w:t>
      </w:r>
      <w:hyperlink r:id="rId18" w:history="1">
        <w:r>
          <w:rPr>
            <w:rStyle w:val="Hyperlink"/>
          </w:rPr>
          <w:t>https://consultation.dublincity.ie/traffic-and-transport/strand-road-trial-cycle-route/</w:t>
        </w:r>
      </w:hyperlink>
      <w:r>
        <w:t xml:space="preserve">  which contained full details of the proposals.</w:t>
      </w:r>
      <w:r w:rsidR="00265EBD">
        <w:t xml:space="preserve"> A briefing was held for </w:t>
      </w:r>
      <w:r w:rsidR="00265EBD" w:rsidRPr="004822AB">
        <w:t>Councillors</w:t>
      </w:r>
      <w:r w:rsidR="009E4E95" w:rsidRPr="004822AB">
        <w:t xml:space="preserve"> on </w:t>
      </w:r>
      <w:proofErr w:type="gramStart"/>
      <w:r w:rsidR="009E4E95" w:rsidRPr="004822AB">
        <w:t>the 1</w:t>
      </w:r>
      <w:r w:rsidR="009E4E95" w:rsidRPr="004822AB">
        <w:rPr>
          <w:vertAlign w:val="superscript"/>
        </w:rPr>
        <w:t>st</w:t>
      </w:r>
      <w:proofErr w:type="gramEnd"/>
      <w:r w:rsidR="004822AB">
        <w:t xml:space="preserve"> September and the project was also considered at the </w:t>
      </w:r>
      <w:r w:rsidR="009E1803">
        <w:t>September South</w:t>
      </w:r>
      <w:r w:rsidR="004822AB">
        <w:t xml:space="preserve"> East area committee meeting.</w:t>
      </w:r>
    </w:p>
    <w:p w:rsidR="00032C9C" w:rsidRDefault="00032C9C" w:rsidP="0016767A"/>
    <w:p w:rsidR="00FC41D3" w:rsidRPr="00A54C0A" w:rsidRDefault="00FC41D3" w:rsidP="00A54C0A">
      <w:pPr>
        <w:pStyle w:val="Heading1"/>
        <w:jc w:val="both"/>
        <w:rPr>
          <w:szCs w:val="24"/>
        </w:rPr>
      </w:pPr>
      <w:bookmarkStart w:id="11" w:name="_Toc52868155"/>
      <w:bookmarkStart w:id="12" w:name="_Toc31804933"/>
      <w:r w:rsidRPr="00A54C0A">
        <w:rPr>
          <w:szCs w:val="24"/>
        </w:rPr>
        <w:lastRenderedPageBreak/>
        <w:t>Consultation Feedback</w:t>
      </w:r>
      <w:bookmarkEnd w:id="11"/>
    </w:p>
    <w:p w:rsidR="002D07E6" w:rsidRPr="00A54C0A" w:rsidRDefault="00127A7A" w:rsidP="00A54C0A">
      <w:pPr>
        <w:pStyle w:val="Heading2"/>
        <w:jc w:val="both"/>
        <w:rPr>
          <w:szCs w:val="24"/>
        </w:rPr>
      </w:pPr>
      <w:bookmarkStart w:id="13" w:name="_Toc52868156"/>
      <w:r w:rsidRPr="00A54C0A">
        <w:rPr>
          <w:szCs w:val="24"/>
        </w:rPr>
        <w:t xml:space="preserve">Overview of </w:t>
      </w:r>
      <w:r w:rsidR="005C49EC" w:rsidRPr="00A54C0A">
        <w:rPr>
          <w:szCs w:val="24"/>
        </w:rPr>
        <w:t>Feedback</w:t>
      </w:r>
      <w:bookmarkEnd w:id="13"/>
    </w:p>
    <w:p w:rsidR="0016767A" w:rsidRDefault="0016767A" w:rsidP="00677B4D">
      <w:pPr>
        <w:pStyle w:val="NoSpacing"/>
        <w:rPr>
          <w:sz w:val="24"/>
        </w:rPr>
      </w:pPr>
      <w:proofErr w:type="gramStart"/>
      <w:r>
        <w:rPr>
          <w:sz w:val="24"/>
        </w:rPr>
        <w:t xml:space="preserve">A total of </w:t>
      </w:r>
      <w:r w:rsidR="00E65F88">
        <w:rPr>
          <w:sz w:val="24"/>
        </w:rPr>
        <w:t>2,922</w:t>
      </w:r>
      <w:proofErr w:type="gramEnd"/>
      <w:r w:rsidR="004822AB">
        <w:rPr>
          <w:sz w:val="24"/>
        </w:rPr>
        <w:t xml:space="preserve"> submissions were received and Dublin City Council wishes to thank everyone who took the time to contribute to this consultation process. </w:t>
      </w:r>
    </w:p>
    <w:p w:rsidR="0016767A" w:rsidRDefault="0016767A" w:rsidP="00677B4D">
      <w:pPr>
        <w:pStyle w:val="NoSpacing"/>
        <w:rPr>
          <w:sz w:val="24"/>
        </w:rPr>
      </w:pPr>
    </w:p>
    <w:tbl>
      <w:tblPr>
        <w:tblStyle w:val="GridTable5Dark-Accent1"/>
        <w:tblW w:w="0" w:type="auto"/>
        <w:tblLook w:val="04A0" w:firstRow="1" w:lastRow="0" w:firstColumn="1" w:lastColumn="0" w:noHBand="0" w:noVBand="1"/>
      </w:tblPr>
      <w:tblGrid>
        <w:gridCol w:w="3779"/>
        <w:gridCol w:w="1704"/>
      </w:tblGrid>
      <w:tr w:rsidR="0016767A" w:rsidTr="0016767A">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79" w:type="dxa"/>
          </w:tcPr>
          <w:p w:rsidR="0016767A" w:rsidRDefault="0016767A" w:rsidP="00265EBD">
            <w:r>
              <w:t>Source</w:t>
            </w:r>
          </w:p>
        </w:tc>
        <w:tc>
          <w:tcPr>
            <w:tcW w:w="1704" w:type="dxa"/>
          </w:tcPr>
          <w:p w:rsidR="0016767A" w:rsidRDefault="0016767A" w:rsidP="00265EBD">
            <w:pPr>
              <w:cnfStyle w:val="100000000000" w:firstRow="1" w:lastRow="0" w:firstColumn="0" w:lastColumn="0" w:oddVBand="0" w:evenVBand="0" w:oddHBand="0" w:evenHBand="0" w:firstRowFirstColumn="0" w:firstRowLastColumn="0" w:lastRowFirstColumn="0" w:lastRowLastColumn="0"/>
            </w:pPr>
            <w:r>
              <w:t>No.</w:t>
            </w:r>
          </w:p>
        </w:tc>
      </w:tr>
      <w:tr w:rsidR="0016767A" w:rsidTr="0016767A">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779" w:type="dxa"/>
          </w:tcPr>
          <w:p w:rsidR="0016767A" w:rsidRDefault="0016767A" w:rsidP="00265EBD">
            <w:r>
              <w:t>Consultation Hub responses</w:t>
            </w:r>
          </w:p>
        </w:tc>
        <w:tc>
          <w:tcPr>
            <w:tcW w:w="1704" w:type="dxa"/>
          </w:tcPr>
          <w:p w:rsidR="0016767A" w:rsidRDefault="0016767A" w:rsidP="00265EBD">
            <w:pPr>
              <w:cnfStyle w:val="000000100000" w:firstRow="0" w:lastRow="0" w:firstColumn="0" w:lastColumn="0" w:oddVBand="0" w:evenVBand="0" w:oddHBand="1" w:evenHBand="0" w:firstRowFirstColumn="0" w:firstRowLastColumn="0" w:lastRowFirstColumn="0" w:lastRowLastColumn="0"/>
            </w:pPr>
            <w:r>
              <w:t>2,657</w:t>
            </w:r>
          </w:p>
        </w:tc>
      </w:tr>
      <w:tr w:rsidR="0016767A" w:rsidTr="0016767A">
        <w:trPr>
          <w:trHeight w:val="331"/>
        </w:trPr>
        <w:tc>
          <w:tcPr>
            <w:cnfStyle w:val="001000000000" w:firstRow="0" w:lastRow="0" w:firstColumn="1" w:lastColumn="0" w:oddVBand="0" w:evenVBand="0" w:oddHBand="0" w:evenHBand="0" w:firstRowFirstColumn="0" w:firstRowLastColumn="0" w:lastRowFirstColumn="0" w:lastRowLastColumn="0"/>
            <w:tcW w:w="3779" w:type="dxa"/>
          </w:tcPr>
          <w:p w:rsidR="0016767A" w:rsidRDefault="0016767A" w:rsidP="00265EBD">
            <w:r>
              <w:t>Email</w:t>
            </w:r>
          </w:p>
        </w:tc>
        <w:tc>
          <w:tcPr>
            <w:tcW w:w="1704" w:type="dxa"/>
          </w:tcPr>
          <w:p w:rsidR="0016767A" w:rsidRDefault="0016767A" w:rsidP="004922D8">
            <w:pPr>
              <w:cnfStyle w:val="000000000000" w:firstRow="0" w:lastRow="0" w:firstColumn="0" w:lastColumn="0" w:oddVBand="0" w:evenVBand="0" w:oddHBand="0" w:evenHBand="0" w:firstRowFirstColumn="0" w:firstRowLastColumn="0" w:lastRowFirstColumn="0" w:lastRowLastColumn="0"/>
            </w:pPr>
            <w:r>
              <w:t>2</w:t>
            </w:r>
            <w:r w:rsidR="004922D8">
              <w:t>65</w:t>
            </w:r>
          </w:p>
        </w:tc>
      </w:tr>
      <w:tr w:rsidR="0016767A" w:rsidTr="0016767A">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79" w:type="dxa"/>
          </w:tcPr>
          <w:p w:rsidR="0016767A" w:rsidRDefault="0016767A" w:rsidP="00265EBD">
            <w:r>
              <w:t>Total</w:t>
            </w:r>
          </w:p>
        </w:tc>
        <w:tc>
          <w:tcPr>
            <w:tcW w:w="1704" w:type="dxa"/>
          </w:tcPr>
          <w:p w:rsidR="0016767A" w:rsidRDefault="0016767A" w:rsidP="004922D8">
            <w:pPr>
              <w:cnfStyle w:val="000000100000" w:firstRow="0" w:lastRow="0" w:firstColumn="0" w:lastColumn="0" w:oddVBand="0" w:evenVBand="0" w:oddHBand="1" w:evenHBand="0" w:firstRowFirstColumn="0" w:firstRowLastColumn="0" w:lastRowFirstColumn="0" w:lastRowLastColumn="0"/>
            </w:pPr>
            <w:r>
              <w:t>2,</w:t>
            </w:r>
            <w:r w:rsidR="004922D8">
              <w:t>922</w:t>
            </w:r>
          </w:p>
        </w:tc>
      </w:tr>
      <w:tr w:rsidR="004822AB" w:rsidTr="0016767A">
        <w:trPr>
          <w:trHeight w:val="331"/>
        </w:trPr>
        <w:tc>
          <w:tcPr>
            <w:cnfStyle w:val="001000000000" w:firstRow="0" w:lastRow="0" w:firstColumn="1" w:lastColumn="0" w:oddVBand="0" w:evenVBand="0" w:oddHBand="0" w:evenHBand="0" w:firstRowFirstColumn="0" w:firstRowLastColumn="0" w:lastRowFirstColumn="0" w:lastRowLastColumn="0"/>
            <w:tcW w:w="3779" w:type="dxa"/>
          </w:tcPr>
          <w:p w:rsidR="004822AB" w:rsidRDefault="004822AB" w:rsidP="00265EBD"/>
        </w:tc>
        <w:tc>
          <w:tcPr>
            <w:tcW w:w="1704" w:type="dxa"/>
          </w:tcPr>
          <w:p w:rsidR="004822AB" w:rsidRDefault="004822AB" w:rsidP="00265EBD">
            <w:pPr>
              <w:cnfStyle w:val="000000000000" w:firstRow="0" w:lastRow="0" w:firstColumn="0" w:lastColumn="0" w:oddVBand="0" w:evenVBand="0" w:oddHBand="0" w:evenHBand="0" w:firstRowFirstColumn="0" w:firstRowLastColumn="0" w:lastRowFirstColumn="0" w:lastRowLastColumn="0"/>
            </w:pPr>
          </w:p>
        </w:tc>
      </w:tr>
    </w:tbl>
    <w:p w:rsidR="0016767A" w:rsidRDefault="0064002E" w:rsidP="00677B4D">
      <w:pPr>
        <w:pStyle w:val="NoSpacing"/>
        <w:rPr>
          <w:sz w:val="24"/>
        </w:rPr>
      </w:pPr>
      <w:r>
        <w:rPr>
          <w:sz w:val="24"/>
        </w:rPr>
        <w:t xml:space="preserve">Submissions </w:t>
      </w:r>
      <w:proofErr w:type="gramStart"/>
      <w:r>
        <w:rPr>
          <w:sz w:val="24"/>
        </w:rPr>
        <w:t>were in general received</w:t>
      </w:r>
      <w:proofErr w:type="gramEnd"/>
      <w:r>
        <w:rPr>
          <w:sz w:val="24"/>
        </w:rPr>
        <w:t xml:space="preserve"> from individuals, resident associations and some local </w:t>
      </w:r>
      <w:r w:rsidR="004822AB">
        <w:rPr>
          <w:sz w:val="24"/>
        </w:rPr>
        <w:t xml:space="preserve">businesses. Within the submissions received were </w:t>
      </w:r>
      <w:r>
        <w:rPr>
          <w:sz w:val="24"/>
        </w:rPr>
        <w:t>1</w:t>
      </w:r>
      <w:r w:rsidR="0016767A">
        <w:rPr>
          <w:sz w:val="24"/>
        </w:rPr>
        <w:t xml:space="preserve">90 </w:t>
      </w:r>
      <w:r>
        <w:rPr>
          <w:sz w:val="24"/>
        </w:rPr>
        <w:t>submissions who were o</w:t>
      </w:r>
      <w:r w:rsidR="004822AB">
        <w:rPr>
          <w:sz w:val="24"/>
        </w:rPr>
        <w:t xml:space="preserve">bjecting to the scheme using </w:t>
      </w:r>
      <w:r>
        <w:rPr>
          <w:sz w:val="24"/>
        </w:rPr>
        <w:t>the same pro forma text, all others were individually phrased.</w:t>
      </w:r>
    </w:p>
    <w:p w:rsidR="00A26249" w:rsidRDefault="00A26249" w:rsidP="00677B4D">
      <w:pPr>
        <w:pStyle w:val="NoSpacing"/>
        <w:rPr>
          <w:sz w:val="24"/>
        </w:rPr>
      </w:pPr>
      <w:r>
        <w:rPr>
          <w:sz w:val="24"/>
        </w:rPr>
        <w:t xml:space="preserve">Three questions </w:t>
      </w:r>
      <w:proofErr w:type="gramStart"/>
      <w:r>
        <w:rPr>
          <w:sz w:val="24"/>
        </w:rPr>
        <w:t>were asked</w:t>
      </w:r>
      <w:proofErr w:type="gramEnd"/>
      <w:r>
        <w:rPr>
          <w:sz w:val="24"/>
        </w:rPr>
        <w:t xml:space="preserve"> on the consultation hub:</w:t>
      </w:r>
    </w:p>
    <w:p w:rsidR="00A26249" w:rsidRDefault="00A26249" w:rsidP="00A26249">
      <w:proofErr w:type="gramStart"/>
      <w:r>
        <w:t>1</w:t>
      </w:r>
      <w:proofErr w:type="gramEnd"/>
      <w:r>
        <w:t xml:space="preserve"> - “</w:t>
      </w:r>
      <w:r w:rsidRPr="007B653D">
        <w:t>Please share any specific concerns you have in relation</w:t>
      </w:r>
      <w:r>
        <w:t xml:space="preserve"> to any aspects of the proposal”</w:t>
      </w:r>
    </w:p>
    <w:p w:rsidR="00A26249" w:rsidRDefault="00A26249" w:rsidP="00A26249">
      <w:r>
        <w:t>2 - “</w:t>
      </w:r>
      <w:r w:rsidRPr="000C48B8">
        <w:t>Do you have any suggestions for improvements to the proposal?</w:t>
      </w:r>
      <w:r>
        <w:t>”</w:t>
      </w:r>
    </w:p>
    <w:p w:rsidR="00A26249" w:rsidRDefault="00A26249" w:rsidP="00A26249">
      <w:r>
        <w:t>3 - “</w:t>
      </w:r>
      <w:r w:rsidRPr="000C48B8">
        <w:t>Are there any complementary measures that you feel should be introduc</w:t>
      </w:r>
      <w:r>
        <w:t>ed in tandem with this scheme? “</w:t>
      </w:r>
    </w:p>
    <w:p w:rsidR="00A26249" w:rsidRDefault="00A26249" w:rsidP="00677B4D">
      <w:pPr>
        <w:pStyle w:val="NoSpacing"/>
        <w:rPr>
          <w:sz w:val="24"/>
        </w:rPr>
      </w:pPr>
      <w:r>
        <w:rPr>
          <w:sz w:val="24"/>
        </w:rPr>
        <w:t xml:space="preserve">Having assessed all the submissions, 56% </w:t>
      </w:r>
      <w:proofErr w:type="gramStart"/>
      <w:r>
        <w:rPr>
          <w:sz w:val="24"/>
        </w:rPr>
        <w:t>were found</w:t>
      </w:r>
      <w:proofErr w:type="gramEnd"/>
      <w:r>
        <w:rPr>
          <w:sz w:val="24"/>
        </w:rPr>
        <w:t xml:space="preserve"> to be strongly in favour of proceeding with trial, 17% had some concerns about the trial but </w:t>
      </w:r>
      <w:r w:rsidR="0064002E">
        <w:rPr>
          <w:sz w:val="24"/>
        </w:rPr>
        <w:t>did not state if they were in favour or opposed to the trial</w:t>
      </w:r>
      <w:r w:rsidR="004822AB">
        <w:rPr>
          <w:sz w:val="24"/>
        </w:rPr>
        <w:t xml:space="preserve"> and 27% objected to a tr</w:t>
      </w:r>
      <w:r>
        <w:rPr>
          <w:sz w:val="24"/>
        </w:rPr>
        <w:t>i</w:t>
      </w:r>
      <w:r w:rsidR="004822AB">
        <w:rPr>
          <w:sz w:val="24"/>
        </w:rPr>
        <w:t>a</w:t>
      </w:r>
      <w:r>
        <w:rPr>
          <w:sz w:val="24"/>
        </w:rPr>
        <w:t>l.</w:t>
      </w:r>
      <w:r w:rsidR="00242026">
        <w:rPr>
          <w:sz w:val="24"/>
        </w:rPr>
        <w:t xml:space="preserve"> </w:t>
      </w:r>
      <w:proofErr w:type="gramStart"/>
      <w:r w:rsidR="00242026">
        <w:rPr>
          <w:sz w:val="24"/>
        </w:rPr>
        <w:t>However</w:t>
      </w:r>
      <w:proofErr w:type="gramEnd"/>
      <w:r w:rsidR="00242026">
        <w:rPr>
          <w:sz w:val="24"/>
        </w:rPr>
        <w:t xml:space="preserve"> it should be noted that DCC did not directly ask the public to either approve or disapprove of the scheme. </w:t>
      </w:r>
    </w:p>
    <w:p w:rsidR="004822AB" w:rsidRDefault="004822AB" w:rsidP="00677B4D">
      <w:pPr>
        <w:pStyle w:val="NoSpacing"/>
        <w:rPr>
          <w:sz w:val="24"/>
        </w:rPr>
      </w:pPr>
    </w:p>
    <w:p w:rsidR="004822AB" w:rsidRDefault="004B3856" w:rsidP="00677B4D">
      <w:pPr>
        <w:pStyle w:val="NoSpacing"/>
        <w:rPr>
          <w:sz w:val="24"/>
        </w:rPr>
      </w:pPr>
      <w:r>
        <w:rPr>
          <w:noProof/>
          <w:lang w:eastAsia="en-IE"/>
        </w:rPr>
        <w:drawing>
          <wp:inline distT="0" distB="0" distL="0" distR="0" wp14:anchorId="55F9CD6D" wp14:editId="6B4AAAC2">
            <wp:extent cx="4692073" cy="2733964"/>
            <wp:effectExtent l="0" t="0" r="13335" b="9525"/>
            <wp:docPr id="9216" name="Chart 9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6767A" w:rsidRDefault="0016767A" w:rsidP="00677B4D">
      <w:pPr>
        <w:pStyle w:val="NoSpacing"/>
        <w:rPr>
          <w:sz w:val="24"/>
        </w:rPr>
      </w:pPr>
    </w:p>
    <w:p w:rsidR="00A26249" w:rsidRPr="00A54C0A" w:rsidRDefault="00A26249" w:rsidP="00A26249">
      <w:pPr>
        <w:pStyle w:val="Heading2"/>
        <w:jc w:val="both"/>
        <w:rPr>
          <w:szCs w:val="24"/>
        </w:rPr>
      </w:pPr>
      <w:bookmarkStart w:id="14" w:name="_Toc52868157"/>
      <w:r>
        <w:rPr>
          <w:szCs w:val="24"/>
        </w:rPr>
        <w:t>Question 1 - Concerns</w:t>
      </w:r>
      <w:bookmarkEnd w:id="14"/>
    </w:p>
    <w:p w:rsidR="00CE1C36" w:rsidRDefault="00A26249" w:rsidP="00A26249">
      <w:pPr>
        <w:pStyle w:val="NoSpacing"/>
        <w:rPr>
          <w:sz w:val="24"/>
        </w:rPr>
      </w:pPr>
      <w:r>
        <w:rPr>
          <w:sz w:val="24"/>
        </w:rPr>
        <w:t>There were concerns raised by those in favour of the trial as well as those with reservations.</w:t>
      </w:r>
    </w:p>
    <w:p w:rsidR="00A26249" w:rsidRDefault="00A26249" w:rsidP="00A26249">
      <w:pPr>
        <w:pStyle w:val="NoSpacing"/>
        <w:rPr>
          <w:sz w:val="24"/>
        </w:rPr>
      </w:pPr>
    </w:p>
    <w:p w:rsidR="004822AB" w:rsidRDefault="00301D9D" w:rsidP="00A26249">
      <w:pPr>
        <w:pStyle w:val="NoSpacing"/>
        <w:rPr>
          <w:sz w:val="24"/>
        </w:rPr>
      </w:pPr>
      <w:r>
        <w:rPr>
          <w:sz w:val="24"/>
        </w:rPr>
        <w:t>The main concerns of those in favour of the trial were:</w:t>
      </w:r>
    </w:p>
    <w:p w:rsidR="00301D9D" w:rsidRDefault="00301D9D" w:rsidP="001B5090">
      <w:pPr>
        <w:pStyle w:val="NoSpacing"/>
        <w:numPr>
          <w:ilvl w:val="0"/>
          <w:numId w:val="4"/>
        </w:numPr>
        <w:rPr>
          <w:sz w:val="24"/>
        </w:rPr>
      </w:pPr>
      <w:r>
        <w:rPr>
          <w:sz w:val="24"/>
        </w:rPr>
        <w:t>Trial not going ahead</w:t>
      </w:r>
    </w:p>
    <w:p w:rsidR="00301D9D" w:rsidRDefault="00301D9D" w:rsidP="001B5090">
      <w:pPr>
        <w:pStyle w:val="NoSpacing"/>
        <w:numPr>
          <w:ilvl w:val="0"/>
          <w:numId w:val="4"/>
        </w:numPr>
        <w:rPr>
          <w:sz w:val="24"/>
        </w:rPr>
      </w:pPr>
      <w:r>
        <w:rPr>
          <w:sz w:val="24"/>
        </w:rPr>
        <w:t>Segregation and the protection of cycle lanes</w:t>
      </w:r>
    </w:p>
    <w:p w:rsidR="00301D9D" w:rsidRDefault="00C065BC" w:rsidP="001B5090">
      <w:pPr>
        <w:pStyle w:val="NoSpacing"/>
        <w:numPr>
          <w:ilvl w:val="0"/>
          <w:numId w:val="4"/>
        </w:numPr>
        <w:rPr>
          <w:sz w:val="24"/>
        </w:rPr>
      </w:pPr>
      <w:r>
        <w:rPr>
          <w:sz w:val="24"/>
        </w:rPr>
        <w:t>L</w:t>
      </w:r>
      <w:r w:rsidR="00301D9D">
        <w:rPr>
          <w:sz w:val="24"/>
        </w:rPr>
        <w:t>ink to other routes</w:t>
      </w:r>
    </w:p>
    <w:p w:rsidR="00301D9D" w:rsidRDefault="00301D9D" w:rsidP="001B5090">
      <w:pPr>
        <w:pStyle w:val="NoSpacing"/>
        <w:numPr>
          <w:ilvl w:val="0"/>
          <w:numId w:val="4"/>
        </w:numPr>
        <w:rPr>
          <w:sz w:val="24"/>
        </w:rPr>
      </w:pPr>
      <w:r>
        <w:rPr>
          <w:sz w:val="24"/>
        </w:rPr>
        <w:t>Time of year of the trial</w:t>
      </w:r>
    </w:p>
    <w:p w:rsidR="00301D9D" w:rsidRDefault="00301D9D" w:rsidP="00301D9D">
      <w:pPr>
        <w:pStyle w:val="NoSpacing"/>
        <w:rPr>
          <w:sz w:val="24"/>
        </w:rPr>
      </w:pPr>
      <w:proofErr w:type="gramStart"/>
      <w:r>
        <w:rPr>
          <w:sz w:val="24"/>
        </w:rPr>
        <w:t>There was also a large amount of submissions who had no con</w:t>
      </w:r>
      <w:r w:rsidR="00C065BC">
        <w:rPr>
          <w:sz w:val="24"/>
        </w:rPr>
        <w:t>c</w:t>
      </w:r>
      <w:r>
        <w:rPr>
          <w:sz w:val="24"/>
        </w:rPr>
        <w:t>erns.</w:t>
      </w:r>
      <w:proofErr w:type="gramEnd"/>
    </w:p>
    <w:p w:rsidR="00C065BC" w:rsidRDefault="00C065BC" w:rsidP="00301D9D">
      <w:pPr>
        <w:pStyle w:val="NoSpacing"/>
        <w:rPr>
          <w:sz w:val="24"/>
        </w:rPr>
      </w:pPr>
    </w:p>
    <w:p w:rsidR="004922D8" w:rsidRDefault="004822AB" w:rsidP="004922D8">
      <w:pPr>
        <w:pStyle w:val="NoSpacing"/>
        <w:keepNext/>
      </w:pPr>
      <w:r w:rsidRPr="004822AB">
        <w:rPr>
          <w:noProof/>
          <w:sz w:val="24"/>
          <w:lang w:eastAsia="en-IE"/>
        </w:rPr>
        <w:drawing>
          <wp:inline distT="0" distB="0" distL="0" distR="0" wp14:anchorId="408750F3" wp14:editId="0A787A67">
            <wp:extent cx="5012725" cy="3050059"/>
            <wp:effectExtent l="0" t="0" r="16510" b="1714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822AB" w:rsidRDefault="004922D8" w:rsidP="004922D8">
      <w:pPr>
        <w:pStyle w:val="Caption"/>
        <w:rPr>
          <w:sz w:val="24"/>
        </w:rPr>
      </w:pPr>
      <w:r>
        <w:t xml:space="preserve">Figure </w:t>
      </w:r>
      <w:r w:rsidR="007C3DB1">
        <w:fldChar w:fldCharType="begin"/>
      </w:r>
      <w:r w:rsidR="007C3DB1">
        <w:instrText xml:space="preserve"> SEQ Figure \* ARABIC </w:instrText>
      </w:r>
      <w:r w:rsidR="007C3DB1">
        <w:fldChar w:fldCharType="separate"/>
      </w:r>
      <w:r w:rsidR="00B01234">
        <w:rPr>
          <w:noProof/>
        </w:rPr>
        <w:t>4</w:t>
      </w:r>
      <w:r w:rsidR="007C3DB1">
        <w:rPr>
          <w:noProof/>
        </w:rPr>
        <w:fldChar w:fldCharType="end"/>
      </w:r>
      <w:r>
        <w:t xml:space="preserve"> Those in favour of the trial - Concerns</w:t>
      </w:r>
    </w:p>
    <w:p w:rsidR="004822AB" w:rsidRDefault="004822AB" w:rsidP="00A26249">
      <w:pPr>
        <w:pStyle w:val="NoSpacing"/>
        <w:rPr>
          <w:sz w:val="24"/>
        </w:rPr>
      </w:pPr>
    </w:p>
    <w:p w:rsidR="00A26249" w:rsidRDefault="007910FF" w:rsidP="00A26249">
      <w:pPr>
        <w:pStyle w:val="NoSpacing"/>
        <w:rPr>
          <w:sz w:val="24"/>
        </w:rPr>
      </w:pPr>
      <w:r w:rsidRPr="007910FF">
        <w:rPr>
          <w:b/>
          <w:sz w:val="24"/>
        </w:rPr>
        <w:t xml:space="preserve">Concern </w:t>
      </w:r>
      <w:r>
        <w:rPr>
          <w:sz w:val="24"/>
        </w:rPr>
        <w:t xml:space="preserve">– </w:t>
      </w:r>
      <w:r w:rsidR="002A45EF">
        <w:rPr>
          <w:sz w:val="24"/>
        </w:rPr>
        <w:t>Trial</w:t>
      </w:r>
      <w:r>
        <w:rPr>
          <w:sz w:val="24"/>
        </w:rPr>
        <w:t xml:space="preserve"> not going ahead, length of trial, time of the year </w:t>
      </w:r>
      <w:proofErr w:type="gramStart"/>
      <w:r>
        <w:rPr>
          <w:sz w:val="24"/>
        </w:rPr>
        <w:t>isn’t</w:t>
      </w:r>
      <w:proofErr w:type="gramEnd"/>
      <w:r>
        <w:rPr>
          <w:sz w:val="24"/>
        </w:rPr>
        <w:t xml:space="preserve"> suitable</w:t>
      </w:r>
    </w:p>
    <w:p w:rsidR="00242026" w:rsidRDefault="007910FF" w:rsidP="007910FF">
      <w:r w:rsidRPr="007910FF">
        <w:rPr>
          <w:b/>
        </w:rPr>
        <w:t>Response</w:t>
      </w:r>
      <w:r>
        <w:t xml:space="preserve"> </w:t>
      </w:r>
      <w:r w:rsidR="008B4B6A">
        <w:t>–</w:t>
      </w:r>
      <w:r>
        <w:t xml:space="preserve"> </w:t>
      </w:r>
      <w:r w:rsidR="00242026">
        <w:t xml:space="preserve">The </w:t>
      </w:r>
      <w:r w:rsidR="00FE187F">
        <w:t>s</w:t>
      </w:r>
      <w:r w:rsidR="00242026">
        <w:t>ubmissions rece</w:t>
      </w:r>
      <w:r w:rsidR="00FE187F">
        <w:t>ived in this consultation and the issues raised both for and against scheme have not fundamentally changed Dublin City Council’s view that the trial is worth implementing</w:t>
      </w:r>
      <w:r w:rsidR="00242026">
        <w:t>.</w:t>
      </w:r>
      <w:r w:rsidR="00FE187F">
        <w:t xml:space="preserve"> While we have looked to respond to concerns and provide some mitigation </w:t>
      </w:r>
      <w:proofErr w:type="gramStart"/>
      <w:r w:rsidR="00FE187F">
        <w:t>measures</w:t>
      </w:r>
      <w:proofErr w:type="gramEnd"/>
      <w:r w:rsidR="00FE187F">
        <w:t xml:space="preserve"> we still would believe that the scheme is beneficial and should go ahead. </w:t>
      </w:r>
      <w:r w:rsidR="00242026">
        <w:t xml:space="preserve"> </w:t>
      </w:r>
    </w:p>
    <w:p w:rsidR="00FE187F" w:rsidRDefault="00242026" w:rsidP="007910FF">
      <w:r>
        <w:t xml:space="preserve"> </w:t>
      </w:r>
      <w:r w:rsidR="007910FF" w:rsidRPr="00D26D63">
        <w:t xml:space="preserve">Six months will allow time for the scheme to settle in, for new patterns of movement to be established and for movement data to be gathered. </w:t>
      </w:r>
      <w:r>
        <w:t xml:space="preserve">During the initial period of the </w:t>
      </w:r>
      <w:proofErr w:type="gramStart"/>
      <w:r w:rsidR="002A45EF">
        <w:t>trial</w:t>
      </w:r>
      <w:proofErr w:type="gramEnd"/>
      <w:r>
        <w:t xml:space="preserve"> it is normal that there are changes in pattern and levels of interventions required and so by the </w:t>
      </w:r>
      <w:r>
        <w:lastRenderedPageBreak/>
        <w:t xml:space="preserve">end of the trial the situation should have reached a stable situation. </w:t>
      </w:r>
      <w:r w:rsidR="00FE187F">
        <w:t xml:space="preserve">In </w:t>
      </w:r>
      <w:proofErr w:type="gramStart"/>
      <w:r w:rsidR="00FE187F">
        <w:t>addition</w:t>
      </w:r>
      <w:proofErr w:type="gramEnd"/>
      <w:r w:rsidR="00FE187F">
        <w:t xml:space="preserve"> we will be flexible enough to make changes as the trial progresses to deal with specific issues which may arise and six months gives us time to undertake changes as required. </w:t>
      </w:r>
    </w:p>
    <w:p w:rsidR="00532CE3" w:rsidRDefault="007910FF" w:rsidP="007910FF">
      <w:r>
        <w:t xml:space="preserve">Cycling numbers do not </w:t>
      </w:r>
      <w:r w:rsidR="00532CE3">
        <w:t xml:space="preserve">actually </w:t>
      </w:r>
      <w:r>
        <w:t>fluct</w:t>
      </w:r>
      <w:r w:rsidR="00532CE3">
        <w:t>uate by much throughout the year</w:t>
      </w:r>
      <w:r>
        <w:t xml:space="preserve">. </w:t>
      </w:r>
      <w:r w:rsidR="00532CE3">
        <w:t xml:space="preserve">Data </w:t>
      </w:r>
      <w:proofErr w:type="gramStart"/>
      <w:r w:rsidR="00532CE3">
        <w:t>is shown</w:t>
      </w:r>
      <w:proofErr w:type="gramEnd"/>
      <w:r w:rsidR="00532CE3">
        <w:t xml:space="preserve"> below from one of the DCC cycle counters on the Grove Road. </w:t>
      </w:r>
    </w:p>
    <w:p w:rsidR="008F33A2" w:rsidRDefault="007910FF" w:rsidP="007910FF">
      <w:r>
        <w:t xml:space="preserve">As </w:t>
      </w:r>
      <w:proofErr w:type="gramStart"/>
      <w:r>
        <w:t>can be seen</w:t>
      </w:r>
      <w:proofErr w:type="gramEnd"/>
      <w:r>
        <w:t xml:space="preserve"> in the graph below which shows 4 years of cycling numbers through the seasons, there i</w:t>
      </w:r>
      <w:r w:rsidR="008F33A2">
        <w:t xml:space="preserve">s no big drop off during winter. </w:t>
      </w:r>
    </w:p>
    <w:p w:rsidR="004922D8" w:rsidRDefault="008F33A2" w:rsidP="004922D8">
      <w:pPr>
        <w:keepNext/>
      </w:pPr>
      <w:r>
        <w:rPr>
          <w:noProof/>
          <w:lang w:eastAsia="en-IE"/>
        </w:rPr>
        <w:drawing>
          <wp:inline distT="0" distB="0" distL="0" distR="0" wp14:anchorId="5F1D08AA" wp14:editId="77E24376">
            <wp:extent cx="6131560" cy="3819525"/>
            <wp:effectExtent l="19050" t="19050" r="2159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92996" cy="3857795"/>
                    </a:xfrm>
                    <a:prstGeom prst="rect">
                      <a:avLst/>
                    </a:prstGeom>
                    <a:ln>
                      <a:solidFill>
                        <a:schemeClr val="tx1"/>
                      </a:solidFill>
                    </a:ln>
                  </pic:spPr>
                </pic:pic>
              </a:graphicData>
            </a:graphic>
          </wp:inline>
        </w:drawing>
      </w:r>
    </w:p>
    <w:p w:rsidR="008F33A2" w:rsidRPr="00532CE3" w:rsidRDefault="004922D8" w:rsidP="004922D8">
      <w:pPr>
        <w:pStyle w:val="Caption"/>
        <w:rPr>
          <w:sz w:val="24"/>
          <w:szCs w:val="24"/>
        </w:rPr>
      </w:pPr>
      <w:r w:rsidRPr="00532CE3">
        <w:rPr>
          <w:sz w:val="24"/>
          <w:szCs w:val="24"/>
        </w:rPr>
        <w:t xml:space="preserve">Figure </w:t>
      </w:r>
      <w:r w:rsidR="00B01234" w:rsidRPr="00532CE3">
        <w:rPr>
          <w:sz w:val="24"/>
          <w:szCs w:val="24"/>
        </w:rPr>
        <w:fldChar w:fldCharType="begin"/>
      </w:r>
      <w:r w:rsidR="00B01234" w:rsidRPr="00532CE3">
        <w:rPr>
          <w:sz w:val="24"/>
          <w:szCs w:val="24"/>
        </w:rPr>
        <w:instrText xml:space="preserve"> SEQ Figure \* ARABIC </w:instrText>
      </w:r>
      <w:r w:rsidR="00B01234" w:rsidRPr="00532CE3">
        <w:rPr>
          <w:sz w:val="24"/>
          <w:szCs w:val="24"/>
        </w:rPr>
        <w:fldChar w:fldCharType="separate"/>
      </w:r>
      <w:r w:rsidR="00B01234" w:rsidRPr="00532CE3">
        <w:rPr>
          <w:noProof/>
          <w:sz w:val="24"/>
          <w:szCs w:val="24"/>
        </w:rPr>
        <w:t>5</w:t>
      </w:r>
      <w:r w:rsidR="00B01234" w:rsidRPr="00532CE3">
        <w:rPr>
          <w:noProof/>
          <w:sz w:val="24"/>
          <w:szCs w:val="24"/>
        </w:rPr>
        <w:fldChar w:fldCharType="end"/>
      </w:r>
      <w:r w:rsidRPr="00532CE3">
        <w:rPr>
          <w:sz w:val="24"/>
          <w:szCs w:val="24"/>
        </w:rPr>
        <w:t xml:space="preserve"> Cyclist numbers throughout the year 2016 - 2019</w:t>
      </w:r>
    </w:p>
    <w:p w:rsidR="008F33A2" w:rsidRDefault="008F33A2" w:rsidP="007910FF"/>
    <w:p w:rsidR="00004CEF" w:rsidRDefault="00004CEF" w:rsidP="00004CEF">
      <w:r w:rsidRPr="00004CEF">
        <w:rPr>
          <w:b/>
        </w:rPr>
        <w:t>Concern</w:t>
      </w:r>
      <w:r>
        <w:t xml:space="preserve"> - Connection to other cycle facilities</w:t>
      </w:r>
    </w:p>
    <w:p w:rsidR="007910FF" w:rsidRDefault="00004CEF" w:rsidP="00004CEF">
      <w:r w:rsidRPr="00004CEF">
        <w:rPr>
          <w:b/>
        </w:rPr>
        <w:t>Response</w:t>
      </w:r>
      <w:r>
        <w:t xml:space="preserve"> - </w:t>
      </w:r>
      <w:r w:rsidRPr="004822AB">
        <w:t>DCC have been working with the NTA and DLRCC on providing a continuous connec</w:t>
      </w:r>
      <w:r w:rsidR="004822AB">
        <w:t>tion to th</w:t>
      </w:r>
      <w:r w:rsidR="004B388D">
        <w:t>e DCC boundary and into the DLRCC area</w:t>
      </w:r>
      <w:r w:rsidR="00AB14A6">
        <w:t xml:space="preserve"> and the section from </w:t>
      </w:r>
      <w:proofErr w:type="spellStart"/>
      <w:r w:rsidR="00AB14A6">
        <w:t>Merrion</w:t>
      </w:r>
      <w:proofErr w:type="spellEnd"/>
      <w:r w:rsidR="00AB14A6">
        <w:t xml:space="preserve"> Gates to the DCC boundary is now complete and will be available shortly on the consultation hub</w:t>
      </w:r>
      <w:r w:rsidR="004B388D">
        <w:t xml:space="preserve">. </w:t>
      </w:r>
      <w:r w:rsidR="004822AB">
        <w:t xml:space="preserve"> </w:t>
      </w:r>
      <w:r w:rsidRPr="004822AB">
        <w:t xml:space="preserve">On the northern end a connection to Ringsend </w:t>
      </w:r>
      <w:r w:rsidR="00532CE3">
        <w:t xml:space="preserve">is intended to be </w:t>
      </w:r>
      <w:proofErr w:type="gramStart"/>
      <w:r w:rsidR="00532CE3">
        <w:t>designed</w:t>
      </w:r>
      <w:proofErr w:type="gramEnd"/>
      <w:r w:rsidR="00532CE3">
        <w:t xml:space="preserve"> as will be </w:t>
      </w:r>
      <w:r w:rsidRPr="004822AB">
        <w:t>new</w:t>
      </w:r>
      <w:r w:rsidR="00532CE3">
        <w:t xml:space="preserve"> cycle lanes on Sean Moore Rd. </w:t>
      </w:r>
    </w:p>
    <w:p w:rsidR="007910FF" w:rsidRDefault="007910FF" w:rsidP="00A26249">
      <w:pPr>
        <w:pStyle w:val="NoSpacing"/>
        <w:rPr>
          <w:sz w:val="24"/>
        </w:rPr>
      </w:pPr>
    </w:p>
    <w:p w:rsidR="00532CE3" w:rsidRDefault="00532CE3" w:rsidP="00A26249">
      <w:pPr>
        <w:pStyle w:val="NoSpacing"/>
        <w:rPr>
          <w:sz w:val="24"/>
        </w:rPr>
      </w:pPr>
    </w:p>
    <w:p w:rsidR="00004CEF" w:rsidRDefault="00004CEF" w:rsidP="00004CEF">
      <w:r w:rsidRPr="00004CEF">
        <w:rPr>
          <w:b/>
        </w:rPr>
        <w:lastRenderedPageBreak/>
        <w:t xml:space="preserve">Concern </w:t>
      </w:r>
      <w:r>
        <w:t>- Separation of cycle lane from traffic</w:t>
      </w:r>
    </w:p>
    <w:p w:rsidR="00004CEF" w:rsidRDefault="00004CEF" w:rsidP="00004CEF">
      <w:r w:rsidRPr="00004CEF">
        <w:rPr>
          <w:b/>
        </w:rPr>
        <w:t>Response</w:t>
      </w:r>
      <w:r>
        <w:rPr>
          <w:b/>
        </w:rPr>
        <w:t xml:space="preserve"> - </w:t>
      </w:r>
      <w:r>
        <w:t xml:space="preserve">The cycle lane </w:t>
      </w:r>
      <w:proofErr w:type="gramStart"/>
      <w:r>
        <w:t>will be separated</w:t>
      </w:r>
      <w:proofErr w:type="gramEnd"/>
      <w:r>
        <w:t xml:space="preserve"> from the traffic lane using mini orcas. These prevent vehicles from encroaching onto the cycle lane but are also flexible enough to </w:t>
      </w:r>
      <w:proofErr w:type="gramStart"/>
      <w:r>
        <w:t>be adjusted</w:t>
      </w:r>
      <w:proofErr w:type="gramEnd"/>
      <w:r>
        <w:t xml:space="preserve"> if required.</w:t>
      </w:r>
      <w:r w:rsidR="004822AB">
        <w:t xml:space="preserve"> </w:t>
      </w:r>
      <w:r w:rsidR="00032C9C">
        <w:t xml:space="preserve">These are suitable for emergency vehicles to drive over if required to use the cycle route to access any location along it. </w:t>
      </w:r>
      <w:r w:rsidR="004822AB">
        <w:t xml:space="preserve">In </w:t>
      </w:r>
      <w:proofErr w:type="gramStart"/>
      <w:r w:rsidR="004822AB">
        <w:t>addition</w:t>
      </w:r>
      <w:proofErr w:type="gramEnd"/>
      <w:r w:rsidR="004822AB">
        <w:t xml:space="preserve"> as the road periodically receives sea spray they are more suitable for this location than other materials. </w:t>
      </w:r>
      <w:r w:rsidR="00032C9C">
        <w:t xml:space="preserve"> </w:t>
      </w:r>
    </w:p>
    <w:p w:rsidR="00004CEF" w:rsidRDefault="00004CEF" w:rsidP="00004CEF">
      <w:r>
        <w:rPr>
          <w:noProof/>
          <w:lang w:eastAsia="en-IE"/>
        </w:rPr>
        <w:drawing>
          <wp:inline distT="0" distB="0" distL="0" distR="0" wp14:anchorId="74C3CFDE" wp14:editId="170A7BAD">
            <wp:extent cx="2486025" cy="1814617"/>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2486025" cy="1814617"/>
                    </a:xfrm>
                    <a:prstGeom prst="rect">
                      <a:avLst/>
                    </a:prstGeom>
                    <a:noFill/>
                    <a:ln w="9525">
                      <a:noFill/>
                      <a:miter lim="800000"/>
                      <a:headEnd/>
                      <a:tailEnd/>
                    </a:ln>
                  </pic:spPr>
                </pic:pic>
              </a:graphicData>
            </a:graphic>
          </wp:inline>
        </w:drawing>
      </w:r>
    </w:p>
    <w:p w:rsidR="00004CEF" w:rsidRDefault="00004CEF" w:rsidP="00004CEF"/>
    <w:p w:rsidR="008F33A2" w:rsidRDefault="008F33A2" w:rsidP="00004CEF"/>
    <w:p w:rsidR="00532CE3" w:rsidRDefault="00532CE3" w:rsidP="00004CEF"/>
    <w:p w:rsidR="00532CE3" w:rsidRDefault="00532CE3" w:rsidP="00004CEF"/>
    <w:p w:rsidR="004A6029" w:rsidRDefault="004A6029" w:rsidP="00004CEF"/>
    <w:p w:rsidR="004A6029" w:rsidRDefault="004A6029" w:rsidP="00004CEF"/>
    <w:p w:rsidR="004A6029" w:rsidRDefault="004A6029" w:rsidP="00004CEF"/>
    <w:p w:rsidR="004A6029" w:rsidRDefault="004A6029" w:rsidP="00004CEF"/>
    <w:p w:rsidR="004A6029" w:rsidRDefault="004A6029" w:rsidP="00004CEF"/>
    <w:p w:rsidR="004A6029" w:rsidRDefault="004A6029" w:rsidP="00004CEF"/>
    <w:p w:rsidR="004A6029" w:rsidRDefault="004A6029" w:rsidP="00004CEF"/>
    <w:p w:rsidR="004A6029" w:rsidRDefault="004A6029" w:rsidP="00004CEF"/>
    <w:p w:rsidR="004A6029" w:rsidRDefault="004A6029" w:rsidP="00004CEF"/>
    <w:p w:rsidR="004A6029" w:rsidRDefault="004A6029" w:rsidP="00004CEF"/>
    <w:p w:rsidR="00532CE3" w:rsidRPr="004A6029" w:rsidRDefault="00532CE3" w:rsidP="00004CEF">
      <w:pPr>
        <w:rPr>
          <w:b/>
          <w:u w:val="single"/>
        </w:rPr>
      </w:pPr>
    </w:p>
    <w:p w:rsidR="00532CE3" w:rsidRPr="007C3DB1" w:rsidRDefault="004A6029" w:rsidP="00004CEF">
      <w:r w:rsidRPr="007C3DB1">
        <w:lastRenderedPageBreak/>
        <w:t>Those opposed to the trial or those with reservations</w:t>
      </w:r>
      <w:r w:rsidR="007C3DB1">
        <w:t>.</w:t>
      </w:r>
      <w:bookmarkStart w:id="15" w:name="_GoBack"/>
      <w:bookmarkEnd w:id="15"/>
    </w:p>
    <w:p w:rsidR="004922D8" w:rsidRDefault="004A6029" w:rsidP="004922D8">
      <w:pPr>
        <w:keepNext/>
      </w:pPr>
      <w:r w:rsidRPr="008F33A2">
        <w:rPr>
          <w:noProof/>
          <w:lang w:eastAsia="en-IE"/>
        </w:rPr>
        <w:drawing>
          <wp:inline distT="0" distB="0" distL="0" distR="0" wp14:anchorId="557A15F1" wp14:editId="47A8A86D">
            <wp:extent cx="5038725" cy="3895725"/>
            <wp:effectExtent l="0" t="0" r="9525"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F33A2" w:rsidRPr="00532CE3" w:rsidRDefault="004922D8" w:rsidP="004922D8">
      <w:pPr>
        <w:pStyle w:val="Caption"/>
        <w:rPr>
          <w:sz w:val="24"/>
          <w:szCs w:val="24"/>
        </w:rPr>
      </w:pPr>
      <w:r w:rsidRPr="00532CE3">
        <w:rPr>
          <w:sz w:val="24"/>
          <w:szCs w:val="24"/>
        </w:rPr>
        <w:t xml:space="preserve">Figure </w:t>
      </w:r>
      <w:r w:rsidR="00B01234" w:rsidRPr="00532CE3">
        <w:rPr>
          <w:sz w:val="24"/>
          <w:szCs w:val="24"/>
        </w:rPr>
        <w:fldChar w:fldCharType="begin"/>
      </w:r>
      <w:r w:rsidR="00B01234" w:rsidRPr="00532CE3">
        <w:rPr>
          <w:sz w:val="24"/>
          <w:szCs w:val="24"/>
        </w:rPr>
        <w:instrText xml:space="preserve"> SEQ Figure \* ARABIC </w:instrText>
      </w:r>
      <w:r w:rsidR="00B01234" w:rsidRPr="00532CE3">
        <w:rPr>
          <w:sz w:val="24"/>
          <w:szCs w:val="24"/>
        </w:rPr>
        <w:fldChar w:fldCharType="separate"/>
      </w:r>
      <w:r w:rsidR="00B01234" w:rsidRPr="00532CE3">
        <w:rPr>
          <w:noProof/>
          <w:sz w:val="24"/>
          <w:szCs w:val="24"/>
        </w:rPr>
        <w:t>6</w:t>
      </w:r>
      <w:r w:rsidR="00B01234" w:rsidRPr="00532CE3">
        <w:rPr>
          <w:noProof/>
          <w:sz w:val="24"/>
          <w:szCs w:val="24"/>
        </w:rPr>
        <w:fldChar w:fldCharType="end"/>
      </w:r>
      <w:r w:rsidRPr="00532CE3">
        <w:rPr>
          <w:sz w:val="24"/>
          <w:szCs w:val="24"/>
        </w:rPr>
        <w:t xml:space="preserve">  Those opposed or with reservations - Concerns</w:t>
      </w:r>
    </w:p>
    <w:p w:rsidR="008F33A2" w:rsidRDefault="008F33A2" w:rsidP="003B309D">
      <w:pPr>
        <w:pStyle w:val="NoSpacing"/>
        <w:rPr>
          <w:sz w:val="24"/>
        </w:rPr>
      </w:pPr>
    </w:p>
    <w:p w:rsidR="00532CE3" w:rsidRDefault="00532CE3" w:rsidP="00532CE3">
      <w:pPr>
        <w:pStyle w:val="NoSpacing"/>
        <w:rPr>
          <w:sz w:val="24"/>
        </w:rPr>
      </w:pPr>
      <w:r>
        <w:rPr>
          <w:sz w:val="24"/>
        </w:rPr>
        <w:t>The main concerns of those with reservations of the trial were:</w:t>
      </w:r>
    </w:p>
    <w:p w:rsidR="00532CE3" w:rsidRDefault="00532CE3" w:rsidP="00532CE3">
      <w:pPr>
        <w:pStyle w:val="ListParagraph"/>
        <w:numPr>
          <w:ilvl w:val="0"/>
          <w:numId w:val="13"/>
        </w:numPr>
      </w:pPr>
      <w:r>
        <w:t>Traffic concerns</w:t>
      </w:r>
    </w:p>
    <w:p w:rsidR="00532CE3" w:rsidRDefault="00532CE3" w:rsidP="00532CE3">
      <w:pPr>
        <w:pStyle w:val="ListParagraph"/>
        <w:numPr>
          <w:ilvl w:val="0"/>
          <w:numId w:val="13"/>
        </w:numPr>
      </w:pPr>
      <w:r>
        <w:t>Access to the East Link/Port Tunnel/Airport</w:t>
      </w:r>
    </w:p>
    <w:p w:rsidR="00532CE3" w:rsidRDefault="00532CE3" w:rsidP="00532CE3">
      <w:pPr>
        <w:pStyle w:val="ListParagraph"/>
        <w:numPr>
          <w:ilvl w:val="0"/>
          <w:numId w:val="13"/>
        </w:numPr>
      </w:pPr>
      <w:r>
        <w:t>Parking</w:t>
      </w:r>
    </w:p>
    <w:p w:rsidR="004922D8" w:rsidRDefault="00532CE3" w:rsidP="003B309D">
      <w:pPr>
        <w:pStyle w:val="ListParagraph"/>
        <w:numPr>
          <w:ilvl w:val="0"/>
          <w:numId w:val="13"/>
        </w:numPr>
      </w:pPr>
      <w:r>
        <w:t>Changes to bus routes</w:t>
      </w:r>
    </w:p>
    <w:p w:rsidR="007565F6" w:rsidRPr="004A6029" w:rsidRDefault="007C0EB1" w:rsidP="003B309D">
      <w:pPr>
        <w:pStyle w:val="ListParagraph"/>
        <w:numPr>
          <w:ilvl w:val="0"/>
          <w:numId w:val="13"/>
        </w:numPr>
      </w:pPr>
      <w:r>
        <w:t xml:space="preserve">The NTA </w:t>
      </w:r>
      <w:proofErr w:type="spellStart"/>
      <w:r>
        <w:t>Sandymount</w:t>
      </w:r>
      <w:proofErr w:type="spellEnd"/>
      <w:r>
        <w:t xml:space="preserve"> </w:t>
      </w:r>
      <w:proofErr w:type="spellStart"/>
      <w:r>
        <w:t>Merrion</w:t>
      </w:r>
      <w:proofErr w:type="spellEnd"/>
      <w:r>
        <w:t xml:space="preserve"> to Blackrock cycle route corridor report </w:t>
      </w:r>
    </w:p>
    <w:p w:rsidR="003B309D" w:rsidRPr="00A54C0A" w:rsidRDefault="003B309D" w:rsidP="003B309D">
      <w:pPr>
        <w:pStyle w:val="Heading2"/>
        <w:jc w:val="both"/>
        <w:rPr>
          <w:szCs w:val="24"/>
        </w:rPr>
      </w:pPr>
      <w:bookmarkStart w:id="16" w:name="_Toc52868158"/>
      <w:r>
        <w:rPr>
          <w:szCs w:val="24"/>
        </w:rPr>
        <w:t>Traffic concerns</w:t>
      </w:r>
      <w:bookmarkEnd w:id="16"/>
    </w:p>
    <w:p w:rsidR="004B388D" w:rsidRDefault="008F33A2" w:rsidP="003B309D">
      <w:pPr>
        <w:pStyle w:val="NoSpacing"/>
        <w:rPr>
          <w:sz w:val="24"/>
        </w:rPr>
      </w:pPr>
      <w:r>
        <w:rPr>
          <w:sz w:val="24"/>
        </w:rPr>
        <w:t xml:space="preserve">There were very few submissions </w:t>
      </w:r>
      <w:r w:rsidR="004B388D">
        <w:rPr>
          <w:sz w:val="24"/>
        </w:rPr>
        <w:t>received</w:t>
      </w:r>
      <w:r>
        <w:rPr>
          <w:sz w:val="24"/>
        </w:rPr>
        <w:t xml:space="preserve"> which opposed the provision of safe protected cycling facilities on Strand Road and</w:t>
      </w:r>
      <w:r w:rsidR="004B388D">
        <w:rPr>
          <w:sz w:val="24"/>
        </w:rPr>
        <w:t>,</w:t>
      </w:r>
      <w:r>
        <w:rPr>
          <w:sz w:val="24"/>
        </w:rPr>
        <w:t xml:space="preserve"> if it was possible to provide them is such a fashion as to not interfere with the current traffic layout</w:t>
      </w:r>
      <w:r w:rsidR="004B388D">
        <w:rPr>
          <w:sz w:val="24"/>
        </w:rPr>
        <w:t>,</w:t>
      </w:r>
      <w:r>
        <w:rPr>
          <w:sz w:val="24"/>
        </w:rPr>
        <w:t xml:space="preserve"> then there would be almost </w:t>
      </w:r>
      <w:r w:rsidR="00301D9D">
        <w:rPr>
          <w:sz w:val="24"/>
        </w:rPr>
        <w:t xml:space="preserve">no </w:t>
      </w:r>
      <w:r>
        <w:rPr>
          <w:sz w:val="24"/>
        </w:rPr>
        <w:t xml:space="preserve">objections. </w:t>
      </w:r>
    </w:p>
    <w:p w:rsidR="00D504ED" w:rsidRDefault="008F33A2" w:rsidP="003B309D">
      <w:pPr>
        <w:pStyle w:val="NoSpacing"/>
        <w:rPr>
          <w:sz w:val="24"/>
        </w:rPr>
      </w:pPr>
      <w:proofErr w:type="gramStart"/>
      <w:r>
        <w:rPr>
          <w:sz w:val="24"/>
        </w:rPr>
        <w:t>However</w:t>
      </w:r>
      <w:proofErr w:type="gramEnd"/>
      <w:r>
        <w:rPr>
          <w:sz w:val="24"/>
        </w:rPr>
        <w:t xml:space="preserve"> as has been made clear before it is just not feasible to do so </w:t>
      </w:r>
      <w:r w:rsidR="00D504ED">
        <w:rPr>
          <w:sz w:val="24"/>
        </w:rPr>
        <w:t xml:space="preserve">at this time. </w:t>
      </w:r>
      <w:proofErr w:type="gramStart"/>
      <w:r w:rsidR="00D504ED">
        <w:rPr>
          <w:sz w:val="24"/>
        </w:rPr>
        <w:t>Therefore</w:t>
      </w:r>
      <w:proofErr w:type="gramEnd"/>
      <w:r w:rsidR="00D504ED">
        <w:rPr>
          <w:sz w:val="24"/>
        </w:rPr>
        <w:t xml:space="preserve"> the issue of traffic diversions and what happens to existing traffic is the main item to be addressed in order to ensure that the trial can be successful. </w:t>
      </w:r>
    </w:p>
    <w:p w:rsidR="004B388D" w:rsidRDefault="00D504ED" w:rsidP="003B309D">
      <w:pPr>
        <w:pStyle w:val="NoSpacing"/>
        <w:rPr>
          <w:sz w:val="24"/>
        </w:rPr>
      </w:pPr>
      <w:r>
        <w:rPr>
          <w:sz w:val="24"/>
        </w:rPr>
        <w:t xml:space="preserve">It is important to state that the City Council believes that the trial is an </w:t>
      </w:r>
      <w:r w:rsidR="00BF7A0F">
        <w:rPr>
          <w:sz w:val="24"/>
        </w:rPr>
        <w:t>opportunity in</w:t>
      </w:r>
      <w:r>
        <w:rPr>
          <w:sz w:val="24"/>
        </w:rPr>
        <w:t xml:space="preserve"> general to reduce the traffic volumes on Strand Road while implementing a range of </w:t>
      </w:r>
      <w:r>
        <w:rPr>
          <w:sz w:val="24"/>
        </w:rPr>
        <w:lastRenderedPageBreak/>
        <w:t xml:space="preserve">measures to ensure that the </w:t>
      </w:r>
      <w:r w:rsidR="0074765D">
        <w:rPr>
          <w:sz w:val="24"/>
        </w:rPr>
        <w:t xml:space="preserve">traffic volumes on other streets do not reach </w:t>
      </w:r>
      <w:proofErr w:type="gramStart"/>
      <w:r w:rsidR="0074765D">
        <w:rPr>
          <w:sz w:val="24"/>
        </w:rPr>
        <w:t>levels which</w:t>
      </w:r>
      <w:proofErr w:type="gramEnd"/>
      <w:r w:rsidR="0074765D">
        <w:rPr>
          <w:sz w:val="24"/>
        </w:rPr>
        <w:t xml:space="preserve"> would </w:t>
      </w:r>
      <w:r w:rsidR="00532CE3">
        <w:rPr>
          <w:sz w:val="24"/>
        </w:rPr>
        <w:t xml:space="preserve">have any </w:t>
      </w:r>
      <w:r w:rsidR="004B388D">
        <w:rPr>
          <w:sz w:val="24"/>
        </w:rPr>
        <w:t xml:space="preserve">seriously </w:t>
      </w:r>
      <w:r w:rsidR="00532CE3">
        <w:rPr>
          <w:sz w:val="24"/>
        </w:rPr>
        <w:t>adverse</w:t>
      </w:r>
      <w:r w:rsidR="0074765D">
        <w:rPr>
          <w:sz w:val="24"/>
        </w:rPr>
        <w:t xml:space="preserve"> impact</w:t>
      </w:r>
      <w:r w:rsidR="00532CE3">
        <w:rPr>
          <w:sz w:val="24"/>
        </w:rPr>
        <w:t>s</w:t>
      </w:r>
      <w:r w:rsidR="0074765D">
        <w:rPr>
          <w:sz w:val="24"/>
        </w:rPr>
        <w:t xml:space="preserve"> on residents. </w:t>
      </w:r>
    </w:p>
    <w:p w:rsidR="00D504ED" w:rsidRDefault="0074765D" w:rsidP="003B309D">
      <w:pPr>
        <w:pStyle w:val="NoSpacing"/>
        <w:rPr>
          <w:sz w:val="24"/>
        </w:rPr>
      </w:pPr>
      <w:r>
        <w:rPr>
          <w:sz w:val="24"/>
        </w:rPr>
        <w:t>A balance needs to be struck across this trial area between all the mobility needs in the area while, as per the Design</w:t>
      </w:r>
      <w:r w:rsidR="00532CE3">
        <w:rPr>
          <w:sz w:val="24"/>
        </w:rPr>
        <w:t xml:space="preserve"> Manual for Roads and Streets (</w:t>
      </w:r>
      <w:r>
        <w:rPr>
          <w:sz w:val="24"/>
        </w:rPr>
        <w:t>DMURS)</w:t>
      </w:r>
      <w:r w:rsidR="009E1803">
        <w:rPr>
          <w:sz w:val="24"/>
        </w:rPr>
        <w:t>, ensuring</w:t>
      </w:r>
      <w:r>
        <w:rPr>
          <w:sz w:val="24"/>
        </w:rPr>
        <w:t xml:space="preserve"> that the most vulnerable are accorded the most protection. </w:t>
      </w:r>
      <w:r w:rsidR="00532CE3">
        <w:rPr>
          <w:sz w:val="24"/>
        </w:rPr>
        <w:t xml:space="preserve">It is also worth noting that considerable numbers of submissions </w:t>
      </w:r>
      <w:proofErr w:type="gramStart"/>
      <w:r w:rsidR="00532CE3">
        <w:rPr>
          <w:sz w:val="24"/>
        </w:rPr>
        <w:t>were received</w:t>
      </w:r>
      <w:proofErr w:type="gramEnd"/>
      <w:r w:rsidR="00532CE3">
        <w:rPr>
          <w:sz w:val="24"/>
        </w:rPr>
        <w:t xml:space="preserve"> in favour of the scheme from residents within the </w:t>
      </w:r>
      <w:proofErr w:type="spellStart"/>
      <w:r w:rsidR="00532CE3">
        <w:rPr>
          <w:sz w:val="24"/>
        </w:rPr>
        <w:t>Sandymount</w:t>
      </w:r>
      <w:proofErr w:type="spellEnd"/>
      <w:r w:rsidR="00532CE3">
        <w:rPr>
          <w:sz w:val="24"/>
        </w:rPr>
        <w:t xml:space="preserve"> area and especially on Strand Road. </w:t>
      </w:r>
    </w:p>
    <w:p w:rsidR="0074765D" w:rsidRDefault="0074765D" w:rsidP="003B309D">
      <w:pPr>
        <w:pStyle w:val="NoSpacing"/>
        <w:rPr>
          <w:sz w:val="24"/>
        </w:rPr>
      </w:pPr>
    </w:p>
    <w:p w:rsidR="0074765D" w:rsidRDefault="0074765D" w:rsidP="003B309D">
      <w:pPr>
        <w:pStyle w:val="NoSpacing"/>
        <w:rPr>
          <w:b/>
          <w:sz w:val="24"/>
          <w:u w:val="single"/>
        </w:rPr>
      </w:pPr>
      <w:r w:rsidRPr="0074765D">
        <w:rPr>
          <w:b/>
          <w:sz w:val="24"/>
          <w:u w:val="single"/>
        </w:rPr>
        <w:t xml:space="preserve">Concerns re HGV traffic </w:t>
      </w:r>
    </w:p>
    <w:p w:rsidR="0074765D" w:rsidRDefault="0074765D" w:rsidP="003B309D">
      <w:pPr>
        <w:pStyle w:val="NoSpacing"/>
        <w:rPr>
          <w:sz w:val="24"/>
        </w:rPr>
      </w:pPr>
      <w:r>
        <w:rPr>
          <w:sz w:val="24"/>
        </w:rPr>
        <w:t xml:space="preserve">A specific concern </w:t>
      </w:r>
      <w:proofErr w:type="gramStart"/>
      <w:r>
        <w:rPr>
          <w:sz w:val="24"/>
        </w:rPr>
        <w:t>was raised</w:t>
      </w:r>
      <w:proofErr w:type="gramEnd"/>
      <w:r>
        <w:rPr>
          <w:sz w:val="24"/>
        </w:rPr>
        <w:t xml:space="preserve"> about the use of alternative roads by HGVs seeking access to the Port area and the waste to energy plant as well as the blocking of a route to the port for HGVs and that Strand Road is a designated route to the port area. </w:t>
      </w:r>
    </w:p>
    <w:p w:rsidR="004B388D" w:rsidRDefault="004B388D" w:rsidP="003B309D">
      <w:pPr>
        <w:pStyle w:val="NoSpacing"/>
        <w:rPr>
          <w:sz w:val="24"/>
        </w:rPr>
      </w:pPr>
      <w:r w:rsidRPr="001B5090">
        <w:rPr>
          <w:b/>
          <w:sz w:val="24"/>
        </w:rPr>
        <w:t xml:space="preserve">Response </w:t>
      </w:r>
    </w:p>
    <w:p w:rsidR="004B388D" w:rsidRDefault="0074765D" w:rsidP="003B309D">
      <w:pPr>
        <w:pStyle w:val="NoSpacing"/>
        <w:rPr>
          <w:sz w:val="24"/>
        </w:rPr>
      </w:pPr>
      <w:r>
        <w:rPr>
          <w:sz w:val="24"/>
        </w:rPr>
        <w:t xml:space="preserve">Strand Road is not a designated route to the port area and has not been one since the Port Tunnel and HGV Management Strategy </w:t>
      </w:r>
      <w:proofErr w:type="gramStart"/>
      <w:r>
        <w:rPr>
          <w:sz w:val="24"/>
        </w:rPr>
        <w:t>were put</w:t>
      </w:r>
      <w:proofErr w:type="gramEnd"/>
      <w:r>
        <w:rPr>
          <w:sz w:val="24"/>
        </w:rPr>
        <w:t xml:space="preserve"> in place in 2007. </w:t>
      </w:r>
    </w:p>
    <w:p w:rsidR="004B388D" w:rsidRDefault="004B388D" w:rsidP="003B309D">
      <w:pPr>
        <w:pStyle w:val="NoSpacing"/>
        <w:rPr>
          <w:sz w:val="24"/>
        </w:rPr>
      </w:pPr>
      <w:r>
        <w:rPr>
          <w:sz w:val="24"/>
        </w:rPr>
        <w:t xml:space="preserve">Strand Road is instead a designated entry and exit route to the HGV cordon for those HGVs who have obtained permits to load/ unload within the cordon area. </w:t>
      </w:r>
    </w:p>
    <w:p w:rsidR="004B388D" w:rsidRDefault="004B388D" w:rsidP="003B309D">
      <w:pPr>
        <w:pStyle w:val="NoSpacing"/>
        <w:rPr>
          <w:sz w:val="24"/>
        </w:rPr>
      </w:pPr>
      <w:r>
        <w:rPr>
          <w:sz w:val="24"/>
        </w:rPr>
        <w:t xml:space="preserve">The HGV cordon does not include the Port areas or the Waste to energy plant. </w:t>
      </w:r>
    </w:p>
    <w:p w:rsidR="0074765D" w:rsidRDefault="004B388D" w:rsidP="003B309D">
      <w:pPr>
        <w:pStyle w:val="NoSpacing"/>
        <w:rPr>
          <w:sz w:val="24"/>
        </w:rPr>
      </w:pPr>
      <w:r>
        <w:rPr>
          <w:sz w:val="24"/>
        </w:rPr>
        <w:t xml:space="preserve">Both the North and South Port </w:t>
      </w:r>
      <w:r w:rsidR="009113E5">
        <w:rPr>
          <w:sz w:val="24"/>
        </w:rPr>
        <w:t xml:space="preserve">areas </w:t>
      </w:r>
      <w:proofErr w:type="gramStart"/>
      <w:r w:rsidR="009113E5">
        <w:rPr>
          <w:sz w:val="24"/>
        </w:rPr>
        <w:t>can</w:t>
      </w:r>
      <w:r w:rsidR="007B77BC">
        <w:rPr>
          <w:sz w:val="24"/>
        </w:rPr>
        <w:t xml:space="preserve"> only be accessed</w:t>
      </w:r>
      <w:proofErr w:type="gramEnd"/>
      <w:r w:rsidR="007B77BC">
        <w:rPr>
          <w:sz w:val="24"/>
        </w:rPr>
        <w:t xml:space="preserve"> during the hours of the </w:t>
      </w:r>
      <w:r w:rsidR="00D20E47">
        <w:rPr>
          <w:sz w:val="24"/>
        </w:rPr>
        <w:t>HGV cordon via the Port Tunnel and not by driving through the cordon</w:t>
      </w:r>
      <w:r>
        <w:rPr>
          <w:sz w:val="24"/>
        </w:rPr>
        <w:t xml:space="preserve">. A driver of a HGV covered by the regulations </w:t>
      </w:r>
      <w:r w:rsidR="009E1803">
        <w:rPr>
          <w:sz w:val="24"/>
        </w:rPr>
        <w:t>found without</w:t>
      </w:r>
      <w:r>
        <w:rPr>
          <w:sz w:val="24"/>
        </w:rPr>
        <w:t xml:space="preserve"> a valid permit within the cordon is liable to an 800 Euro fine.  </w:t>
      </w:r>
    </w:p>
    <w:p w:rsidR="0074765D" w:rsidRDefault="0074765D" w:rsidP="003B309D">
      <w:pPr>
        <w:pStyle w:val="NoSpacing"/>
        <w:rPr>
          <w:sz w:val="24"/>
        </w:rPr>
      </w:pPr>
    </w:p>
    <w:p w:rsidR="0074765D" w:rsidRDefault="007B77BC" w:rsidP="003B309D">
      <w:pPr>
        <w:pStyle w:val="NoSpacing"/>
        <w:rPr>
          <w:sz w:val="24"/>
        </w:rPr>
      </w:pPr>
      <w:r>
        <w:rPr>
          <w:noProof/>
          <w:lang w:eastAsia="en-IE"/>
        </w:rPr>
        <w:drawing>
          <wp:inline distT="0" distB="0" distL="0" distR="0" wp14:anchorId="6B7416FC" wp14:editId="789355F2">
            <wp:extent cx="4731026" cy="339705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61077" cy="3418629"/>
                    </a:xfrm>
                    <a:prstGeom prst="rect">
                      <a:avLst/>
                    </a:prstGeom>
                  </pic:spPr>
                </pic:pic>
              </a:graphicData>
            </a:graphic>
          </wp:inline>
        </w:drawing>
      </w:r>
    </w:p>
    <w:p w:rsidR="00D20E47" w:rsidRPr="0074765D" w:rsidRDefault="007B77BC" w:rsidP="003B309D">
      <w:pPr>
        <w:pStyle w:val="NoSpacing"/>
        <w:rPr>
          <w:sz w:val="24"/>
        </w:rPr>
      </w:pPr>
      <w:r>
        <w:rPr>
          <w:sz w:val="24"/>
        </w:rPr>
        <w:lastRenderedPageBreak/>
        <w:t xml:space="preserve">It </w:t>
      </w:r>
      <w:proofErr w:type="gramStart"/>
      <w:r>
        <w:rPr>
          <w:sz w:val="24"/>
        </w:rPr>
        <w:t>should be noted</w:t>
      </w:r>
      <w:proofErr w:type="gramEnd"/>
      <w:r>
        <w:rPr>
          <w:sz w:val="24"/>
        </w:rPr>
        <w:t xml:space="preserve"> that </w:t>
      </w:r>
      <w:r w:rsidR="00D20E47">
        <w:rPr>
          <w:sz w:val="24"/>
        </w:rPr>
        <w:t xml:space="preserve">all of the </w:t>
      </w:r>
      <w:proofErr w:type="spellStart"/>
      <w:r w:rsidR="00D20E47">
        <w:rPr>
          <w:sz w:val="24"/>
        </w:rPr>
        <w:t>Sandymount</w:t>
      </w:r>
      <w:proofErr w:type="spellEnd"/>
      <w:r w:rsidR="00D20E47">
        <w:rPr>
          <w:sz w:val="24"/>
        </w:rPr>
        <w:t xml:space="preserve"> area including Stand Road is within the HGV cordon and that when the cordon was introduced after the opening of the port tunnel HGV numbers using the Sean Moore road decreased by 84%. HGVs that used Strand Road to access the port area now do so via the M50 and Port Tunnel. DCC operate a HGV toll rebate scheme at the Eastlink for HGVs affected by the HGV cordon. For the duration of the </w:t>
      </w:r>
      <w:proofErr w:type="gramStart"/>
      <w:r w:rsidR="00D20E47">
        <w:rPr>
          <w:sz w:val="24"/>
        </w:rPr>
        <w:t>trial</w:t>
      </w:r>
      <w:proofErr w:type="gramEnd"/>
      <w:r w:rsidR="00D20E47">
        <w:rPr>
          <w:sz w:val="24"/>
        </w:rPr>
        <w:t xml:space="preserve"> this route will now only be an exit point from the cordon. </w:t>
      </w:r>
    </w:p>
    <w:p w:rsidR="00C2231E" w:rsidRPr="00571277" w:rsidRDefault="00C2231E" w:rsidP="00571277">
      <w:pPr>
        <w:pStyle w:val="NoSpacing"/>
        <w:rPr>
          <w:sz w:val="24"/>
        </w:rPr>
      </w:pPr>
    </w:p>
    <w:tbl>
      <w:tblPr>
        <w:tblW w:w="7083" w:type="dxa"/>
        <w:tblCellMar>
          <w:left w:w="0" w:type="dxa"/>
          <w:right w:w="0" w:type="dxa"/>
        </w:tblCellMar>
        <w:tblLook w:val="04A0" w:firstRow="1" w:lastRow="0" w:firstColumn="1" w:lastColumn="0" w:noHBand="0" w:noVBand="1"/>
      </w:tblPr>
      <w:tblGrid>
        <w:gridCol w:w="1885"/>
        <w:gridCol w:w="1796"/>
        <w:gridCol w:w="1701"/>
        <w:gridCol w:w="1701"/>
      </w:tblGrid>
      <w:tr w:rsidR="00571277" w:rsidTr="00571277">
        <w:trPr>
          <w:trHeight w:val="300"/>
        </w:trPr>
        <w:tc>
          <w:tcPr>
            <w:tcW w:w="1885" w:type="dxa"/>
            <w:tcBorders>
              <w:top w:val="single" w:sz="8" w:space="0" w:color="FFFFFF"/>
              <w:left w:val="single" w:sz="8" w:space="0" w:color="FFFFFF"/>
              <w:bottom w:val="single" w:sz="8" w:space="0" w:color="FFFFFF"/>
              <w:right w:val="nil"/>
            </w:tcBorders>
            <w:shd w:val="clear" w:color="auto" w:fill="5B9BD5"/>
            <w:noWrap/>
            <w:tcMar>
              <w:top w:w="0" w:type="dxa"/>
              <w:left w:w="108" w:type="dxa"/>
              <w:bottom w:w="0" w:type="dxa"/>
              <w:right w:w="108" w:type="dxa"/>
            </w:tcMar>
            <w:hideMark/>
          </w:tcPr>
          <w:p w:rsidR="00571277" w:rsidRDefault="00571277" w:rsidP="00C2231E">
            <w:pPr>
              <w:spacing w:after="120"/>
              <w:rPr>
                <w:rFonts w:ascii="Times New Roman" w:hAnsi="Times New Roman" w:cs="Times New Roman"/>
                <w:b/>
                <w:bCs/>
                <w:color w:val="FFFFFF"/>
                <w:sz w:val="20"/>
                <w:lang w:eastAsia="en-IE"/>
              </w:rPr>
            </w:pPr>
            <w:r>
              <w:rPr>
                <w:b/>
                <w:bCs/>
                <w:color w:val="FFFFFF"/>
              </w:rPr>
              <w:t>Vehicle type</w:t>
            </w:r>
          </w:p>
        </w:tc>
        <w:tc>
          <w:tcPr>
            <w:tcW w:w="1796" w:type="dxa"/>
            <w:tcBorders>
              <w:top w:val="single" w:sz="8" w:space="0" w:color="FFFFFF"/>
              <w:left w:val="nil"/>
              <w:bottom w:val="single" w:sz="8" w:space="0" w:color="FFFFFF"/>
              <w:right w:val="nil"/>
            </w:tcBorders>
            <w:shd w:val="clear" w:color="auto" w:fill="5B9BD5"/>
            <w:noWrap/>
            <w:tcMar>
              <w:top w:w="0" w:type="dxa"/>
              <w:left w:w="108" w:type="dxa"/>
              <w:bottom w:w="0" w:type="dxa"/>
              <w:right w:w="108" w:type="dxa"/>
            </w:tcMar>
            <w:hideMark/>
          </w:tcPr>
          <w:p w:rsidR="00571277" w:rsidRPr="00571277" w:rsidRDefault="00571277" w:rsidP="00C2231E">
            <w:pPr>
              <w:spacing w:after="120"/>
              <w:jc w:val="center"/>
              <w:rPr>
                <w:rFonts w:ascii="Calibri" w:hAnsi="Calibri" w:cs="Calibri"/>
                <w:b/>
                <w:bCs/>
                <w:color w:val="FFFFFF"/>
                <w:szCs w:val="24"/>
              </w:rPr>
            </w:pPr>
            <w:r>
              <w:rPr>
                <w:b/>
                <w:bCs/>
                <w:color w:val="FFFFFF"/>
              </w:rPr>
              <w:t xml:space="preserve">Right turn at </w:t>
            </w:r>
            <w:proofErr w:type="spellStart"/>
            <w:r>
              <w:rPr>
                <w:b/>
                <w:bCs/>
                <w:color w:val="FFFFFF"/>
              </w:rPr>
              <w:t>Merrion</w:t>
            </w:r>
            <w:proofErr w:type="spellEnd"/>
            <w:r>
              <w:rPr>
                <w:b/>
                <w:bCs/>
                <w:color w:val="FFFFFF"/>
              </w:rPr>
              <w:t xml:space="preserve"> Gates Feb 2020</w:t>
            </w:r>
          </w:p>
        </w:tc>
        <w:tc>
          <w:tcPr>
            <w:tcW w:w="1701" w:type="dxa"/>
            <w:tcBorders>
              <w:top w:val="single" w:sz="8" w:space="0" w:color="FFFFFF"/>
              <w:left w:val="nil"/>
              <w:bottom w:val="single" w:sz="8" w:space="0" w:color="FFFFFF"/>
              <w:right w:val="nil"/>
            </w:tcBorders>
            <w:shd w:val="clear" w:color="auto" w:fill="5B9BD5"/>
            <w:noWrap/>
            <w:tcMar>
              <w:top w:w="0" w:type="dxa"/>
              <w:left w:w="108" w:type="dxa"/>
              <w:bottom w:w="0" w:type="dxa"/>
              <w:right w:w="108" w:type="dxa"/>
            </w:tcMar>
            <w:hideMark/>
          </w:tcPr>
          <w:p w:rsidR="00571277" w:rsidRDefault="00571277" w:rsidP="00C2231E">
            <w:pPr>
              <w:spacing w:after="120"/>
              <w:jc w:val="center"/>
              <w:rPr>
                <w:b/>
                <w:bCs/>
                <w:color w:val="FFFFFF"/>
              </w:rPr>
            </w:pPr>
            <w:r>
              <w:rPr>
                <w:b/>
                <w:bCs/>
                <w:color w:val="FFFFFF"/>
              </w:rPr>
              <w:t>Beach Rd</w:t>
            </w:r>
          </w:p>
          <w:p w:rsidR="00571277" w:rsidRDefault="00571277" w:rsidP="00C2231E">
            <w:pPr>
              <w:spacing w:after="120"/>
              <w:jc w:val="center"/>
              <w:rPr>
                <w:b/>
                <w:bCs/>
                <w:color w:val="FFFFFF"/>
              </w:rPr>
            </w:pPr>
            <w:r>
              <w:rPr>
                <w:b/>
                <w:bCs/>
                <w:color w:val="FFFFFF"/>
              </w:rPr>
              <w:t>Sept 2020</w:t>
            </w:r>
          </w:p>
        </w:tc>
        <w:tc>
          <w:tcPr>
            <w:tcW w:w="1701" w:type="dxa"/>
            <w:tcBorders>
              <w:top w:val="single" w:sz="8" w:space="0" w:color="FFFFFF"/>
              <w:left w:val="nil"/>
              <w:bottom w:val="single" w:sz="8" w:space="0" w:color="FFFFFF"/>
              <w:right w:val="single" w:sz="8" w:space="0" w:color="FFFFFF"/>
            </w:tcBorders>
            <w:shd w:val="clear" w:color="auto" w:fill="5B9BD5"/>
            <w:tcMar>
              <w:top w:w="0" w:type="dxa"/>
              <w:left w:w="108" w:type="dxa"/>
              <w:bottom w:w="0" w:type="dxa"/>
              <w:right w:w="108" w:type="dxa"/>
            </w:tcMar>
            <w:hideMark/>
          </w:tcPr>
          <w:p w:rsidR="00571277" w:rsidRDefault="00571277" w:rsidP="00C2231E">
            <w:pPr>
              <w:spacing w:after="120"/>
              <w:jc w:val="center"/>
              <w:rPr>
                <w:b/>
                <w:bCs/>
                <w:color w:val="FFFFFF"/>
              </w:rPr>
            </w:pPr>
            <w:r>
              <w:rPr>
                <w:b/>
                <w:bCs/>
                <w:color w:val="FFFFFF"/>
              </w:rPr>
              <w:t>% Change</w:t>
            </w:r>
          </w:p>
        </w:tc>
      </w:tr>
      <w:tr w:rsidR="00571277" w:rsidTr="00571277">
        <w:trPr>
          <w:trHeight w:val="300"/>
        </w:trPr>
        <w:tc>
          <w:tcPr>
            <w:tcW w:w="1885" w:type="dxa"/>
            <w:tcBorders>
              <w:top w:val="nil"/>
              <w:left w:val="single" w:sz="8" w:space="0" w:color="FFFFFF"/>
              <w:bottom w:val="single" w:sz="8" w:space="0" w:color="FFFFFF"/>
              <w:right w:val="single" w:sz="8" w:space="0" w:color="FFFFFF"/>
            </w:tcBorders>
            <w:shd w:val="clear" w:color="auto" w:fill="5B9BD5"/>
            <w:noWrap/>
            <w:tcMar>
              <w:top w:w="0" w:type="dxa"/>
              <w:left w:w="108" w:type="dxa"/>
              <w:bottom w:w="0" w:type="dxa"/>
              <w:right w:w="108" w:type="dxa"/>
            </w:tcMar>
            <w:hideMark/>
          </w:tcPr>
          <w:p w:rsidR="00571277" w:rsidRDefault="00571277" w:rsidP="00C2231E">
            <w:pPr>
              <w:spacing w:after="120"/>
              <w:rPr>
                <w:b/>
                <w:bCs/>
                <w:color w:val="FFFFFF"/>
              </w:rPr>
            </w:pPr>
            <w:r>
              <w:rPr>
                <w:b/>
                <w:bCs/>
                <w:color w:val="FFFFFF"/>
              </w:rPr>
              <w:t>CAR</w:t>
            </w:r>
          </w:p>
        </w:tc>
        <w:tc>
          <w:tcPr>
            <w:tcW w:w="1796" w:type="dxa"/>
            <w:tcBorders>
              <w:top w:val="nil"/>
              <w:left w:val="nil"/>
              <w:bottom w:val="single" w:sz="8" w:space="0" w:color="FFFFFF"/>
              <w:right w:val="single" w:sz="8" w:space="0" w:color="FFFFFF"/>
            </w:tcBorders>
            <w:shd w:val="clear" w:color="auto" w:fill="BDD6EE"/>
            <w:noWrap/>
            <w:tcMar>
              <w:top w:w="0" w:type="dxa"/>
              <w:left w:w="108" w:type="dxa"/>
              <w:bottom w:w="0" w:type="dxa"/>
              <w:right w:w="108" w:type="dxa"/>
            </w:tcMar>
            <w:vAlign w:val="center"/>
            <w:hideMark/>
          </w:tcPr>
          <w:p w:rsidR="00571277" w:rsidRDefault="00571277" w:rsidP="00C2231E">
            <w:pPr>
              <w:spacing w:after="120"/>
              <w:jc w:val="center"/>
              <w:rPr>
                <w:color w:val="000000"/>
                <w:lang w:eastAsia="en-IE"/>
              </w:rPr>
            </w:pPr>
            <w:r>
              <w:rPr>
                <w:color w:val="000000"/>
                <w:lang w:eastAsia="en-IE"/>
              </w:rPr>
              <w:t>572</w:t>
            </w:r>
          </w:p>
        </w:tc>
        <w:tc>
          <w:tcPr>
            <w:tcW w:w="1701" w:type="dxa"/>
            <w:tcBorders>
              <w:top w:val="nil"/>
              <w:left w:val="nil"/>
              <w:bottom w:val="single" w:sz="8" w:space="0" w:color="FFFFFF"/>
              <w:right w:val="single" w:sz="8" w:space="0" w:color="FFFFFF"/>
            </w:tcBorders>
            <w:shd w:val="clear" w:color="auto" w:fill="BDD6EE"/>
            <w:noWrap/>
            <w:tcMar>
              <w:top w:w="0" w:type="dxa"/>
              <w:left w:w="108" w:type="dxa"/>
              <w:bottom w:w="0" w:type="dxa"/>
              <w:right w:w="108" w:type="dxa"/>
            </w:tcMar>
            <w:vAlign w:val="center"/>
            <w:hideMark/>
          </w:tcPr>
          <w:p w:rsidR="00571277" w:rsidRDefault="00571277" w:rsidP="00C2231E">
            <w:pPr>
              <w:spacing w:after="120"/>
              <w:jc w:val="center"/>
              <w:rPr>
                <w:color w:val="000000"/>
                <w:lang w:eastAsia="en-IE"/>
              </w:rPr>
            </w:pPr>
            <w:r>
              <w:rPr>
                <w:color w:val="000000"/>
                <w:lang w:eastAsia="en-IE"/>
              </w:rPr>
              <w:t>381</w:t>
            </w:r>
          </w:p>
        </w:tc>
        <w:tc>
          <w:tcPr>
            <w:tcW w:w="1701" w:type="dxa"/>
            <w:tcBorders>
              <w:top w:val="nil"/>
              <w:left w:val="nil"/>
              <w:bottom w:val="single" w:sz="8" w:space="0" w:color="FFFFFF"/>
              <w:right w:val="single" w:sz="8" w:space="0" w:color="FFFFFF"/>
            </w:tcBorders>
            <w:shd w:val="clear" w:color="auto" w:fill="BDD6EE"/>
            <w:tcMar>
              <w:top w:w="0" w:type="dxa"/>
              <w:left w:w="108" w:type="dxa"/>
              <w:bottom w:w="0" w:type="dxa"/>
              <w:right w:w="108" w:type="dxa"/>
            </w:tcMar>
            <w:vAlign w:val="center"/>
            <w:hideMark/>
          </w:tcPr>
          <w:p w:rsidR="00571277" w:rsidRDefault="00571277" w:rsidP="00C2231E">
            <w:pPr>
              <w:spacing w:after="120"/>
              <w:jc w:val="center"/>
              <w:rPr>
                <w:color w:val="000000"/>
              </w:rPr>
            </w:pPr>
            <w:r>
              <w:rPr>
                <w:color w:val="000000"/>
              </w:rPr>
              <w:t>-33%</w:t>
            </w:r>
          </w:p>
        </w:tc>
      </w:tr>
      <w:tr w:rsidR="00571277" w:rsidTr="00571277">
        <w:trPr>
          <w:trHeight w:val="300"/>
        </w:trPr>
        <w:tc>
          <w:tcPr>
            <w:tcW w:w="1885" w:type="dxa"/>
            <w:tcBorders>
              <w:top w:val="nil"/>
              <w:left w:val="single" w:sz="8" w:space="0" w:color="FFFFFF"/>
              <w:bottom w:val="single" w:sz="8" w:space="0" w:color="FFFFFF"/>
              <w:right w:val="single" w:sz="8" w:space="0" w:color="FFFFFF"/>
            </w:tcBorders>
            <w:shd w:val="clear" w:color="auto" w:fill="5B9BD5"/>
            <w:noWrap/>
            <w:tcMar>
              <w:top w:w="0" w:type="dxa"/>
              <w:left w:w="108" w:type="dxa"/>
              <w:bottom w:w="0" w:type="dxa"/>
              <w:right w:w="108" w:type="dxa"/>
            </w:tcMar>
            <w:hideMark/>
          </w:tcPr>
          <w:p w:rsidR="00571277" w:rsidRDefault="00571277" w:rsidP="00C2231E">
            <w:pPr>
              <w:spacing w:after="120"/>
              <w:rPr>
                <w:b/>
                <w:bCs/>
                <w:color w:val="FFFFFF"/>
                <w:szCs w:val="24"/>
              </w:rPr>
            </w:pPr>
            <w:r>
              <w:rPr>
                <w:b/>
                <w:bCs/>
                <w:color w:val="FFFFFF"/>
              </w:rPr>
              <w:t>LGV</w:t>
            </w:r>
          </w:p>
        </w:tc>
        <w:tc>
          <w:tcPr>
            <w:tcW w:w="1796" w:type="dxa"/>
            <w:tcBorders>
              <w:top w:val="nil"/>
              <w:left w:val="nil"/>
              <w:bottom w:val="single" w:sz="8" w:space="0" w:color="FFFFFF"/>
              <w:right w:val="single" w:sz="8" w:space="0" w:color="FFFFFF"/>
            </w:tcBorders>
            <w:shd w:val="clear" w:color="auto" w:fill="DEEAF6"/>
            <w:noWrap/>
            <w:tcMar>
              <w:top w:w="0" w:type="dxa"/>
              <w:left w:w="108" w:type="dxa"/>
              <w:bottom w:w="0" w:type="dxa"/>
              <w:right w:w="108" w:type="dxa"/>
            </w:tcMar>
            <w:vAlign w:val="center"/>
            <w:hideMark/>
          </w:tcPr>
          <w:p w:rsidR="00571277" w:rsidRDefault="00571277" w:rsidP="00C2231E">
            <w:pPr>
              <w:spacing w:after="120"/>
              <w:jc w:val="center"/>
              <w:rPr>
                <w:color w:val="000000"/>
                <w:sz w:val="22"/>
                <w:szCs w:val="22"/>
                <w:lang w:eastAsia="en-IE"/>
              </w:rPr>
            </w:pPr>
            <w:r>
              <w:rPr>
                <w:color w:val="000000"/>
                <w:lang w:eastAsia="en-IE"/>
              </w:rPr>
              <w:t>23</w:t>
            </w:r>
          </w:p>
        </w:tc>
        <w:tc>
          <w:tcPr>
            <w:tcW w:w="1701" w:type="dxa"/>
            <w:tcBorders>
              <w:top w:val="nil"/>
              <w:left w:val="nil"/>
              <w:bottom w:val="single" w:sz="8" w:space="0" w:color="FFFFFF"/>
              <w:right w:val="single" w:sz="8" w:space="0" w:color="FFFFFF"/>
            </w:tcBorders>
            <w:shd w:val="clear" w:color="auto" w:fill="DEEAF6"/>
            <w:noWrap/>
            <w:tcMar>
              <w:top w:w="0" w:type="dxa"/>
              <w:left w:w="108" w:type="dxa"/>
              <w:bottom w:w="0" w:type="dxa"/>
              <w:right w:w="108" w:type="dxa"/>
            </w:tcMar>
            <w:vAlign w:val="center"/>
            <w:hideMark/>
          </w:tcPr>
          <w:p w:rsidR="00571277" w:rsidRDefault="00571277" w:rsidP="00C2231E">
            <w:pPr>
              <w:spacing w:after="120"/>
              <w:jc w:val="center"/>
              <w:rPr>
                <w:color w:val="000000"/>
                <w:lang w:eastAsia="en-IE"/>
              </w:rPr>
            </w:pPr>
            <w:r>
              <w:rPr>
                <w:color w:val="000000"/>
                <w:lang w:eastAsia="en-IE"/>
              </w:rPr>
              <w:t>42</w:t>
            </w:r>
          </w:p>
        </w:tc>
        <w:tc>
          <w:tcPr>
            <w:tcW w:w="1701" w:type="dxa"/>
            <w:tcBorders>
              <w:top w:val="nil"/>
              <w:left w:val="nil"/>
              <w:bottom w:val="single" w:sz="8" w:space="0" w:color="FFFFFF"/>
              <w:right w:val="single" w:sz="8" w:space="0" w:color="FFFFFF"/>
            </w:tcBorders>
            <w:shd w:val="clear" w:color="auto" w:fill="DEEAF6"/>
            <w:tcMar>
              <w:top w:w="0" w:type="dxa"/>
              <w:left w:w="108" w:type="dxa"/>
              <w:bottom w:w="0" w:type="dxa"/>
              <w:right w:w="108" w:type="dxa"/>
            </w:tcMar>
            <w:vAlign w:val="center"/>
            <w:hideMark/>
          </w:tcPr>
          <w:p w:rsidR="00571277" w:rsidRDefault="00571277" w:rsidP="00C2231E">
            <w:pPr>
              <w:spacing w:after="120"/>
              <w:jc w:val="center"/>
              <w:rPr>
                <w:color w:val="000000"/>
              </w:rPr>
            </w:pPr>
            <w:r>
              <w:rPr>
                <w:color w:val="000000"/>
              </w:rPr>
              <w:t>83%</w:t>
            </w:r>
          </w:p>
        </w:tc>
      </w:tr>
      <w:tr w:rsidR="00571277" w:rsidTr="00571277">
        <w:trPr>
          <w:trHeight w:val="300"/>
        </w:trPr>
        <w:tc>
          <w:tcPr>
            <w:tcW w:w="1885" w:type="dxa"/>
            <w:tcBorders>
              <w:top w:val="nil"/>
              <w:left w:val="single" w:sz="8" w:space="0" w:color="FFFFFF"/>
              <w:bottom w:val="single" w:sz="8" w:space="0" w:color="FFFFFF"/>
              <w:right w:val="single" w:sz="8" w:space="0" w:color="FFFFFF"/>
            </w:tcBorders>
            <w:shd w:val="clear" w:color="auto" w:fill="5B9BD5"/>
            <w:noWrap/>
            <w:tcMar>
              <w:top w:w="0" w:type="dxa"/>
              <w:left w:w="108" w:type="dxa"/>
              <w:bottom w:w="0" w:type="dxa"/>
              <w:right w:w="108" w:type="dxa"/>
            </w:tcMar>
            <w:hideMark/>
          </w:tcPr>
          <w:p w:rsidR="00571277" w:rsidRDefault="00571277" w:rsidP="00C2231E">
            <w:pPr>
              <w:spacing w:after="120"/>
              <w:rPr>
                <w:b/>
                <w:bCs/>
                <w:color w:val="FFFFFF"/>
                <w:szCs w:val="24"/>
              </w:rPr>
            </w:pPr>
            <w:r>
              <w:rPr>
                <w:b/>
                <w:bCs/>
                <w:color w:val="FFFFFF"/>
              </w:rPr>
              <w:t>M/C</w:t>
            </w:r>
          </w:p>
        </w:tc>
        <w:tc>
          <w:tcPr>
            <w:tcW w:w="1796" w:type="dxa"/>
            <w:tcBorders>
              <w:top w:val="nil"/>
              <w:left w:val="nil"/>
              <w:bottom w:val="single" w:sz="8" w:space="0" w:color="FFFFFF"/>
              <w:right w:val="single" w:sz="8" w:space="0" w:color="FFFFFF"/>
            </w:tcBorders>
            <w:shd w:val="clear" w:color="auto" w:fill="BDD6EE"/>
            <w:noWrap/>
            <w:tcMar>
              <w:top w:w="0" w:type="dxa"/>
              <w:left w:w="108" w:type="dxa"/>
              <w:bottom w:w="0" w:type="dxa"/>
              <w:right w:w="108" w:type="dxa"/>
            </w:tcMar>
            <w:vAlign w:val="center"/>
            <w:hideMark/>
          </w:tcPr>
          <w:p w:rsidR="00571277" w:rsidRDefault="00571277" w:rsidP="00C2231E">
            <w:pPr>
              <w:spacing w:after="120"/>
              <w:jc w:val="center"/>
              <w:rPr>
                <w:color w:val="000000"/>
                <w:sz w:val="22"/>
                <w:szCs w:val="22"/>
                <w:lang w:eastAsia="en-IE"/>
              </w:rPr>
            </w:pPr>
            <w:r>
              <w:rPr>
                <w:color w:val="000000"/>
                <w:lang w:eastAsia="en-IE"/>
              </w:rPr>
              <w:t>19</w:t>
            </w:r>
          </w:p>
        </w:tc>
        <w:tc>
          <w:tcPr>
            <w:tcW w:w="1701" w:type="dxa"/>
            <w:tcBorders>
              <w:top w:val="nil"/>
              <w:left w:val="nil"/>
              <w:bottom w:val="single" w:sz="8" w:space="0" w:color="FFFFFF"/>
              <w:right w:val="single" w:sz="8" w:space="0" w:color="FFFFFF"/>
            </w:tcBorders>
            <w:shd w:val="clear" w:color="auto" w:fill="BDD6EE"/>
            <w:noWrap/>
            <w:tcMar>
              <w:top w:w="0" w:type="dxa"/>
              <w:left w:w="108" w:type="dxa"/>
              <w:bottom w:w="0" w:type="dxa"/>
              <w:right w:w="108" w:type="dxa"/>
            </w:tcMar>
            <w:vAlign w:val="center"/>
            <w:hideMark/>
          </w:tcPr>
          <w:p w:rsidR="00571277" w:rsidRDefault="00571277" w:rsidP="00C2231E">
            <w:pPr>
              <w:spacing w:after="120"/>
              <w:jc w:val="center"/>
              <w:rPr>
                <w:color w:val="000000"/>
                <w:lang w:eastAsia="en-IE"/>
              </w:rPr>
            </w:pPr>
            <w:r>
              <w:rPr>
                <w:color w:val="000000"/>
                <w:lang w:eastAsia="en-IE"/>
              </w:rPr>
              <w:t>12</w:t>
            </w:r>
          </w:p>
        </w:tc>
        <w:tc>
          <w:tcPr>
            <w:tcW w:w="1701" w:type="dxa"/>
            <w:tcBorders>
              <w:top w:val="nil"/>
              <w:left w:val="nil"/>
              <w:bottom w:val="single" w:sz="8" w:space="0" w:color="FFFFFF"/>
              <w:right w:val="single" w:sz="8" w:space="0" w:color="FFFFFF"/>
            </w:tcBorders>
            <w:shd w:val="clear" w:color="auto" w:fill="BDD6EE"/>
            <w:tcMar>
              <w:top w:w="0" w:type="dxa"/>
              <w:left w:w="108" w:type="dxa"/>
              <w:bottom w:w="0" w:type="dxa"/>
              <w:right w:w="108" w:type="dxa"/>
            </w:tcMar>
            <w:vAlign w:val="center"/>
            <w:hideMark/>
          </w:tcPr>
          <w:p w:rsidR="00571277" w:rsidRDefault="00571277" w:rsidP="00C2231E">
            <w:pPr>
              <w:spacing w:after="120"/>
              <w:jc w:val="center"/>
              <w:rPr>
                <w:color w:val="000000"/>
              </w:rPr>
            </w:pPr>
            <w:r>
              <w:rPr>
                <w:color w:val="000000"/>
              </w:rPr>
              <w:t>-37%</w:t>
            </w:r>
          </w:p>
        </w:tc>
      </w:tr>
      <w:tr w:rsidR="00571277" w:rsidTr="00571277">
        <w:trPr>
          <w:trHeight w:val="300"/>
        </w:trPr>
        <w:tc>
          <w:tcPr>
            <w:tcW w:w="1885" w:type="dxa"/>
            <w:tcBorders>
              <w:top w:val="nil"/>
              <w:left w:val="single" w:sz="8" w:space="0" w:color="FFFFFF"/>
              <w:bottom w:val="single" w:sz="8" w:space="0" w:color="FFFFFF"/>
              <w:right w:val="single" w:sz="8" w:space="0" w:color="FFFFFF"/>
            </w:tcBorders>
            <w:shd w:val="clear" w:color="auto" w:fill="5B9BD5"/>
            <w:noWrap/>
            <w:tcMar>
              <w:top w:w="0" w:type="dxa"/>
              <w:left w:w="108" w:type="dxa"/>
              <w:bottom w:w="0" w:type="dxa"/>
              <w:right w:w="108" w:type="dxa"/>
            </w:tcMar>
            <w:hideMark/>
          </w:tcPr>
          <w:p w:rsidR="00571277" w:rsidRDefault="00571277" w:rsidP="00C2231E">
            <w:pPr>
              <w:spacing w:after="120"/>
              <w:rPr>
                <w:b/>
                <w:bCs/>
                <w:color w:val="FFFFFF"/>
                <w:szCs w:val="24"/>
              </w:rPr>
            </w:pPr>
            <w:r>
              <w:rPr>
                <w:b/>
                <w:bCs/>
                <w:color w:val="FFFFFF"/>
              </w:rPr>
              <w:t>2 and 3 Axle vehicles</w:t>
            </w:r>
          </w:p>
        </w:tc>
        <w:tc>
          <w:tcPr>
            <w:tcW w:w="1796" w:type="dxa"/>
            <w:tcBorders>
              <w:top w:val="nil"/>
              <w:left w:val="nil"/>
              <w:bottom w:val="single" w:sz="8" w:space="0" w:color="FFFFFF"/>
              <w:right w:val="single" w:sz="8" w:space="0" w:color="FFFFFF"/>
            </w:tcBorders>
            <w:shd w:val="clear" w:color="auto" w:fill="DEEAF6"/>
            <w:noWrap/>
            <w:tcMar>
              <w:top w:w="0" w:type="dxa"/>
              <w:left w:w="108" w:type="dxa"/>
              <w:bottom w:w="0" w:type="dxa"/>
              <w:right w:w="108" w:type="dxa"/>
            </w:tcMar>
            <w:vAlign w:val="center"/>
            <w:hideMark/>
          </w:tcPr>
          <w:p w:rsidR="00571277" w:rsidRDefault="00571277" w:rsidP="00C2231E">
            <w:pPr>
              <w:spacing w:after="120"/>
              <w:jc w:val="center"/>
              <w:rPr>
                <w:color w:val="000000"/>
                <w:sz w:val="22"/>
                <w:szCs w:val="22"/>
                <w:lang w:eastAsia="en-IE"/>
              </w:rPr>
            </w:pPr>
            <w:r>
              <w:rPr>
                <w:color w:val="000000"/>
                <w:lang w:eastAsia="en-IE"/>
              </w:rPr>
              <w:t>5</w:t>
            </w:r>
          </w:p>
        </w:tc>
        <w:tc>
          <w:tcPr>
            <w:tcW w:w="1701" w:type="dxa"/>
            <w:tcBorders>
              <w:top w:val="nil"/>
              <w:left w:val="nil"/>
              <w:bottom w:val="single" w:sz="8" w:space="0" w:color="FFFFFF"/>
              <w:right w:val="single" w:sz="8" w:space="0" w:color="FFFFFF"/>
            </w:tcBorders>
            <w:shd w:val="clear" w:color="auto" w:fill="DEEAF6"/>
            <w:noWrap/>
            <w:tcMar>
              <w:top w:w="0" w:type="dxa"/>
              <w:left w:w="108" w:type="dxa"/>
              <w:bottom w:w="0" w:type="dxa"/>
              <w:right w:w="108" w:type="dxa"/>
            </w:tcMar>
            <w:vAlign w:val="center"/>
            <w:hideMark/>
          </w:tcPr>
          <w:p w:rsidR="00571277" w:rsidRDefault="00571277" w:rsidP="00C2231E">
            <w:pPr>
              <w:spacing w:after="120"/>
              <w:jc w:val="center"/>
              <w:rPr>
                <w:color w:val="000000"/>
                <w:lang w:eastAsia="en-IE"/>
              </w:rPr>
            </w:pPr>
            <w:r>
              <w:rPr>
                <w:color w:val="000000"/>
                <w:lang w:eastAsia="en-IE"/>
              </w:rPr>
              <w:t>3</w:t>
            </w:r>
          </w:p>
        </w:tc>
        <w:tc>
          <w:tcPr>
            <w:tcW w:w="1701" w:type="dxa"/>
            <w:tcBorders>
              <w:top w:val="nil"/>
              <w:left w:val="nil"/>
              <w:bottom w:val="single" w:sz="8" w:space="0" w:color="FFFFFF"/>
              <w:right w:val="single" w:sz="8" w:space="0" w:color="FFFFFF"/>
            </w:tcBorders>
            <w:shd w:val="clear" w:color="auto" w:fill="DEEAF6"/>
            <w:tcMar>
              <w:top w:w="0" w:type="dxa"/>
              <w:left w:w="108" w:type="dxa"/>
              <w:bottom w:w="0" w:type="dxa"/>
              <w:right w:w="108" w:type="dxa"/>
            </w:tcMar>
            <w:vAlign w:val="center"/>
            <w:hideMark/>
          </w:tcPr>
          <w:p w:rsidR="00571277" w:rsidRDefault="00571277" w:rsidP="00C2231E">
            <w:pPr>
              <w:spacing w:after="120"/>
              <w:jc w:val="center"/>
              <w:rPr>
                <w:color w:val="000000"/>
              </w:rPr>
            </w:pPr>
            <w:r>
              <w:rPr>
                <w:color w:val="000000"/>
              </w:rPr>
              <w:t>-40%</w:t>
            </w:r>
          </w:p>
        </w:tc>
      </w:tr>
      <w:tr w:rsidR="00571277" w:rsidTr="00571277">
        <w:trPr>
          <w:trHeight w:val="300"/>
        </w:trPr>
        <w:tc>
          <w:tcPr>
            <w:tcW w:w="1885" w:type="dxa"/>
            <w:tcBorders>
              <w:top w:val="nil"/>
              <w:left w:val="single" w:sz="8" w:space="0" w:color="FFFFFF"/>
              <w:bottom w:val="single" w:sz="8" w:space="0" w:color="FFFFFF"/>
              <w:right w:val="single" w:sz="8" w:space="0" w:color="FFFFFF"/>
            </w:tcBorders>
            <w:shd w:val="clear" w:color="auto" w:fill="5B9BD5"/>
            <w:noWrap/>
            <w:tcMar>
              <w:top w:w="0" w:type="dxa"/>
              <w:left w:w="108" w:type="dxa"/>
              <w:bottom w:w="0" w:type="dxa"/>
              <w:right w:w="108" w:type="dxa"/>
            </w:tcMar>
            <w:hideMark/>
          </w:tcPr>
          <w:p w:rsidR="00571277" w:rsidRDefault="00571277" w:rsidP="00C2231E">
            <w:pPr>
              <w:spacing w:after="120"/>
              <w:rPr>
                <w:b/>
                <w:bCs/>
                <w:color w:val="FFFFFF"/>
                <w:szCs w:val="24"/>
              </w:rPr>
            </w:pPr>
            <w:r>
              <w:rPr>
                <w:b/>
                <w:bCs/>
                <w:color w:val="FFFFFF"/>
              </w:rPr>
              <w:t>4 or more Axles</w:t>
            </w:r>
          </w:p>
        </w:tc>
        <w:tc>
          <w:tcPr>
            <w:tcW w:w="1796" w:type="dxa"/>
            <w:tcBorders>
              <w:top w:val="nil"/>
              <w:left w:val="nil"/>
              <w:bottom w:val="single" w:sz="8" w:space="0" w:color="FFFFFF"/>
              <w:right w:val="single" w:sz="8" w:space="0" w:color="FFFFFF"/>
            </w:tcBorders>
            <w:shd w:val="clear" w:color="auto" w:fill="BDD6EE"/>
            <w:noWrap/>
            <w:tcMar>
              <w:top w:w="0" w:type="dxa"/>
              <w:left w:w="108" w:type="dxa"/>
              <w:bottom w:w="0" w:type="dxa"/>
              <w:right w:w="108" w:type="dxa"/>
            </w:tcMar>
            <w:vAlign w:val="center"/>
            <w:hideMark/>
          </w:tcPr>
          <w:p w:rsidR="00571277" w:rsidRDefault="00571277" w:rsidP="00C2231E">
            <w:pPr>
              <w:spacing w:after="120"/>
              <w:jc w:val="center"/>
              <w:rPr>
                <w:color w:val="000000"/>
                <w:sz w:val="22"/>
                <w:szCs w:val="22"/>
                <w:lang w:eastAsia="en-IE"/>
              </w:rPr>
            </w:pPr>
            <w:r>
              <w:rPr>
                <w:color w:val="000000"/>
                <w:lang w:eastAsia="en-IE"/>
              </w:rPr>
              <w:t>4</w:t>
            </w:r>
          </w:p>
        </w:tc>
        <w:tc>
          <w:tcPr>
            <w:tcW w:w="1701" w:type="dxa"/>
            <w:tcBorders>
              <w:top w:val="nil"/>
              <w:left w:val="nil"/>
              <w:bottom w:val="single" w:sz="8" w:space="0" w:color="FFFFFF"/>
              <w:right w:val="single" w:sz="8" w:space="0" w:color="FFFFFF"/>
            </w:tcBorders>
            <w:shd w:val="clear" w:color="auto" w:fill="BDD6EE"/>
            <w:noWrap/>
            <w:tcMar>
              <w:top w:w="0" w:type="dxa"/>
              <w:left w:w="108" w:type="dxa"/>
              <w:bottom w:w="0" w:type="dxa"/>
              <w:right w:w="108" w:type="dxa"/>
            </w:tcMar>
            <w:vAlign w:val="center"/>
            <w:hideMark/>
          </w:tcPr>
          <w:p w:rsidR="00571277" w:rsidRDefault="00571277" w:rsidP="00C2231E">
            <w:pPr>
              <w:spacing w:after="120"/>
              <w:jc w:val="center"/>
              <w:rPr>
                <w:color w:val="000000"/>
                <w:lang w:eastAsia="en-IE"/>
              </w:rPr>
            </w:pPr>
            <w:r>
              <w:rPr>
                <w:color w:val="000000"/>
                <w:lang w:eastAsia="en-IE"/>
              </w:rPr>
              <w:t>1</w:t>
            </w:r>
          </w:p>
        </w:tc>
        <w:tc>
          <w:tcPr>
            <w:tcW w:w="1701" w:type="dxa"/>
            <w:tcBorders>
              <w:top w:val="nil"/>
              <w:left w:val="nil"/>
              <w:bottom w:val="single" w:sz="8" w:space="0" w:color="FFFFFF"/>
              <w:right w:val="single" w:sz="8" w:space="0" w:color="FFFFFF"/>
            </w:tcBorders>
            <w:shd w:val="clear" w:color="auto" w:fill="BDD6EE"/>
            <w:tcMar>
              <w:top w:w="0" w:type="dxa"/>
              <w:left w:w="108" w:type="dxa"/>
              <w:bottom w:w="0" w:type="dxa"/>
              <w:right w:w="108" w:type="dxa"/>
            </w:tcMar>
            <w:vAlign w:val="center"/>
            <w:hideMark/>
          </w:tcPr>
          <w:p w:rsidR="00571277" w:rsidRDefault="00571277" w:rsidP="00C2231E">
            <w:pPr>
              <w:spacing w:after="120"/>
              <w:jc w:val="center"/>
              <w:rPr>
                <w:color w:val="000000"/>
              </w:rPr>
            </w:pPr>
            <w:r>
              <w:rPr>
                <w:color w:val="000000"/>
              </w:rPr>
              <w:t>-75%</w:t>
            </w:r>
          </w:p>
        </w:tc>
      </w:tr>
      <w:tr w:rsidR="00571277" w:rsidTr="00571277">
        <w:trPr>
          <w:trHeight w:val="300"/>
        </w:trPr>
        <w:tc>
          <w:tcPr>
            <w:tcW w:w="1885" w:type="dxa"/>
            <w:tcBorders>
              <w:top w:val="nil"/>
              <w:left w:val="single" w:sz="8" w:space="0" w:color="FFFFFF"/>
              <w:bottom w:val="single" w:sz="8" w:space="0" w:color="FFFFFF"/>
              <w:right w:val="single" w:sz="8" w:space="0" w:color="FFFFFF"/>
            </w:tcBorders>
            <w:shd w:val="clear" w:color="auto" w:fill="5B9BD5"/>
            <w:noWrap/>
            <w:tcMar>
              <w:top w:w="0" w:type="dxa"/>
              <w:left w:w="108" w:type="dxa"/>
              <w:bottom w:w="0" w:type="dxa"/>
              <w:right w:w="108" w:type="dxa"/>
            </w:tcMar>
            <w:hideMark/>
          </w:tcPr>
          <w:p w:rsidR="00571277" w:rsidRDefault="00571277" w:rsidP="00C2231E">
            <w:pPr>
              <w:spacing w:after="120"/>
              <w:rPr>
                <w:b/>
                <w:bCs/>
                <w:color w:val="FFFFFF"/>
                <w:szCs w:val="24"/>
              </w:rPr>
            </w:pPr>
            <w:r>
              <w:rPr>
                <w:b/>
                <w:bCs/>
                <w:color w:val="FFFFFF"/>
              </w:rPr>
              <w:t>TAXI</w:t>
            </w:r>
          </w:p>
        </w:tc>
        <w:tc>
          <w:tcPr>
            <w:tcW w:w="1796" w:type="dxa"/>
            <w:tcBorders>
              <w:top w:val="nil"/>
              <w:left w:val="nil"/>
              <w:bottom w:val="single" w:sz="8" w:space="0" w:color="FFFFFF"/>
              <w:right w:val="single" w:sz="8" w:space="0" w:color="FFFFFF"/>
            </w:tcBorders>
            <w:shd w:val="clear" w:color="auto" w:fill="DEEAF6"/>
            <w:noWrap/>
            <w:tcMar>
              <w:top w:w="0" w:type="dxa"/>
              <w:left w:w="108" w:type="dxa"/>
              <w:bottom w:w="0" w:type="dxa"/>
              <w:right w:w="108" w:type="dxa"/>
            </w:tcMar>
            <w:vAlign w:val="center"/>
            <w:hideMark/>
          </w:tcPr>
          <w:p w:rsidR="00571277" w:rsidRDefault="00571277" w:rsidP="00C2231E">
            <w:pPr>
              <w:spacing w:after="120"/>
              <w:jc w:val="center"/>
              <w:rPr>
                <w:color w:val="000000"/>
                <w:sz w:val="22"/>
                <w:szCs w:val="22"/>
                <w:lang w:eastAsia="en-IE"/>
              </w:rPr>
            </w:pPr>
            <w:r>
              <w:rPr>
                <w:color w:val="000000"/>
                <w:lang w:eastAsia="en-IE"/>
              </w:rPr>
              <w:t>14</w:t>
            </w:r>
          </w:p>
        </w:tc>
        <w:tc>
          <w:tcPr>
            <w:tcW w:w="1701" w:type="dxa"/>
            <w:tcBorders>
              <w:top w:val="nil"/>
              <w:left w:val="nil"/>
              <w:bottom w:val="single" w:sz="8" w:space="0" w:color="FFFFFF"/>
              <w:right w:val="single" w:sz="8" w:space="0" w:color="FFFFFF"/>
            </w:tcBorders>
            <w:shd w:val="clear" w:color="auto" w:fill="DEEAF6"/>
            <w:noWrap/>
            <w:tcMar>
              <w:top w:w="0" w:type="dxa"/>
              <w:left w:w="108" w:type="dxa"/>
              <w:bottom w:w="0" w:type="dxa"/>
              <w:right w:w="108" w:type="dxa"/>
            </w:tcMar>
            <w:vAlign w:val="center"/>
            <w:hideMark/>
          </w:tcPr>
          <w:p w:rsidR="00571277" w:rsidRDefault="00571277" w:rsidP="00C2231E">
            <w:pPr>
              <w:spacing w:after="120"/>
              <w:jc w:val="center"/>
              <w:rPr>
                <w:color w:val="000000"/>
                <w:lang w:eastAsia="en-IE"/>
              </w:rPr>
            </w:pPr>
            <w:r>
              <w:rPr>
                <w:color w:val="000000"/>
                <w:lang w:eastAsia="en-IE"/>
              </w:rPr>
              <w:t>12</w:t>
            </w:r>
          </w:p>
        </w:tc>
        <w:tc>
          <w:tcPr>
            <w:tcW w:w="1701" w:type="dxa"/>
            <w:tcBorders>
              <w:top w:val="nil"/>
              <w:left w:val="nil"/>
              <w:bottom w:val="single" w:sz="8" w:space="0" w:color="FFFFFF"/>
              <w:right w:val="single" w:sz="8" w:space="0" w:color="FFFFFF"/>
            </w:tcBorders>
            <w:shd w:val="clear" w:color="auto" w:fill="DEEAF6"/>
            <w:tcMar>
              <w:top w:w="0" w:type="dxa"/>
              <w:left w:w="108" w:type="dxa"/>
              <w:bottom w:w="0" w:type="dxa"/>
              <w:right w:w="108" w:type="dxa"/>
            </w:tcMar>
            <w:vAlign w:val="center"/>
            <w:hideMark/>
          </w:tcPr>
          <w:p w:rsidR="00571277" w:rsidRDefault="00571277" w:rsidP="00C2231E">
            <w:pPr>
              <w:spacing w:after="120"/>
              <w:jc w:val="center"/>
              <w:rPr>
                <w:color w:val="000000"/>
              </w:rPr>
            </w:pPr>
            <w:r>
              <w:rPr>
                <w:color w:val="000000"/>
              </w:rPr>
              <w:t>-14%</w:t>
            </w:r>
          </w:p>
        </w:tc>
      </w:tr>
    </w:tbl>
    <w:p w:rsidR="00532CE3" w:rsidRDefault="00532CE3" w:rsidP="00532CE3">
      <w:pPr>
        <w:pStyle w:val="NoSpacing"/>
        <w:rPr>
          <w:sz w:val="24"/>
        </w:rPr>
      </w:pPr>
      <w:r>
        <w:rPr>
          <w:sz w:val="24"/>
        </w:rPr>
        <w:t>(</w:t>
      </w:r>
      <w:r w:rsidRPr="00532CE3">
        <w:rPr>
          <w:i/>
          <w:sz w:val="24"/>
        </w:rPr>
        <w:t xml:space="preserve">The numbers of </w:t>
      </w:r>
      <w:r w:rsidR="009113E5" w:rsidRPr="00532CE3">
        <w:rPr>
          <w:i/>
          <w:sz w:val="24"/>
        </w:rPr>
        <w:t>vehicles that</w:t>
      </w:r>
      <w:r w:rsidRPr="00532CE3">
        <w:rPr>
          <w:i/>
          <w:sz w:val="24"/>
        </w:rPr>
        <w:t xml:space="preserve"> use Strand </w:t>
      </w:r>
      <w:r w:rsidR="009113E5" w:rsidRPr="00532CE3">
        <w:rPr>
          <w:i/>
          <w:sz w:val="24"/>
        </w:rPr>
        <w:t>Rd in</w:t>
      </w:r>
      <w:r w:rsidRPr="00532CE3">
        <w:rPr>
          <w:i/>
          <w:sz w:val="24"/>
        </w:rPr>
        <w:t xml:space="preserve"> the AM peak hour</w:t>
      </w:r>
      <w:r>
        <w:rPr>
          <w:sz w:val="24"/>
        </w:rPr>
        <w:t xml:space="preserve">.) </w:t>
      </w:r>
    </w:p>
    <w:p w:rsidR="00C2231E" w:rsidRDefault="00C2231E" w:rsidP="003B309D">
      <w:pPr>
        <w:pStyle w:val="NoSpacing"/>
        <w:rPr>
          <w:sz w:val="24"/>
        </w:rPr>
      </w:pPr>
    </w:p>
    <w:p w:rsidR="001160BD" w:rsidRDefault="001160BD" w:rsidP="003B309D">
      <w:pPr>
        <w:pStyle w:val="NoSpacing"/>
        <w:rPr>
          <w:sz w:val="24"/>
        </w:rPr>
      </w:pPr>
      <w:r>
        <w:rPr>
          <w:sz w:val="24"/>
        </w:rPr>
        <w:t xml:space="preserve">In order to ensure that HGVs do not use this area </w:t>
      </w:r>
      <w:proofErr w:type="gramStart"/>
      <w:r>
        <w:rPr>
          <w:sz w:val="24"/>
        </w:rPr>
        <w:t>to illegally access</w:t>
      </w:r>
      <w:proofErr w:type="gramEnd"/>
      <w:r>
        <w:rPr>
          <w:sz w:val="24"/>
        </w:rPr>
        <w:t xml:space="preserve"> the port additional signage and messaging will be put in place. In </w:t>
      </w:r>
      <w:proofErr w:type="gramStart"/>
      <w:r>
        <w:rPr>
          <w:sz w:val="24"/>
        </w:rPr>
        <w:t>addition</w:t>
      </w:r>
      <w:proofErr w:type="gramEnd"/>
      <w:r>
        <w:rPr>
          <w:sz w:val="24"/>
        </w:rPr>
        <w:t xml:space="preserve"> people are reminded to download the HGV tracker app which allows the public to check if HGVs have a permit to be within the </w:t>
      </w:r>
      <w:r w:rsidR="009C3760">
        <w:rPr>
          <w:sz w:val="24"/>
        </w:rPr>
        <w:t xml:space="preserve">cordon. </w:t>
      </w:r>
    </w:p>
    <w:p w:rsidR="009C3760" w:rsidRDefault="009C3760" w:rsidP="003B309D">
      <w:pPr>
        <w:pStyle w:val="NoSpacing"/>
        <w:rPr>
          <w:sz w:val="24"/>
        </w:rPr>
      </w:pPr>
    </w:p>
    <w:p w:rsidR="009C3760" w:rsidRDefault="009C3760" w:rsidP="003B309D">
      <w:pPr>
        <w:pStyle w:val="NoSpacing"/>
        <w:rPr>
          <w:b/>
          <w:sz w:val="24"/>
          <w:u w:val="single"/>
        </w:rPr>
      </w:pPr>
      <w:r w:rsidRPr="009C3760">
        <w:rPr>
          <w:b/>
          <w:sz w:val="24"/>
          <w:u w:val="single"/>
        </w:rPr>
        <w:t xml:space="preserve">General Traffic </w:t>
      </w:r>
    </w:p>
    <w:p w:rsidR="009C3760" w:rsidRDefault="009C3760" w:rsidP="003B309D">
      <w:pPr>
        <w:pStyle w:val="NoSpacing"/>
        <w:rPr>
          <w:sz w:val="24"/>
        </w:rPr>
      </w:pPr>
      <w:r>
        <w:rPr>
          <w:sz w:val="24"/>
        </w:rPr>
        <w:t>While gene</w:t>
      </w:r>
      <w:r w:rsidR="00532CE3">
        <w:rPr>
          <w:sz w:val="24"/>
        </w:rPr>
        <w:t xml:space="preserve">ral traffic </w:t>
      </w:r>
      <w:proofErr w:type="gramStart"/>
      <w:r w:rsidR="00532CE3">
        <w:rPr>
          <w:sz w:val="24"/>
        </w:rPr>
        <w:t>is reduced</w:t>
      </w:r>
      <w:proofErr w:type="gramEnd"/>
      <w:r w:rsidR="00532CE3">
        <w:rPr>
          <w:sz w:val="24"/>
        </w:rPr>
        <w:t xml:space="preserve"> to less than </w:t>
      </w:r>
      <w:r>
        <w:rPr>
          <w:sz w:val="24"/>
        </w:rPr>
        <w:t xml:space="preserve">80% of normal volumes there is considerable concern expressed regarding where the vehicles who normally turn right at </w:t>
      </w:r>
      <w:proofErr w:type="spellStart"/>
      <w:r>
        <w:rPr>
          <w:sz w:val="24"/>
        </w:rPr>
        <w:t>Merrion</w:t>
      </w:r>
      <w:proofErr w:type="spellEnd"/>
      <w:r>
        <w:rPr>
          <w:sz w:val="24"/>
        </w:rPr>
        <w:t xml:space="preserve"> Gates would not go. </w:t>
      </w:r>
    </w:p>
    <w:p w:rsidR="00301D9D" w:rsidRDefault="009C3760" w:rsidP="003B309D">
      <w:pPr>
        <w:pStyle w:val="NoSpacing"/>
        <w:rPr>
          <w:sz w:val="24"/>
        </w:rPr>
      </w:pPr>
      <w:r>
        <w:rPr>
          <w:sz w:val="24"/>
        </w:rPr>
        <w:t xml:space="preserve">The volume of vehicles that can use the </w:t>
      </w:r>
      <w:r w:rsidR="004A6029">
        <w:rPr>
          <w:sz w:val="24"/>
        </w:rPr>
        <w:t xml:space="preserve">turns to Strand Road at </w:t>
      </w:r>
      <w:proofErr w:type="spellStart"/>
      <w:r>
        <w:rPr>
          <w:sz w:val="24"/>
        </w:rPr>
        <w:t>Merr</w:t>
      </w:r>
      <w:r w:rsidR="004A6029">
        <w:rPr>
          <w:sz w:val="24"/>
        </w:rPr>
        <w:t>ion</w:t>
      </w:r>
      <w:proofErr w:type="spellEnd"/>
      <w:r w:rsidR="004A6029">
        <w:rPr>
          <w:sz w:val="24"/>
        </w:rPr>
        <w:t xml:space="preserve"> Gates </w:t>
      </w:r>
      <w:proofErr w:type="gramStart"/>
      <w:r>
        <w:rPr>
          <w:sz w:val="24"/>
        </w:rPr>
        <w:t xml:space="preserve">is </w:t>
      </w:r>
      <w:r w:rsidR="004A6029">
        <w:rPr>
          <w:sz w:val="24"/>
        </w:rPr>
        <w:t xml:space="preserve">currently </w:t>
      </w:r>
      <w:r>
        <w:rPr>
          <w:sz w:val="24"/>
        </w:rPr>
        <w:t>determined</w:t>
      </w:r>
      <w:proofErr w:type="gramEnd"/>
      <w:r>
        <w:rPr>
          <w:sz w:val="24"/>
        </w:rPr>
        <w:t xml:space="preserve"> by the frequency of the closure of the DART level crossing and the graph below illustrates this with the gates being closed anything up to 30 minutes in every hour during peak hours. It </w:t>
      </w:r>
      <w:proofErr w:type="gramStart"/>
      <w:r>
        <w:rPr>
          <w:sz w:val="24"/>
        </w:rPr>
        <w:t>should be further noted</w:t>
      </w:r>
      <w:proofErr w:type="gramEnd"/>
      <w:r>
        <w:rPr>
          <w:sz w:val="24"/>
        </w:rPr>
        <w:t xml:space="preserve"> that the frequency of gate closures has increased by 20% since 2018 in response to the more frequent DART services and this in turn has reduced the turning volumes by around 10%. </w:t>
      </w:r>
      <w:r w:rsidR="004A6029">
        <w:rPr>
          <w:sz w:val="24"/>
        </w:rPr>
        <w:t xml:space="preserve">Future DART expansion will increase the amount of time that the gates will remain closed. </w:t>
      </w:r>
    </w:p>
    <w:p w:rsidR="00C2231E" w:rsidRDefault="009C3760" w:rsidP="00C2231E">
      <w:pPr>
        <w:pStyle w:val="NoSpacing"/>
        <w:keepNext/>
      </w:pPr>
      <w:r>
        <w:rPr>
          <w:noProof/>
          <w:lang w:eastAsia="en-IE"/>
        </w:rPr>
        <w:lastRenderedPageBreak/>
        <w:drawing>
          <wp:inline distT="0" distB="0" distL="0" distR="0" wp14:anchorId="7584BDCE" wp14:editId="007287BE">
            <wp:extent cx="5410200" cy="3590925"/>
            <wp:effectExtent l="0" t="0" r="0" b="9525"/>
            <wp:docPr id="6" name="Picture 6" descr="cid:image009.png@01D68043.EF4D19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descr="cid:image009.png@01D68043.EF4D19E0"/>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5410200" cy="3590925"/>
                    </a:xfrm>
                    <a:prstGeom prst="rect">
                      <a:avLst/>
                    </a:prstGeom>
                    <a:noFill/>
                    <a:ln>
                      <a:noFill/>
                    </a:ln>
                  </pic:spPr>
                </pic:pic>
              </a:graphicData>
            </a:graphic>
          </wp:inline>
        </w:drawing>
      </w:r>
    </w:p>
    <w:p w:rsidR="009C3760" w:rsidRPr="004A6029" w:rsidRDefault="00C2231E" w:rsidP="00C2231E">
      <w:pPr>
        <w:pStyle w:val="Caption"/>
        <w:rPr>
          <w:sz w:val="24"/>
          <w:szCs w:val="24"/>
        </w:rPr>
      </w:pPr>
      <w:r w:rsidRPr="004A6029">
        <w:rPr>
          <w:sz w:val="24"/>
          <w:szCs w:val="24"/>
        </w:rPr>
        <w:t xml:space="preserve">Figure </w:t>
      </w:r>
      <w:r w:rsidR="00B01234" w:rsidRPr="004A6029">
        <w:rPr>
          <w:sz w:val="24"/>
          <w:szCs w:val="24"/>
        </w:rPr>
        <w:fldChar w:fldCharType="begin"/>
      </w:r>
      <w:r w:rsidR="00B01234" w:rsidRPr="004A6029">
        <w:rPr>
          <w:sz w:val="24"/>
          <w:szCs w:val="24"/>
        </w:rPr>
        <w:instrText xml:space="preserve"> SEQ Figure \* ARABIC </w:instrText>
      </w:r>
      <w:r w:rsidR="00B01234" w:rsidRPr="004A6029">
        <w:rPr>
          <w:sz w:val="24"/>
          <w:szCs w:val="24"/>
        </w:rPr>
        <w:fldChar w:fldCharType="separate"/>
      </w:r>
      <w:r w:rsidR="00B01234" w:rsidRPr="004A6029">
        <w:rPr>
          <w:noProof/>
          <w:sz w:val="24"/>
          <w:szCs w:val="24"/>
        </w:rPr>
        <w:t>7</w:t>
      </w:r>
      <w:r w:rsidR="00B01234" w:rsidRPr="004A6029">
        <w:rPr>
          <w:noProof/>
          <w:sz w:val="24"/>
          <w:szCs w:val="24"/>
        </w:rPr>
        <w:fldChar w:fldCharType="end"/>
      </w:r>
      <w:r w:rsidRPr="004A6029">
        <w:rPr>
          <w:sz w:val="24"/>
          <w:szCs w:val="24"/>
        </w:rPr>
        <w:t xml:space="preserve"> </w:t>
      </w:r>
      <w:proofErr w:type="spellStart"/>
      <w:r w:rsidRPr="004A6029">
        <w:rPr>
          <w:sz w:val="24"/>
          <w:szCs w:val="24"/>
        </w:rPr>
        <w:t>Merrion</w:t>
      </w:r>
      <w:proofErr w:type="spellEnd"/>
      <w:r w:rsidRPr="004A6029">
        <w:rPr>
          <w:sz w:val="24"/>
          <w:szCs w:val="24"/>
        </w:rPr>
        <w:t xml:space="preserve"> Gates - No. of min</w:t>
      </w:r>
      <w:r w:rsidR="009113E5">
        <w:rPr>
          <w:sz w:val="24"/>
          <w:szCs w:val="24"/>
        </w:rPr>
        <w:t>ute</w:t>
      </w:r>
      <w:r w:rsidRPr="004A6029">
        <w:rPr>
          <w:sz w:val="24"/>
          <w:szCs w:val="24"/>
        </w:rPr>
        <w:t>s per hour gates are closed</w:t>
      </w:r>
    </w:p>
    <w:p w:rsidR="00FD52DB" w:rsidRDefault="009C3760" w:rsidP="003B309D">
      <w:pPr>
        <w:pStyle w:val="NoSpacing"/>
        <w:rPr>
          <w:sz w:val="24"/>
        </w:rPr>
      </w:pPr>
      <w:r>
        <w:rPr>
          <w:sz w:val="24"/>
        </w:rPr>
        <w:t>In order</w:t>
      </w:r>
      <w:r w:rsidR="004A6029">
        <w:rPr>
          <w:sz w:val="24"/>
        </w:rPr>
        <w:t xml:space="preserve"> to assist the project </w:t>
      </w:r>
      <w:r>
        <w:rPr>
          <w:sz w:val="24"/>
        </w:rPr>
        <w:t>with trying to estimate where the traffic would reroute to and what impact it would have on various different areas</w:t>
      </w:r>
      <w:r w:rsidR="004B388D">
        <w:rPr>
          <w:sz w:val="24"/>
        </w:rPr>
        <w:t xml:space="preserve">, </w:t>
      </w:r>
      <w:r>
        <w:rPr>
          <w:sz w:val="24"/>
        </w:rPr>
        <w:t xml:space="preserve">the NTA traffic modelling section ran the Eastern Regional Model with Strand Road reduced to </w:t>
      </w:r>
      <w:r w:rsidR="00047351">
        <w:rPr>
          <w:sz w:val="24"/>
        </w:rPr>
        <w:t xml:space="preserve">one lane and no entry at </w:t>
      </w:r>
      <w:proofErr w:type="spellStart"/>
      <w:r w:rsidR="00047351">
        <w:rPr>
          <w:sz w:val="24"/>
        </w:rPr>
        <w:t>Merrion</w:t>
      </w:r>
      <w:proofErr w:type="spellEnd"/>
      <w:r w:rsidR="00047351">
        <w:rPr>
          <w:sz w:val="24"/>
        </w:rPr>
        <w:t xml:space="preserve"> Gates. </w:t>
      </w:r>
      <w:r w:rsidR="00FD52DB">
        <w:rPr>
          <w:sz w:val="24"/>
        </w:rPr>
        <w:t xml:space="preserve">More information on the </w:t>
      </w:r>
      <w:r w:rsidR="004A6029">
        <w:rPr>
          <w:sz w:val="24"/>
        </w:rPr>
        <w:t xml:space="preserve">NTA </w:t>
      </w:r>
      <w:r w:rsidR="00FD52DB">
        <w:rPr>
          <w:sz w:val="24"/>
        </w:rPr>
        <w:t xml:space="preserve">Eastern Regional Traffic model </w:t>
      </w:r>
      <w:proofErr w:type="gramStart"/>
      <w:r w:rsidR="00FD52DB">
        <w:rPr>
          <w:sz w:val="24"/>
        </w:rPr>
        <w:t>can be found</w:t>
      </w:r>
      <w:proofErr w:type="gramEnd"/>
      <w:r w:rsidR="00FD52DB">
        <w:rPr>
          <w:sz w:val="24"/>
        </w:rPr>
        <w:t xml:space="preserve"> at </w:t>
      </w:r>
    </w:p>
    <w:p w:rsidR="009C3760" w:rsidRDefault="007C3DB1" w:rsidP="003B309D">
      <w:pPr>
        <w:pStyle w:val="NoSpacing"/>
        <w:rPr>
          <w:sz w:val="24"/>
        </w:rPr>
      </w:pPr>
      <w:hyperlink r:id="rId27" w:history="1">
        <w:r w:rsidR="00FD52DB" w:rsidRPr="00FD52DB">
          <w:rPr>
            <w:rStyle w:val="Hyperlink"/>
            <w:sz w:val="24"/>
          </w:rPr>
          <w:t>https://www.nationaltransport.ie/wp-content/uploads/2018/06/ERM_Road_Model_Development_Report_Final-2.pdf</w:t>
        </w:r>
      </w:hyperlink>
    </w:p>
    <w:p w:rsidR="00047351" w:rsidRPr="009C3760" w:rsidRDefault="00047351" w:rsidP="003B309D">
      <w:pPr>
        <w:pStyle w:val="NoSpacing"/>
        <w:rPr>
          <w:sz w:val="24"/>
        </w:rPr>
      </w:pPr>
      <w:r>
        <w:rPr>
          <w:sz w:val="24"/>
        </w:rPr>
        <w:t xml:space="preserve">In addition they provided us with modelled destinations for traffic heading Northbound on Beach Road </w:t>
      </w:r>
      <w:r w:rsidR="000E1913">
        <w:rPr>
          <w:sz w:val="24"/>
        </w:rPr>
        <w:t>and we have included this</w:t>
      </w:r>
      <w:r w:rsidR="00FD52DB">
        <w:rPr>
          <w:sz w:val="24"/>
        </w:rPr>
        <w:t xml:space="preserve"> information on the </w:t>
      </w:r>
      <w:r w:rsidR="000E1913">
        <w:rPr>
          <w:sz w:val="24"/>
        </w:rPr>
        <w:t>Tr</w:t>
      </w:r>
      <w:r w:rsidR="00FD52DB">
        <w:rPr>
          <w:sz w:val="24"/>
        </w:rPr>
        <w:t xml:space="preserve">affic modelling and management </w:t>
      </w:r>
      <w:r w:rsidR="00BF7A0F">
        <w:rPr>
          <w:sz w:val="24"/>
        </w:rPr>
        <w:t>PowerPoint</w:t>
      </w:r>
      <w:r w:rsidR="00FD52DB">
        <w:rPr>
          <w:sz w:val="24"/>
        </w:rPr>
        <w:t xml:space="preserve"> which will be circulated with the report. </w:t>
      </w:r>
    </w:p>
    <w:p w:rsidR="004A6029" w:rsidRDefault="004A6029" w:rsidP="003B309D">
      <w:pPr>
        <w:pStyle w:val="NoSpacing"/>
        <w:rPr>
          <w:sz w:val="24"/>
        </w:rPr>
      </w:pPr>
    </w:p>
    <w:p w:rsidR="004A6029" w:rsidRDefault="004A6029" w:rsidP="003B309D">
      <w:pPr>
        <w:pStyle w:val="NoSpacing"/>
        <w:rPr>
          <w:sz w:val="24"/>
        </w:rPr>
      </w:pPr>
    </w:p>
    <w:p w:rsidR="004A6029" w:rsidRDefault="004A6029" w:rsidP="003B309D">
      <w:pPr>
        <w:pStyle w:val="NoSpacing"/>
        <w:rPr>
          <w:sz w:val="24"/>
        </w:rPr>
      </w:pPr>
    </w:p>
    <w:p w:rsidR="004A6029" w:rsidRDefault="004A6029" w:rsidP="003B309D">
      <w:pPr>
        <w:pStyle w:val="NoSpacing"/>
        <w:rPr>
          <w:sz w:val="24"/>
        </w:rPr>
      </w:pPr>
    </w:p>
    <w:p w:rsidR="004A6029" w:rsidRDefault="004A6029" w:rsidP="003B309D">
      <w:pPr>
        <w:pStyle w:val="NoSpacing"/>
        <w:rPr>
          <w:sz w:val="24"/>
        </w:rPr>
      </w:pPr>
    </w:p>
    <w:p w:rsidR="004A6029" w:rsidRDefault="004A6029" w:rsidP="003B309D">
      <w:pPr>
        <w:pStyle w:val="NoSpacing"/>
        <w:rPr>
          <w:sz w:val="24"/>
        </w:rPr>
      </w:pPr>
    </w:p>
    <w:p w:rsidR="004A6029" w:rsidRDefault="004A6029" w:rsidP="003B309D">
      <w:pPr>
        <w:pStyle w:val="NoSpacing"/>
        <w:rPr>
          <w:sz w:val="24"/>
        </w:rPr>
      </w:pPr>
    </w:p>
    <w:p w:rsidR="004A6029" w:rsidRDefault="004A6029" w:rsidP="003B309D">
      <w:pPr>
        <w:pStyle w:val="NoSpacing"/>
        <w:rPr>
          <w:sz w:val="24"/>
        </w:rPr>
      </w:pPr>
    </w:p>
    <w:p w:rsidR="004A6029" w:rsidRDefault="004A6029" w:rsidP="003B309D">
      <w:pPr>
        <w:pStyle w:val="NoSpacing"/>
        <w:rPr>
          <w:sz w:val="24"/>
        </w:rPr>
      </w:pPr>
    </w:p>
    <w:p w:rsidR="004A6029" w:rsidRDefault="004A6029" w:rsidP="003B309D">
      <w:pPr>
        <w:pStyle w:val="NoSpacing"/>
        <w:rPr>
          <w:sz w:val="24"/>
        </w:rPr>
      </w:pPr>
    </w:p>
    <w:p w:rsidR="004A6029" w:rsidRDefault="004A6029" w:rsidP="003B309D">
      <w:pPr>
        <w:pStyle w:val="NoSpacing"/>
        <w:rPr>
          <w:sz w:val="24"/>
        </w:rPr>
      </w:pPr>
    </w:p>
    <w:p w:rsidR="004A6029" w:rsidRDefault="004A6029" w:rsidP="003B309D">
      <w:pPr>
        <w:pStyle w:val="NoSpacing"/>
        <w:rPr>
          <w:sz w:val="24"/>
        </w:rPr>
      </w:pPr>
    </w:p>
    <w:p w:rsidR="00FD52DB" w:rsidRDefault="00FD52DB" w:rsidP="003B309D">
      <w:pPr>
        <w:pStyle w:val="NoSpacing"/>
        <w:rPr>
          <w:sz w:val="24"/>
        </w:rPr>
      </w:pPr>
      <w:r>
        <w:rPr>
          <w:sz w:val="24"/>
        </w:rPr>
        <w:lastRenderedPageBreak/>
        <w:t xml:space="preserve">Changes in overall traffic Am Peak </w:t>
      </w:r>
      <w:r w:rsidR="004A6029">
        <w:rPr>
          <w:sz w:val="24"/>
        </w:rPr>
        <w:t xml:space="preserve">hour </w:t>
      </w:r>
      <w:r>
        <w:rPr>
          <w:sz w:val="24"/>
        </w:rPr>
        <w:t>as predicted</w:t>
      </w:r>
      <w:r w:rsidR="004A6029">
        <w:rPr>
          <w:sz w:val="24"/>
        </w:rPr>
        <w:t xml:space="preserve"> by the Eastern Regional Model with the scheme in place</w:t>
      </w:r>
    </w:p>
    <w:p w:rsidR="00C2231E" w:rsidRDefault="00A7208E" w:rsidP="00C2231E">
      <w:pPr>
        <w:pStyle w:val="NoSpacing"/>
        <w:keepNext/>
      </w:pPr>
      <w:r w:rsidRPr="00A7208E">
        <w:rPr>
          <w:noProof/>
          <w:lang w:eastAsia="en-IE"/>
        </w:rPr>
        <w:drawing>
          <wp:inline distT="0" distB="0" distL="0" distR="0" wp14:anchorId="01069276" wp14:editId="3D68E0F1">
            <wp:extent cx="6248400" cy="3790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56950" cy="3796137"/>
                    </a:xfrm>
                    <a:prstGeom prst="rect">
                      <a:avLst/>
                    </a:prstGeom>
                  </pic:spPr>
                </pic:pic>
              </a:graphicData>
            </a:graphic>
          </wp:inline>
        </w:drawing>
      </w:r>
    </w:p>
    <w:p w:rsidR="00FD52DB" w:rsidRPr="00A7208E" w:rsidRDefault="00C2231E" w:rsidP="00C2231E">
      <w:pPr>
        <w:pStyle w:val="Caption"/>
        <w:rPr>
          <w:sz w:val="24"/>
          <w:szCs w:val="24"/>
        </w:rPr>
      </w:pPr>
      <w:r w:rsidRPr="00A7208E">
        <w:rPr>
          <w:sz w:val="24"/>
          <w:szCs w:val="24"/>
        </w:rPr>
        <w:t xml:space="preserve">Figure </w:t>
      </w:r>
      <w:r w:rsidR="00B01234" w:rsidRPr="00A7208E">
        <w:rPr>
          <w:sz w:val="24"/>
          <w:szCs w:val="24"/>
        </w:rPr>
        <w:fldChar w:fldCharType="begin"/>
      </w:r>
      <w:r w:rsidR="00B01234" w:rsidRPr="00A7208E">
        <w:rPr>
          <w:sz w:val="24"/>
          <w:szCs w:val="24"/>
        </w:rPr>
        <w:instrText xml:space="preserve"> SEQ Figure \* ARABIC </w:instrText>
      </w:r>
      <w:r w:rsidR="00B01234" w:rsidRPr="00A7208E">
        <w:rPr>
          <w:sz w:val="24"/>
          <w:szCs w:val="24"/>
        </w:rPr>
        <w:fldChar w:fldCharType="separate"/>
      </w:r>
      <w:r w:rsidR="00B01234" w:rsidRPr="00A7208E">
        <w:rPr>
          <w:noProof/>
          <w:sz w:val="24"/>
          <w:szCs w:val="24"/>
        </w:rPr>
        <w:t>8</w:t>
      </w:r>
      <w:r w:rsidR="00B01234" w:rsidRPr="00A7208E">
        <w:rPr>
          <w:noProof/>
          <w:sz w:val="24"/>
          <w:szCs w:val="24"/>
        </w:rPr>
        <w:fldChar w:fldCharType="end"/>
      </w:r>
      <w:r w:rsidRPr="00A7208E">
        <w:rPr>
          <w:sz w:val="24"/>
          <w:szCs w:val="24"/>
        </w:rPr>
        <w:t xml:space="preserve"> ERM Difference of Actual Flow AM peak hour</w:t>
      </w:r>
    </w:p>
    <w:p w:rsidR="00FD52DB" w:rsidRDefault="00FD52DB" w:rsidP="003B309D">
      <w:pPr>
        <w:pStyle w:val="NoSpacing"/>
        <w:rPr>
          <w:sz w:val="24"/>
        </w:rPr>
      </w:pPr>
    </w:p>
    <w:p w:rsidR="004F74D9" w:rsidRDefault="004F74D9" w:rsidP="003B309D">
      <w:pPr>
        <w:pStyle w:val="NoSpacing"/>
        <w:rPr>
          <w:sz w:val="24"/>
        </w:rPr>
      </w:pPr>
      <w:r>
        <w:rPr>
          <w:sz w:val="24"/>
        </w:rPr>
        <w:t xml:space="preserve">The above extract from the ERM shows the modelled changes </w:t>
      </w:r>
    </w:p>
    <w:p w:rsidR="00FD52DB" w:rsidRDefault="00FD52DB" w:rsidP="003B309D">
      <w:pPr>
        <w:pStyle w:val="NoSpacing"/>
        <w:rPr>
          <w:sz w:val="24"/>
        </w:rPr>
      </w:pPr>
      <w:r w:rsidRPr="004F74D9">
        <w:rPr>
          <w:sz w:val="24"/>
        </w:rPr>
        <w:t xml:space="preserve">We must caveat that the model data </w:t>
      </w:r>
      <w:proofErr w:type="gramStart"/>
      <w:r w:rsidRPr="004F74D9">
        <w:rPr>
          <w:sz w:val="24"/>
        </w:rPr>
        <w:t>is based</w:t>
      </w:r>
      <w:proofErr w:type="gramEnd"/>
      <w:r w:rsidRPr="004F74D9">
        <w:rPr>
          <w:sz w:val="24"/>
        </w:rPr>
        <w:t xml:space="preserve"> on pre Covid information and so can only give us a guide to what is likely to happen without being able to g</w:t>
      </w:r>
      <w:r w:rsidR="004F74D9" w:rsidRPr="004F74D9">
        <w:rPr>
          <w:sz w:val="24"/>
        </w:rPr>
        <w:t>ive us any definitive answers.</w:t>
      </w:r>
    </w:p>
    <w:p w:rsidR="006217AB" w:rsidRDefault="004F74D9" w:rsidP="003B309D">
      <w:pPr>
        <w:pStyle w:val="NoSpacing"/>
        <w:rPr>
          <w:sz w:val="24"/>
        </w:rPr>
      </w:pPr>
      <w:r>
        <w:rPr>
          <w:sz w:val="24"/>
        </w:rPr>
        <w:t xml:space="preserve">It does not take into account the drop in traffic levels brought about by Covid or the changed patterns of movement that we have seen, nor does it take into account the high proportion of people still working from home. </w:t>
      </w:r>
    </w:p>
    <w:p w:rsidR="004F74D9" w:rsidRDefault="006217AB" w:rsidP="003B309D">
      <w:pPr>
        <w:pStyle w:val="NoSpacing"/>
        <w:rPr>
          <w:sz w:val="24"/>
        </w:rPr>
      </w:pPr>
      <w:r>
        <w:rPr>
          <w:sz w:val="24"/>
        </w:rPr>
        <w:t xml:space="preserve">It can be seen as expected that volumes along Strand Road, Beach Road and Ringsend all decrease, there is also decreases approaching </w:t>
      </w:r>
      <w:proofErr w:type="spellStart"/>
      <w:r>
        <w:rPr>
          <w:sz w:val="24"/>
        </w:rPr>
        <w:t>Merrion</w:t>
      </w:r>
      <w:proofErr w:type="spellEnd"/>
      <w:r>
        <w:rPr>
          <w:sz w:val="24"/>
        </w:rPr>
        <w:t xml:space="preserve"> Gates along the Rock Road and when we look at the </w:t>
      </w:r>
      <w:proofErr w:type="gramStart"/>
      <w:r>
        <w:rPr>
          <w:sz w:val="24"/>
        </w:rPr>
        <w:t>city wide</w:t>
      </w:r>
      <w:proofErr w:type="gramEnd"/>
      <w:r>
        <w:rPr>
          <w:sz w:val="24"/>
        </w:rPr>
        <w:t xml:space="preserve"> graph we can see that this is caused by vehicles rerouting to the M50. </w:t>
      </w:r>
    </w:p>
    <w:p w:rsidR="006217AB" w:rsidRPr="004F74D9" w:rsidRDefault="006217AB" w:rsidP="003B309D">
      <w:pPr>
        <w:pStyle w:val="NoSpacing"/>
        <w:rPr>
          <w:sz w:val="24"/>
        </w:rPr>
      </w:pPr>
      <w:r>
        <w:rPr>
          <w:sz w:val="24"/>
        </w:rPr>
        <w:t xml:space="preserve">The increases </w:t>
      </w:r>
      <w:proofErr w:type="gramStart"/>
      <w:r>
        <w:rPr>
          <w:sz w:val="24"/>
        </w:rPr>
        <w:t>are shown</w:t>
      </w:r>
      <w:proofErr w:type="gramEnd"/>
      <w:r>
        <w:rPr>
          <w:sz w:val="24"/>
        </w:rPr>
        <w:t xml:space="preserve"> to be unsurprisingly on </w:t>
      </w:r>
      <w:proofErr w:type="spellStart"/>
      <w:r>
        <w:rPr>
          <w:sz w:val="24"/>
        </w:rPr>
        <w:t>Merrion</w:t>
      </w:r>
      <w:proofErr w:type="spellEnd"/>
      <w:r>
        <w:rPr>
          <w:sz w:val="24"/>
        </w:rPr>
        <w:t xml:space="preserve"> Road where city bound traffic in general will now use along with vehicles wanting to access the East Link. </w:t>
      </w:r>
    </w:p>
    <w:p w:rsidR="004F74D9" w:rsidRDefault="004F74D9" w:rsidP="003B309D">
      <w:pPr>
        <w:pStyle w:val="NoSpacing"/>
        <w:rPr>
          <w:sz w:val="24"/>
        </w:rPr>
      </w:pPr>
    </w:p>
    <w:p w:rsidR="00C2231E" w:rsidRDefault="00A7208E" w:rsidP="00C2231E">
      <w:pPr>
        <w:pStyle w:val="NoSpacing"/>
        <w:keepNext/>
      </w:pPr>
      <w:r w:rsidRPr="00A7208E">
        <w:rPr>
          <w:noProof/>
          <w:lang w:eastAsia="en-IE"/>
        </w:rPr>
        <w:lastRenderedPageBreak/>
        <w:drawing>
          <wp:inline distT="0" distB="0" distL="0" distR="0" wp14:anchorId="1154DEDE" wp14:editId="2C4A8F47">
            <wp:extent cx="6332855" cy="38004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51460" cy="3811640"/>
                    </a:xfrm>
                    <a:prstGeom prst="rect">
                      <a:avLst/>
                    </a:prstGeom>
                  </pic:spPr>
                </pic:pic>
              </a:graphicData>
            </a:graphic>
          </wp:inline>
        </w:drawing>
      </w:r>
    </w:p>
    <w:p w:rsidR="00A7208E" w:rsidRDefault="00C2231E" w:rsidP="00A7208E">
      <w:pPr>
        <w:pStyle w:val="Caption"/>
        <w:rPr>
          <w:sz w:val="24"/>
          <w:szCs w:val="24"/>
        </w:rPr>
      </w:pPr>
      <w:r w:rsidRPr="004A6029">
        <w:rPr>
          <w:sz w:val="24"/>
          <w:szCs w:val="24"/>
        </w:rPr>
        <w:t xml:space="preserve">Figure </w:t>
      </w:r>
      <w:r w:rsidR="00B01234" w:rsidRPr="004A6029">
        <w:rPr>
          <w:sz w:val="24"/>
          <w:szCs w:val="24"/>
        </w:rPr>
        <w:fldChar w:fldCharType="begin"/>
      </w:r>
      <w:r w:rsidR="00B01234" w:rsidRPr="004A6029">
        <w:rPr>
          <w:sz w:val="24"/>
          <w:szCs w:val="24"/>
        </w:rPr>
        <w:instrText xml:space="preserve"> SEQ Figure \* ARABIC </w:instrText>
      </w:r>
      <w:r w:rsidR="00B01234" w:rsidRPr="004A6029">
        <w:rPr>
          <w:sz w:val="24"/>
          <w:szCs w:val="24"/>
        </w:rPr>
        <w:fldChar w:fldCharType="separate"/>
      </w:r>
      <w:r w:rsidR="00B01234" w:rsidRPr="004A6029">
        <w:rPr>
          <w:noProof/>
          <w:sz w:val="24"/>
          <w:szCs w:val="24"/>
        </w:rPr>
        <w:t>9</w:t>
      </w:r>
      <w:r w:rsidR="00B01234" w:rsidRPr="004A6029">
        <w:rPr>
          <w:noProof/>
          <w:sz w:val="24"/>
          <w:szCs w:val="24"/>
        </w:rPr>
        <w:fldChar w:fldCharType="end"/>
      </w:r>
      <w:r w:rsidRPr="004A6029">
        <w:rPr>
          <w:sz w:val="24"/>
          <w:szCs w:val="24"/>
        </w:rPr>
        <w:t xml:space="preserve"> ERM Difference of Actual flow</w:t>
      </w:r>
      <w:r w:rsidR="004A6029">
        <w:rPr>
          <w:sz w:val="24"/>
          <w:szCs w:val="24"/>
        </w:rPr>
        <w:t xml:space="preserve"> AM peak hour</w:t>
      </w:r>
    </w:p>
    <w:p w:rsidR="006217AB" w:rsidRPr="00A7208E" w:rsidRDefault="006217AB" w:rsidP="00A7208E">
      <w:pPr>
        <w:pStyle w:val="Caption"/>
        <w:rPr>
          <w:b w:val="0"/>
          <w:color w:val="auto"/>
          <w:sz w:val="24"/>
          <w:szCs w:val="24"/>
        </w:rPr>
      </w:pPr>
      <w:r w:rsidRPr="00A7208E">
        <w:rPr>
          <w:b w:val="0"/>
          <w:color w:val="auto"/>
          <w:sz w:val="24"/>
        </w:rPr>
        <w:t xml:space="preserve">On a city wide level we can see increases in volumes on the N11 </w:t>
      </w:r>
      <w:proofErr w:type="gramStart"/>
      <w:r w:rsidRPr="00A7208E">
        <w:rPr>
          <w:b w:val="0"/>
          <w:color w:val="auto"/>
          <w:sz w:val="24"/>
        </w:rPr>
        <w:t>and also</w:t>
      </w:r>
      <w:proofErr w:type="gramEnd"/>
      <w:r w:rsidRPr="00A7208E">
        <w:rPr>
          <w:b w:val="0"/>
          <w:color w:val="auto"/>
          <w:sz w:val="24"/>
        </w:rPr>
        <w:t xml:space="preserve"> on the M50 and vehicles </w:t>
      </w:r>
      <w:r w:rsidR="00BF7A0F" w:rsidRPr="00A7208E">
        <w:rPr>
          <w:b w:val="0"/>
          <w:color w:val="auto"/>
          <w:sz w:val="24"/>
        </w:rPr>
        <w:t>reroute</w:t>
      </w:r>
      <w:r w:rsidRPr="00A7208E">
        <w:rPr>
          <w:b w:val="0"/>
          <w:color w:val="auto"/>
          <w:sz w:val="24"/>
        </w:rPr>
        <w:t xml:space="preserve"> around the area. </w:t>
      </w:r>
    </w:p>
    <w:p w:rsidR="007231DB" w:rsidRPr="00A7208E" w:rsidRDefault="009113E5" w:rsidP="003B309D">
      <w:pPr>
        <w:pStyle w:val="NoSpacing"/>
        <w:rPr>
          <w:b/>
          <w:sz w:val="24"/>
        </w:rPr>
      </w:pPr>
      <w:r w:rsidRPr="00A7208E">
        <w:rPr>
          <w:b/>
          <w:sz w:val="24"/>
        </w:rPr>
        <w:t>From the</w:t>
      </w:r>
      <w:r w:rsidR="007231DB" w:rsidRPr="00A7208E">
        <w:rPr>
          <w:b/>
          <w:sz w:val="24"/>
        </w:rPr>
        <w:t xml:space="preserve"> submissions </w:t>
      </w:r>
      <w:proofErr w:type="gramStart"/>
      <w:r w:rsidR="007231DB" w:rsidRPr="00A7208E">
        <w:rPr>
          <w:b/>
          <w:sz w:val="24"/>
        </w:rPr>
        <w:t>received</w:t>
      </w:r>
      <w:proofErr w:type="gramEnd"/>
      <w:r w:rsidR="007231DB" w:rsidRPr="00A7208E">
        <w:rPr>
          <w:b/>
          <w:sz w:val="24"/>
        </w:rPr>
        <w:t xml:space="preserve"> we have categorised by road concerns </w:t>
      </w:r>
      <w:r w:rsidRPr="00A7208E">
        <w:rPr>
          <w:b/>
          <w:sz w:val="24"/>
        </w:rPr>
        <w:t>raised</w:t>
      </w:r>
      <w:r w:rsidR="007231DB" w:rsidRPr="00A7208E">
        <w:rPr>
          <w:b/>
          <w:sz w:val="24"/>
        </w:rPr>
        <w:t xml:space="preserve">. </w:t>
      </w:r>
    </w:p>
    <w:p w:rsidR="00C2231E" w:rsidRDefault="00FD52DB" w:rsidP="00C2231E">
      <w:pPr>
        <w:pStyle w:val="NoSpacing"/>
        <w:keepNext/>
      </w:pPr>
      <w:r>
        <w:rPr>
          <w:noProof/>
          <w:lang w:eastAsia="en-IE"/>
        </w:rPr>
        <w:drawing>
          <wp:inline distT="0" distB="0" distL="0" distR="0" wp14:anchorId="785A6863" wp14:editId="6DF46B0D">
            <wp:extent cx="5734050" cy="3451225"/>
            <wp:effectExtent l="19050" t="19050" r="19050"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1325" cy="3467641"/>
                    </a:xfrm>
                    <a:prstGeom prst="rect">
                      <a:avLst/>
                    </a:prstGeom>
                    <a:ln>
                      <a:solidFill>
                        <a:schemeClr val="tx1"/>
                      </a:solidFill>
                    </a:ln>
                  </pic:spPr>
                </pic:pic>
              </a:graphicData>
            </a:graphic>
          </wp:inline>
        </w:drawing>
      </w:r>
    </w:p>
    <w:p w:rsidR="00FD52DB" w:rsidRPr="007231DB" w:rsidRDefault="00C2231E" w:rsidP="00C2231E">
      <w:pPr>
        <w:pStyle w:val="Caption"/>
        <w:rPr>
          <w:sz w:val="24"/>
          <w:szCs w:val="24"/>
        </w:rPr>
      </w:pPr>
      <w:r w:rsidRPr="007231DB">
        <w:rPr>
          <w:sz w:val="24"/>
          <w:szCs w:val="24"/>
        </w:rPr>
        <w:t xml:space="preserve">Figure </w:t>
      </w:r>
      <w:r w:rsidR="00B01234" w:rsidRPr="007231DB">
        <w:rPr>
          <w:sz w:val="24"/>
          <w:szCs w:val="24"/>
        </w:rPr>
        <w:fldChar w:fldCharType="begin"/>
      </w:r>
      <w:r w:rsidR="00B01234" w:rsidRPr="007231DB">
        <w:rPr>
          <w:sz w:val="24"/>
          <w:szCs w:val="24"/>
        </w:rPr>
        <w:instrText xml:space="preserve"> SEQ Figure \* ARABIC </w:instrText>
      </w:r>
      <w:r w:rsidR="00B01234" w:rsidRPr="007231DB">
        <w:rPr>
          <w:sz w:val="24"/>
          <w:szCs w:val="24"/>
        </w:rPr>
        <w:fldChar w:fldCharType="separate"/>
      </w:r>
      <w:r w:rsidR="00B01234" w:rsidRPr="007231DB">
        <w:rPr>
          <w:noProof/>
          <w:sz w:val="24"/>
          <w:szCs w:val="24"/>
        </w:rPr>
        <w:t>10</w:t>
      </w:r>
      <w:r w:rsidR="00B01234" w:rsidRPr="007231DB">
        <w:rPr>
          <w:noProof/>
          <w:sz w:val="24"/>
          <w:szCs w:val="24"/>
        </w:rPr>
        <w:fldChar w:fldCharType="end"/>
      </w:r>
      <w:r w:rsidRPr="007231DB">
        <w:rPr>
          <w:sz w:val="24"/>
          <w:szCs w:val="24"/>
        </w:rPr>
        <w:t xml:space="preserve"> Area of concern for rerouted traffic</w:t>
      </w:r>
    </w:p>
    <w:p w:rsidR="006217AB" w:rsidRDefault="006217AB" w:rsidP="003B309D">
      <w:pPr>
        <w:pStyle w:val="NoSpacing"/>
        <w:rPr>
          <w:sz w:val="24"/>
        </w:rPr>
      </w:pPr>
    </w:p>
    <w:p w:rsidR="00FD52DB" w:rsidRDefault="006217AB" w:rsidP="003B309D">
      <w:pPr>
        <w:pStyle w:val="NoSpacing"/>
        <w:rPr>
          <w:sz w:val="24"/>
        </w:rPr>
      </w:pPr>
      <w:r>
        <w:rPr>
          <w:sz w:val="24"/>
        </w:rPr>
        <w:t xml:space="preserve">Taking the modelling data as </w:t>
      </w:r>
      <w:r w:rsidR="00BF7A0F">
        <w:rPr>
          <w:sz w:val="24"/>
        </w:rPr>
        <w:t>a</w:t>
      </w:r>
      <w:r>
        <w:rPr>
          <w:sz w:val="24"/>
        </w:rPr>
        <w:t xml:space="preserve"> </w:t>
      </w:r>
      <w:r w:rsidR="00550C1B">
        <w:rPr>
          <w:sz w:val="24"/>
        </w:rPr>
        <w:t xml:space="preserve">percentage </w:t>
      </w:r>
      <w:r>
        <w:rPr>
          <w:sz w:val="24"/>
        </w:rPr>
        <w:t>indicator rather than an absolute figure due to the changes in pattern</w:t>
      </w:r>
      <w:r w:rsidR="00A67245">
        <w:rPr>
          <w:sz w:val="24"/>
        </w:rPr>
        <w:t>,</w:t>
      </w:r>
      <w:r>
        <w:rPr>
          <w:sz w:val="24"/>
        </w:rPr>
        <w:t xml:space="preserve"> because </w:t>
      </w:r>
      <w:r w:rsidR="00550C1B">
        <w:rPr>
          <w:sz w:val="24"/>
        </w:rPr>
        <w:t>of Covid</w:t>
      </w:r>
      <w:r w:rsidR="007231DB">
        <w:rPr>
          <w:sz w:val="24"/>
        </w:rPr>
        <w:t xml:space="preserve">, we now examine each area to determine likely impact. </w:t>
      </w:r>
    </w:p>
    <w:p w:rsidR="00550C1B" w:rsidRDefault="00550C1B" w:rsidP="003B309D">
      <w:pPr>
        <w:pStyle w:val="NoSpacing"/>
        <w:rPr>
          <w:sz w:val="24"/>
        </w:rPr>
      </w:pPr>
    </w:p>
    <w:p w:rsidR="00550C1B" w:rsidRPr="00550C1B" w:rsidRDefault="00A67245" w:rsidP="003B309D">
      <w:pPr>
        <w:pStyle w:val="NoSpacing"/>
        <w:rPr>
          <w:b/>
          <w:sz w:val="24"/>
          <w:u w:val="single"/>
        </w:rPr>
      </w:pPr>
      <w:r>
        <w:rPr>
          <w:b/>
          <w:sz w:val="24"/>
          <w:u w:val="single"/>
        </w:rPr>
        <w:t xml:space="preserve">Concern </w:t>
      </w:r>
      <w:r>
        <w:rPr>
          <w:sz w:val="24"/>
        </w:rPr>
        <w:t xml:space="preserve">– Additional Traffic in </w:t>
      </w:r>
      <w:proofErr w:type="spellStart"/>
      <w:r>
        <w:rPr>
          <w:sz w:val="24"/>
        </w:rPr>
        <w:t>Sandymount</w:t>
      </w:r>
      <w:proofErr w:type="spellEnd"/>
      <w:r>
        <w:rPr>
          <w:sz w:val="24"/>
        </w:rPr>
        <w:t xml:space="preserve"> Village and Gilford Road </w:t>
      </w:r>
      <w:r w:rsidR="00550C1B" w:rsidRPr="00550C1B">
        <w:rPr>
          <w:b/>
          <w:sz w:val="24"/>
          <w:u w:val="single"/>
        </w:rPr>
        <w:t xml:space="preserve"> </w:t>
      </w:r>
    </w:p>
    <w:p w:rsidR="00550C1B" w:rsidRDefault="00550C1B" w:rsidP="003B309D">
      <w:pPr>
        <w:pStyle w:val="NoSpacing"/>
        <w:rPr>
          <w:sz w:val="24"/>
        </w:rPr>
      </w:pPr>
      <w:r>
        <w:rPr>
          <w:sz w:val="24"/>
        </w:rPr>
        <w:t xml:space="preserve">The modelling shows that </w:t>
      </w:r>
      <w:proofErr w:type="gramStart"/>
      <w:r>
        <w:rPr>
          <w:sz w:val="24"/>
        </w:rPr>
        <w:t>it’s</w:t>
      </w:r>
      <w:proofErr w:type="gramEnd"/>
      <w:r>
        <w:rPr>
          <w:sz w:val="24"/>
        </w:rPr>
        <w:t xml:space="preserve"> likely that there could be an increase of up to 20% in the village along Park Avenue and through </w:t>
      </w:r>
      <w:proofErr w:type="spellStart"/>
      <w:r>
        <w:rPr>
          <w:sz w:val="24"/>
        </w:rPr>
        <w:t>Sandymount</w:t>
      </w:r>
      <w:proofErr w:type="spellEnd"/>
      <w:r>
        <w:rPr>
          <w:sz w:val="24"/>
        </w:rPr>
        <w:t xml:space="preserve"> Village towards </w:t>
      </w:r>
      <w:proofErr w:type="spellStart"/>
      <w:r>
        <w:rPr>
          <w:sz w:val="24"/>
        </w:rPr>
        <w:t>Sandymount</w:t>
      </w:r>
      <w:proofErr w:type="spellEnd"/>
      <w:r>
        <w:rPr>
          <w:sz w:val="24"/>
        </w:rPr>
        <w:t xml:space="preserve"> Road.  Traffic volumes are in general down 80% of pre Covid so this level of increase will at worst return this area to pre </w:t>
      </w:r>
      <w:r w:rsidR="00BF7A0F">
        <w:rPr>
          <w:sz w:val="24"/>
        </w:rPr>
        <w:t>Covid</w:t>
      </w:r>
      <w:r>
        <w:rPr>
          <w:sz w:val="24"/>
        </w:rPr>
        <w:t xml:space="preserve"> volumes. The </w:t>
      </w:r>
      <w:r w:rsidR="00BF7A0F">
        <w:rPr>
          <w:sz w:val="24"/>
        </w:rPr>
        <w:t>model assumes</w:t>
      </w:r>
      <w:r>
        <w:rPr>
          <w:sz w:val="24"/>
        </w:rPr>
        <w:t xml:space="preserve"> no shift to cycling </w:t>
      </w:r>
      <w:proofErr w:type="gramStart"/>
      <w:r>
        <w:rPr>
          <w:sz w:val="24"/>
        </w:rPr>
        <w:t>as a result</w:t>
      </w:r>
      <w:proofErr w:type="gramEnd"/>
      <w:r>
        <w:rPr>
          <w:sz w:val="24"/>
        </w:rPr>
        <w:t xml:space="preserve"> of the new cycle facilities. </w:t>
      </w:r>
    </w:p>
    <w:p w:rsidR="004B388D" w:rsidRDefault="004B388D" w:rsidP="00A67245">
      <w:pPr>
        <w:pStyle w:val="NoSpacing"/>
        <w:rPr>
          <w:b/>
          <w:sz w:val="24"/>
          <w:u w:val="single"/>
        </w:rPr>
      </w:pPr>
      <w:r>
        <w:rPr>
          <w:b/>
          <w:sz w:val="24"/>
          <w:u w:val="single"/>
        </w:rPr>
        <w:t xml:space="preserve">Response </w:t>
      </w:r>
    </w:p>
    <w:p w:rsidR="00C820F4" w:rsidRPr="007231DB" w:rsidRDefault="00550C1B" w:rsidP="00C820F4">
      <w:proofErr w:type="spellStart"/>
      <w:r>
        <w:t>Sandymount</w:t>
      </w:r>
      <w:proofErr w:type="spellEnd"/>
      <w:r>
        <w:t xml:space="preserve"> Green will have two pedestrian crossings installed over the next 4- 6 </w:t>
      </w:r>
      <w:proofErr w:type="gramStart"/>
      <w:r>
        <w:t xml:space="preserve">weeks </w:t>
      </w:r>
      <w:r w:rsidR="00A67245">
        <w:t>which</w:t>
      </w:r>
      <w:proofErr w:type="gramEnd"/>
      <w:r w:rsidR="00A67245">
        <w:t xml:space="preserve"> will provide safe crossings points for all users as well as regulate traffic speeds. </w:t>
      </w:r>
      <w:r w:rsidR="007231DB">
        <w:t>A</w:t>
      </w:r>
      <w:r>
        <w:t xml:space="preserve"> Traffic camera added </w:t>
      </w:r>
      <w:proofErr w:type="gramStart"/>
      <w:r>
        <w:t>so as to</w:t>
      </w:r>
      <w:proofErr w:type="gramEnd"/>
      <w:r>
        <w:t xml:space="preserve"> allow the DCC control to carefully monitor</w:t>
      </w:r>
      <w:r w:rsidR="007231DB">
        <w:t xml:space="preserve"> traffic in the Village area</w:t>
      </w:r>
      <w:r>
        <w:t xml:space="preserve">. In </w:t>
      </w:r>
      <w:proofErr w:type="gramStart"/>
      <w:r>
        <w:t>addition</w:t>
      </w:r>
      <w:proofErr w:type="gramEnd"/>
      <w:r>
        <w:t xml:space="preserve"> this location will have traffic count equipment fitted to the pedestrian crossings in order to allow monitoring in real time of traffic volumes. </w:t>
      </w:r>
    </w:p>
    <w:p w:rsidR="00C820F4" w:rsidRPr="00A34C2D" w:rsidRDefault="00C820F4" w:rsidP="001B5090">
      <w:pPr>
        <w:spacing w:line="240" w:lineRule="auto"/>
      </w:pPr>
      <w:r w:rsidRPr="005241F3">
        <w:rPr>
          <w:b/>
        </w:rPr>
        <w:t>Concern</w:t>
      </w:r>
      <w:r>
        <w:t xml:space="preserve"> – </w:t>
      </w:r>
      <w:r w:rsidRPr="00A34C2D">
        <w:t xml:space="preserve">Additional traffic on </w:t>
      </w:r>
      <w:proofErr w:type="spellStart"/>
      <w:r w:rsidRPr="00A34C2D">
        <w:t>Merrion</w:t>
      </w:r>
      <w:proofErr w:type="spellEnd"/>
      <w:r w:rsidRPr="00A34C2D">
        <w:t xml:space="preserve"> Road </w:t>
      </w:r>
    </w:p>
    <w:p w:rsidR="00C820F4" w:rsidRDefault="00C820F4" w:rsidP="004922D8">
      <w:r>
        <w:t xml:space="preserve">The modelling shows that the biggest impact is on the </w:t>
      </w:r>
      <w:proofErr w:type="spellStart"/>
      <w:r>
        <w:t>Merrion</w:t>
      </w:r>
      <w:proofErr w:type="spellEnd"/>
      <w:r>
        <w:t xml:space="preserve"> Road with volumes predicted to double on the section north of </w:t>
      </w:r>
      <w:proofErr w:type="spellStart"/>
      <w:r>
        <w:t>Merrion</w:t>
      </w:r>
      <w:proofErr w:type="spellEnd"/>
      <w:r>
        <w:t xml:space="preserve"> Gates with 798 vehicles per hour. The SCATS traffic control system shows that this section of the road is currently at 70% of previous volumes and so has capacity for additional vehicles, however this will have to </w:t>
      </w:r>
      <w:proofErr w:type="gramStart"/>
      <w:r>
        <w:t>be carefully monitored</w:t>
      </w:r>
      <w:proofErr w:type="gramEnd"/>
      <w:r>
        <w:t xml:space="preserve">. </w:t>
      </w:r>
    </w:p>
    <w:p w:rsidR="00C820F4" w:rsidRDefault="004B388D" w:rsidP="00C820F4">
      <w:pPr>
        <w:rPr>
          <w:b/>
          <w:u w:val="single"/>
        </w:rPr>
      </w:pPr>
      <w:r>
        <w:rPr>
          <w:b/>
          <w:u w:val="single"/>
        </w:rPr>
        <w:t xml:space="preserve">Response </w:t>
      </w:r>
    </w:p>
    <w:p w:rsidR="00C820F4" w:rsidRDefault="00C820F4" w:rsidP="00C820F4">
      <w:r>
        <w:t xml:space="preserve">This area </w:t>
      </w:r>
      <w:proofErr w:type="gramStart"/>
      <w:r>
        <w:t>is covered</w:t>
      </w:r>
      <w:proofErr w:type="gramEnd"/>
      <w:r>
        <w:t xml:space="preserve"> by the SCATS traffic control system as is the roads in the area including the N11, entire </w:t>
      </w:r>
      <w:proofErr w:type="spellStart"/>
      <w:r>
        <w:t>Merrion</w:t>
      </w:r>
      <w:proofErr w:type="spellEnd"/>
      <w:r>
        <w:t xml:space="preserve"> Road from Blackrock to City Centre as well as signals in the </w:t>
      </w:r>
      <w:proofErr w:type="spellStart"/>
      <w:r>
        <w:t>Sandymount</w:t>
      </w:r>
      <w:proofErr w:type="spellEnd"/>
      <w:r>
        <w:t xml:space="preserve"> area. This allows DCC to monitor and adjust traffic signals in real time as problems build up. In </w:t>
      </w:r>
      <w:proofErr w:type="gramStart"/>
      <w:r>
        <w:t>addition</w:t>
      </w:r>
      <w:proofErr w:type="gramEnd"/>
      <w:r>
        <w:t xml:space="preserve"> the SCATS system will allow us to continuously monitor the volumes to determine where vehicles are diverting to.  </w:t>
      </w:r>
      <w:r w:rsidR="0099091C">
        <w:t xml:space="preserve">The Variable Message sign at </w:t>
      </w:r>
      <w:proofErr w:type="spellStart"/>
      <w:r w:rsidR="0099091C">
        <w:t>Merrion</w:t>
      </w:r>
      <w:proofErr w:type="spellEnd"/>
      <w:r w:rsidR="0099091C">
        <w:t xml:space="preserve"> Gates </w:t>
      </w:r>
      <w:proofErr w:type="gramStart"/>
      <w:r w:rsidR="0099091C">
        <w:t>will be used</w:t>
      </w:r>
      <w:proofErr w:type="gramEnd"/>
      <w:r w:rsidR="0099091C">
        <w:t xml:space="preserve"> to warn drivers of traffic changes.</w:t>
      </w:r>
    </w:p>
    <w:p w:rsidR="00A34C2D" w:rsidRDefault="00A34C2D" w:rsidP="00C820F4"/>
    <w:p w:rsidR="002446B1" w:rsidRDefault="002446B1" w:rsidP="002446B1">
      <w:r w:rsidRPr="009E4E95">
        <w:rPr>
          <w:b/>
        </w:rPr>
        <w:t>Concern</w:t>
      </w:r>
      <w:r>
        <w:t xml:space="preserve"> - Additional traffic on Serpentine Avenue and </w:t>
      </w:r>
      <w:proofErr w:type="spellStart"/>
      <w:r>
        <w:t>Tritonville</w:t>
      </w:r>
      <w:proofErr w:type="spellEnd"/>
      <w:r>
        <w:t xml:space="preserve"> Avenue</w:t>
      </w:r>
    </w:p>
    <w:p w:rsidR="002446B1" w:rsidRDefault="002446B1" w:rsidP="002446B1">
      <w:r w:rsidRPr="002446B1">
        <w:t xml:space="preserve">The modelling </w:t>
      </w:r>
      <w:r>
        <w:t>data shows that traffic along this route may increase by up t</w:t>
      </w:r>
      <w:r w:rsidR="00C22F98">
        <w:t xml:space="preserve">o 36% and so this route is the one that will require the most careful monitoring. The traffic volumes currently in this area are at less than 80% of pre Covid but if the </w:t>
      </w:r>
      <w:proofErr w:type="gramStart"/>
      <w:r w:rsidR="00C22F98">
        <w:t>full predicted</w:t>
      </w:r>
      <w:proofErr w:type="gramEnd"/>
      <w:r w:rsidR="00C22F98">
        <w:t xml:space="preserve"> increase happens then this route will have around 10% additional traffic over and above pre Covid times. </w:t>
      </w:r>
    </w:p>
    <w:p w:rsidR="004B388D" w:rsidRDefault="004B388D" w:rsidP="002446B1">
      <w:pPr>
        <w:rPr>
          <w:b/>
          <w:u w:val="single"/>
        </w:rPr>
      </w:pPr>
    </w:p>
    <w:p w:rsidR="00C22F98" w:rsidRDefault="004B388D" w:rsidP="002446B1">
      <w:pPr>
        <w:rPr>
          <w:b/>
          <w:u w:val="single"/>
        </w:rPr>
      </w:pPr>
      <w:r>
        <w:rPr>
          <w:b/>
          <w:u w:val="single"/>
        </w:rPr>
        <w:t xml:space="preserve">Response </w:t>
      </w:r>
    </w:p>
    <w:p w:rsidR="00C22F98" w:rsidRPr="00C22F98" w:rsidRDefault="00C22F98" w:rsidP="002446B1">
      <w:r>
        <w:t>This route main junction at Irishtown Garda station is already on the SCATS traffic control system and is equipped with CCTV linked to the DCC traffic Control ce</w:t>
      </w:r>
      <w:r w:rsidR="007565F6">
        <w:t>ntre, in addition there is a CCT</w:t>
      </w:r>
      <w:r>
        <w:t xml:space="preserve">V installation at the junction of </w:t>
      </w:r>
      <w:proofErr w:type="spellStart"/>
      <w:r>
        <w:t>Tritonville</w:t>
      </w:r>
      <w:proofErr w:type="spellEnd"/>
      <w:r>
        <w:t xml:space="preserve"> Road/ </w:t>
      </w:r>
      <w:proofErr w:type="spellStart"/>
      <w:r>
        <w:t>Newbridge</w:t>
      </w:r>
      <w:proofErr w:type="spellEnd"/>
      <w:r>
        <w:t xml:space="preserve"> </w:t>
      </w:r>
      <w:proofErr w:type="gramStart"/>
      <w:r>
        <w:t>Avenue which</w:t>
      </w:r>
      <w:proofErr w:type="gramEnd"/>
      <w:r>
        <w:t xml:space="preserve"> again is linked to the DCC traffic control centre.</w:t>
      </w:r>
      <w:r w:rsidR="007231DB">
        <w:t xml:space="preserve"> I</w:t>
      </w:r>
      <w:r>
        <w:t>t is proposed to undertake speed measurements in the area to determine if and where speed warning signs should be installed</w:t>
      </w:r>
      <w:r w:rsidR="00681996">
        <w:t xml:space="preserve"> and also suitable locations for additional traffic calming measures will be identified if during the course of the trial it is found they are needed, </w:t>
      </w:r>
    </w:p>
    <w:p w:rsidR="005241F3" w:rsidRDefault="005241F3" w:rsidP="00004CEF"/>
    <w:p w:rsidR="00DA6488" w:rsidRDefault="00DA6488" w:rsidP="00004CEF">
      <w:r w:rsidRPr="005241F3">
        <w:rPr>
          <w:b/>
        </w:rPr>
        <w:t>Concern</w:t>
      </w:r>
      <w:r>
        <w:t xml:space="preserve"> </w:t>
      </w:r>
      <w:r w:rsidR="005241F3">
        <w:t>–</w:t>
      </w:r>
      <w:r>
        <w:t xml:space="preserve"> </w:t>
      </w:r>
      <w:r w:rsidR="005241F3">
        <w:t>Additional traffic on Marine Drive and Leahy’s Terrace, removal of the footpath on Beach Road</w:t>
      </w:r>
    </w:p>
    <w:p w:rsidR="00A34C2D" w:rsidRDefault="009E1803" w:rsidP="00004CEF">
      <w:r>
        <w:rPr>
          <w:b/>
        </w:rPr>
        <w:t xml:space="preserve">Response </w:t>
      </w:r>
      <w:r>
        <w:t>–</w:t>
      </w:r>
      <w:r w:rsidR="005241F3">
        <w:t xml:space="preserve"> The concern for increased traffic on these roads is due to through traffic using the roads to access the </w:t>
      </w:r>
      <w:proofErr w:type="gramStart"/>
      <w:r w:rsidR="005241F3">
        <w:t>two way</w:t>
      </w:r>
      <w:proofErr w:type="gramEnd"/>
      <w:r w:rsidR="005241F3">
        <w:t xml:space="preserve"> layout on Beach Road. </w:t>
      </w:r>
      <w:r w:rsidR="007565F6">
        <w:t>T</w:t>
      </w:r>
      <w:r w:rsidR="007231DB">
        <w:t xml:space="preserve">he </w:t>
      </w:r>
      <w:r w:rsidR="007565F6">
        <w:t xml:space="preserve">removal of the footpath on the park side of Beach Road was to facilitate keeping this section two way. </w:t>
      </w:r>
      <w:r w:rsidR="005241F3">
        <w:t xml:space="preserve">The reason for keeping two way </w:t>
      </w:r>
      <w:r w:rsidR="005D6698">
        <w:t xml:space="preserve">on Beach Road was to accommodate </w:t>
      </w:r>
      <w:r w:rsidR="00FA77BF">
        <w:t xml:space="preserve">bus services at the request of </w:t>
      </w:r>
      <w:r w:rsidR="005241F3">
        <w:t>the N</w:t>
      </w:r>
      <w:r w:rsidR="00FA77BF">
        <w:t xml:space="preserve">ational </w:t>
      </w:r>
      <w:r w:rsidR="005241F3">
        <w:t>T</w:t>
      </w:r>
      <w:r w:rsidR="00FA77BF">
        <w:t xml:space="preserve">ransport </w:t>
      </w:r>
      <w:r w:rsidR="005241F3">
        <w:t>A</w:t>
      </w:r>
      <w:r w:rsidR="00FA77BF">
        <w:t>uthority (</w:t>
      </w:r>
      <w:r w:rsidR="009113E5">
        <w:t>NTA)</w:t>
      </w:r>
      <w:r w:rsidR="00FA77BF">
        <w:t xml:space="preserve">. The NTA have subsequently clarified that </w:t>
      </w:r>
      <w:r w:rsidR="005241F3">
        <w:t>t</w:t>
      </w:r>
      <w:r w:rsidR="00FA77BF">
        <w:t xml:space="preserve">he two way running is </w:t>
      </w:r>
      <w:r w:rsidR="005241F3">
        <w:t>not required</w:t>
      </w:r>
      <w:r w:rsidR="00FA77BF">
        <w:t xml:space="preserve"> in this section. Because of </w:t>
      </w:r>
      <w:proofErr w:type="gramStart"/>
      <w:r w:rsidR="00FA77BF">
        <w:t>this</w:t>
      </w:r>
      <w:proofErr w:type="gramEnd"/>
      <w:r w:rsidR="00FA77BF">
        <w:t xml:space="preserve"> </w:t>
      </w:r>
      <w:r w:rsidR="005241F3">
        <w:t xml:space="preserve">it is </w:t>
      </w:r>
      <w:r w:rsidR="00FA77BF">
        <w:t xml:space="preserve">now </w:t>
      </w:r>
      <w:r w:rsidR="005241F3">
        <w:t xml:space="preserve">proposed to also make Beach Road one way for traffic (outbound) with the cycle route using the current outbound traffic lane. This will eliminate through traffic using Marine drive and </w:t>
      </w:r>
      <w:proofErr w:type="gramStart"/>
      <w:r w:rsidR="005241F3">
        <w:t>Leahy’s</w:t>
      </w:r>
      <w:proofErr w:type="gramEnd"/>
      <w:r w:rsidR="005241F3">
        <w:t xml:space="preserve"> Terrace and will leave the footpath </w:t>
      </w:r>
      <w:r w:rsidR="007565F6">
        <w:t>on the park side in situ</w:t>
      </w:r>
      <w:r w:rsidR="005241F3">
        <w:t>.</w:t>
      </w:r>
      <w:r w:rsidR="00681996">
        <w:t xml:space="preserve">  </w:t>
      </w:r>
      <w:r w:rsidR="00FA77BF">
        <w:t xml:space="preserve">As this is quite different in this area from that which was proposed we will be putting up details of this change on the DCC consultation hub shortly and inviting comments for a limited time to ensure that if this proposal causes additional concerns that they can be captured. </w:t>
      </w:r>
    </w:p>
    <w:p w:rsidR="00C753A9" w:rsidRDefault="00C753A9" w:rsidP="00C753A9">
      <w:r w:rsidRPr="00C753A9">
        <w:rPr>
          <w:b/>
        </w:rPr>
        <w:t>Concern -</w:t>
      </w:r>
      <w:r>
        <w:t xml:space="preserve"> Access to the Port Tunnel and the airport</w:t>
      </w:r>
    </w:p>
    <w:p w:rsidR="007910FF" w:rsidRDefault="00C753A9" w:rsidP="004922D8">
      <w:r w:rsidRPr="004922D8">
        <w:rPr>
          <w:b/>
        </w:rPr>
        <w:t>Response –</w:t>
      </w:r>
      <w:r>
        <w:t xml:space="preserve"> The Port Tunnel is not a dedicated route for the airport or a commuter route</w:t>
      </w:r>
      <w:r w:rsidR="00FA77BF">
        <w:t>, which is why it is free for HGVs and tolled for general traffic</w:t>
      </w:r>
      <w:r>
        <w:t>. Its purpose is to divert HGVs away from the city centre by providing a link from the Port to the motorway ne</w:t>
      </w:r>
      <w:r w:rsidR="007565F6">
        <w:t xml:space="preserve">twork. The M50 </w:t>
      </w:r>
      <w:r w:rsidR="009113E5">
        <w:t>is a</w:t>
      </w:r>
      <w:r w:rsidR="007565F6">
        <w:t xml:space="preserve"> more </w:t>
      </w:r>
      <w:r w:rsidR="009113E5">
        <w:t>suitable route</w:t>
      </w:r>
      <w:r>
        <w:t xml:space="preserve"> from the south side of Dublin to</w:t>
      </w:r>
      <w:r w:rsidR="00FA77BF">
        <w:t xml:space="preserve"> the airport and not through the </w:t>
      </w:r>
      <w:r w:rsidR="009E1803">
        <w:t>trial</w:t>
      </w:r>
      <w:r w:rsidR="00FA77BF">
        <w:t xml:space="preserve"> area. </w:t>
      </w:r>
      <w:r w:rsidR="007565F6">
        <w:t xml:space="preserve"> For those who wish to use the Port tunnel alternatives routes exist. </w:t>
      </w:r>
    </w:p>
    <w:p w:rsidR="002E41F0" w:rsidRDefault="002E41F0" w:rsidP="00A26249">
      <w:pPr>
        <w:pStyle w:val="NoSpacing"/>
        <w:rPr>
          <w:sz w:val="24"/>
        </w:rPr>
      </w:pPr>
    </w:p>
    <w:p w:rsidR="00681996" w:rsidRDefault="00681996" w:rsidP="00681996">
      <w:r w:rsidRPr="00004CEF">
        <w:rPr>
          <w:b/>
        </w:rPr>
        <w:t>Concern</w:t>
      </w:r>
      <w:r>
        <w:t xml:space="preserve"> - Access to properties near </w:t>
      </w:r>
      <w:proofErr w:type="spellStart"/>
      <w:r>
        <w:t>Merrion</w:t>
      </w:r>
      <w:proofErr w:type="spellEnd"/>
      <w:r>
        <w:t xml:space="preserve"> Gates from the Blackrock direction </w:t>
      </w:r>
      <w:proofErr w:type="gramStart"/>
      <w:r>
        <w:t>and also</w:t>
      </w:r>
      <w:proofErr w:type="gramEnd"/>
      <w:r>
        <w:t xml:space="preserve"> access to </w:t>
      </w:r>
      <w:proofErr w:type="spellStart"/>
      <w:r>
        <w:t>Sandymount</w:t>
      </w:r>
      <w:proofErr w:type="spellEnd"/>
      <w:r>
        <w:t xml:space="preserve"> Village by car for these residents. </w:t>
      </w:r>
    </w:p>
    <w:p w:rsidR="005D6698" w:rsidRDefault="00681996" w:rsidP="00681996">
      <w:r>
        <w:t xml:space="preserve">There were many </w:t>
      </w:r>
      <w:r w:rsidR="009E1803">
        <w:t xml:space="preserve">submissions </w:t>
      </w:r>
      <w:r w:rsidR="009E1803" w:rsidRPr="00657A35">
        <w:t>particularly</w:t>
      </w:r>
      <w:r w:rsidRPr="00657A35">
        <w:t xml:space="preserve"> from resi</w:t>
      </w:r>
      <w:r>
        <w:t xml:space="preserve">dents near the </w:t>
      </w:r>
      <w:proofErr w:type="spellStart"/>
      <w:r>
        <w:t>Merrion</w:t>
      </w:r>
      <w:proofErr w:type="spellEnd"/>
      <w:r>
        <w:t xml:space="preserve"> Gates proposing that a</w:t>
      </w:r>
      <w:r w:rsidRPr="00657A35">
        <w:t xml:space="preserve"> right turn </w:t>
      </w:r>
      <w:r>
        <w:t>should be provided along</w:t>
      </w:r>
      <w:r w:rsidRPr="00657A35">
        <w:t xml:space="preserve"> the </w:t>
      </w:r>
      <w:proofErr w:type="spellStart"/>
      <w:r w:rsidRPr="00657A35">
        <w:t>Merrion</w:t>
      </w:r>
      <w:proofErr w:type="spellEnd"/>
      <w:r w:rsidR="005D6698">
        <w:t xml:space="preserve"> Road before Serpentine </w:t>
      </w:r>
      <w:proofErr w:type="gramStart"/>
      <w:r w:rsidR="005D6698">
        <w:t>Avenue</w:t>
      </w:r>
      <w:proofErr w:type="gramEnd"/>
      <w:r w:rsidR="005D6698">
        <w:t xml:space="preserve"> as </w:t>
      </w:r>
      <w:r w:rsidR="005D6698">
        <w:lastRenderedPageBreak/>
        <w:t>the detour that they would have to make to access their houses by car was considerable. The residents on Strand Road</w:t>
      </w:r>
      <w:r w:rsidR="007565F6">
        <w:t xml:space="preserve"> near </w:t>
      </w:r>
      <w:proofErr w:type="spellStart"/>
      <w:r w:rsidR="007565F6">
        <w:t>Merrion</w:t>
      </w:r>
      <w:proofErr w:type="spellEnd"/>
      <w:r w:rsidR="007565F6">
        <w:t xml:space="preserve"> </w:t>
      </w:r>
      <w:r w:rsidR="009113E5">
        <w:t>Gates after</w:t>
      </w:r>
      <w:r w:rsidR="005D6698">
        <w:t xml:space="preserve"> St Albans Park also felt that access by </w:t>
      </w:r>
      <w:r w:rsidR="007565F6">
        <w:t xml:space="preserve">car to </w:t>
      </w:r>
      <w:proofErr w:type="spellStart"/>
      <w:r w:rsidR="007565F6">
        <w:t>Sandymount</w:t>
      </w:r>
      <w:proofErr w:type="spellEnd"/>
      <w:r w:rsidR="007565F6">
        <w:t xml:space="preserve"> Village would involve a long detour and asked </w:t>
      </w:r>
      <w:r w:rsidR="005D6698">
        <w:t>for some changes with the turn</w:t>
      </w:r>
      <w:r w:rsidRPr="00657A35">
        <w:t xml:space="preserve"> </w:t>
      </w:r>
      <w:r w:rsidR="007565F6">
        <w:t xml:space="preserve">bans along </w:t>
      </w:r>
      <w:proofErr w:type="spellStart"/>
      <w:r w:rsidR="007565F6">
        <w:t>Merrion</w:t>
      </w:r>
      <w:proofErr w:type="spellEnd"/>
      <w:r w:rsidR="007565F6">
        <w:t xml:space="preserve"> Road to facilitate their access. </w:t>
      </w:r>
    </w:p>
    <w:p w:rsidR="00032C9C" w:rsidRDefault="00032C9C" w:rsidP="00681996">
      <w:pPr>
        <w:rPr>
          <w:b/>
        </w:rPr>
      </w:pPr>
      <w:r>
        <w:rPr>
          <w:b/>
        </w:rPr>
        <w:t xml:space="preserve">Response </w:t>
      </w:r>
    </w:p>
    <w:p w:rsidR="00A34C2D" w:rsidRDefault="005D6698" w:rsidP="00681996">
      <w:r>
        <w:rPr>
          <w:b/>
        </w:rPr>
        <w:t xml:space="preserve"> </w:t>
      </w:r>
      <w:r w:rsidR="00681996">
        <w:t>I</w:t>
      </w:r>
      <w:r w:rsidR="00681996" w:rsidRPr="00004CEF">
        <w:t xml:space="preserve">t </w:t>
      </w:r>
      <w:proofErr w:type="gramStart"/>
      <w:r w:rsidR="00681996" w:rsidRPr="00004CEF">
        <w:t xml:space="preserve">is </w:t>
      </w:r>
      <w:r w:rsidR="00681996">
        <w:t>not proposed</w:t>
      </w:r>
      <w:proofErr w:type="gramEnd"/>
      <w:r w:rsidR="00681996">
        <w:t xml:space="preserve"> to make any changes on the </w:t>
      </w:r>
      <w:proofErr w:type="spellStart"/>
      <w:r w:rsidR="00681996">
        <w:t>Merrion</w:t>
      </w:r>
      <w:proofErr w:type="spellEnd"/>
      <w:r w:rsidR="00681996">
        <w:t xml:space="preserve"> Road for the first 2 months to allow time for the scheme to settle</w:t>
      </w:r>
      <w:r>
        <w:t xml:space="preserve"> and for some clarity </w:t>
      </w:r>
      <w:r w:rsidR="009E1803">
        <w:t>regarding the</w:t>
      </w:r>
      <w:r>
        <w:t xml:space="preserve"> traffic patterns to emerge. </w:t>
      </w:r>
      <w:r w:rsidR="00681996">
        <w:t xml:space="preserve">This will then be reviewed and if concerns of residents in this </w:t>
      </w:r>
      <w:proofErr w:type="gramStart"/>
      <w:r w:rsidR="00681996">
        <w:t>area still</w:t>
      </w:r>
      <w:proofErr w:type="gramEnd"/>
      <w:r w:rsidR="00681996">
        <w:t xml:space="preserve"> persist </w:t>
      </w:r>
      <w:r>
        <w:t xml:space="preserve">it is proposed a time </w:t>
      </w:r>
      <w:r w:rsidR="009E1803">
        <w:t>limited right</w:t>
      </w:r>
      <w:r w:rsidR="00681996" w:rsidRPr="00004CEF">
        <w:t xml:space="preserve"> turn at </w:t>
      </w:r>
      <w:r w:rsidR="00681996">
        <w:t xml:space="preserve">the </w:t>
      </w:r>
      <w:proofErr w:type="spellStart"/>
      <w:r w:rsidR="00681996">
        <w:t>Merrion</w:t>
      </w:r>
      <w:proofErr w:type="spellEnd"/>
      <w:r w:rsidR="00681996">
        <w:t xml:space="preserve"> Road / </w:t>
      </w:r>
      <w:proofErr w:type="spellStart"/>
      <w:r w:rsidR="00681996">
        <w:t>Ailesbury</w:t>
      </w:r>
      <w:proofErr w:type="spellEnd"/>
      <w:r w:rsidR="00681996" w:rsidRPr="00004CEF">
        <w:t xml:space="preserve"> Road </w:t>
      </w:r>
      <w:r w:rsidR="00681996">
        <w:t>may be facilitated</w:t>
      </w:r>
      <w:r>
        <w:t xml:space="preserve">. The existing ban would stay in place </w:t>
      </w:r>
      <w:r w:rsidR="00681996" w:rsidRPr="00004CEF">
        <w:t xml:space="preserve">during peak periods Mon – Fri 7am to 10am and 4pm – 7pm to discourage commuting traffic from using that route. </w:t>
      </w:r>
      <w:r w:rsidR="00681996">
        <w:t xml:space="preserve"> </w:t>
      </w:r>
    </w:p>
    <w:p w:rsidR="00681996" w:rsidRDefault="00681996" w:rsidP="00681996">
      <w:r w:rsidRPr="002E41F0">
        <w:rPr>
          <w:b/>
        </w:rPr>
        <w:t>Concern -</w:t>
      </w:r>
      <w:r>
        <w:t xml:space="preserve"> Cycle facilities should use the green spaces or a boardwalk </w:t>
      </w:r>
      <w:proofErr w:type="gramStart"/>
      <w:r>
        <w:t>should be built</w:t>
      </w:r>
      <w:proofErr w:type="gramEnd"/>
    </w:p>
    <w:p w:rsidR="00681996" w:rsidRPr="002E41F0" w:rsidRDefault="00681996" w:rsidP="00681996">
      <w:r w:rsidRPr="001D0D6B">
        <w:rPr>
          <w:b/>
        </w:rPr>
        <w:t>Response</w:t>
      </w:r>
      <w:r>
        <w:rPr>
          <w:b/>
        </w:rPr>
        <w:t xml:space="preserve"> - </w:t>
      </w:r>
      <w:r w:rsidRPr="002E41F0">
        <w:t xml:space="preserve">Using </w:t>
      </w:r>
      <w:proofErr w:type="gramStart"/>
      <w:r w:rsidRPr="002E41F0">
        <w:t>all the</w:t>
      </w:r>
      <w:proofErr w:type="gramEnd"/>
      <w:r w:rsidRPr="002E41F0">
        <w:t xml:space="preserve"> footpath on the sea side for a cycle route would require us to extend the footpath over the entire length, narrow the carriageway to 6m and remove all informal parking along the entire length of Strand Road. Even if this was </w:t>
      </w:r>
      <w:proofErr w:type="gramStart"/>
      <w:r w:rsidRPr="002E41F0">
        <w:t>implemented</w:t>
      </w:r>
      <w:proofErr w:type="gramEnd"/>
      <w:r w:rsidRPr="002E41F0">
        <w:t xml:space="preserve"> there is still 300m on the approach to </w:t>
      </w:r>
      <w:proofErr w:type="spellStart"/>
      <w:r w:rsidRPr="002E41F0">
        <w:t>Merrion</w:t>
      </w:r>
      <w:proofErr w:type="spellEnd"/>
      <w:r w:rsidRPr="002E41F0">
        <w:t xml:space="preserve"> Gates where it is not possible to provide any cycle protection without the removal of a traffic lane.  Regarding using the green areas for a cycle route, 40% of the route between </w:t>
      </w:r>
      <w:proofErr w:type="spellStart"/>
      <w:r w:rsidRPr="002E41F0">
        <w:t>Merrion</w:t>
      </w:r>
      <w:proofErr w:type="spellEnd"/>
      <w:r w:rsidRPr="002E41F0">
        <w:t xml:space="preserve"> Gates and Sean Moore Road does not have green space available to use and we would still not end up with a safe, continuous, protected route. </w:t>
      </w:r>
    </w:p>
    <w:p w:rsidR="00681996" w:rsidRPr="002E41F0" w:rsidRDefault="00681996" w:rsidP="00681996">
      <w:r w:rsidRPr="002E41F0">
        <w:t>The beach area along Strand Road and Beach Road is an i</w:t>
      </w:r>
      <w:r w:rsidR="005D6698">
        <w:t>mportant natural heritage sit</w:t>
      </w:r>
    </w:p>
    <w:p w:rsidR="00681996" w:rsidRPr="002E41F0" w:rsidRDefault="00681996" w:rsidP="00D12FE7">
      <w:pPr>
        <w:pStyle w:val="ListParagraph"/>
        <w:numPr>
          <w:ilvl w:val="0"/>
          <w:numId w:val="5"/>
        </w:numPr>
      </w:pPr>
      <w:r w:rsidRPr="002E41F0">
        <w:t>Special Area of Conservation (South Dublin Bay SAC ref. 000210) designated under the EU Habitats Directive (1992).</w:t>
      </w:r>
    </w:p>
    <w:p w:rsidR="00681996" w:rsidRPr="002E41F0" w:rsidRDefault="00681996" w:rsidP="00D12FE7">
      <w:pPr>
        <w:pStyle w:val="ListParagraph"/>
        <w:numPr>
          <w:ilvl w:val="0"/>
          <w:numId w:val="5"/>
        </w:numPr>
      </w:pPr>
      <w:r w:rsidRPr="002E41F0">
        <w:t>Special Protection Area (</w:t>
      </w:r>
      <w:proofErr w:type="spellStart"/>
      <w:r w:rsidRPr="002E41F0">
        <w:t>Sandymount</w:t>
      </w:r>
      <w:proofErr w:type="spellEnd"/>
      <w:r w:rsidRPr="002E41F0">
        <w:t xml:space="preserve"> Strand/</w:t>
      </w:r>
      <w:proofErr w:type="spellStart"/>
      <w:r w:rsidRPr="002E41F0">
        <w:t>Tolka</w:t>
      </w:r>
      <w:proofErr w:type="spellEnd"/>
      <w:r w:rsidRPr="002E41F0">
        <w:t xml:space="preserve"> Estuary SPA ref. 004024) designated under the EU Birds Directive (1979). </w:t>
      </w:r>
    </w:p>
    <w:p w:rsidR="00681996" w:rsidRPr="002E41F0" w:rsidRDefault="00681996" w:rsidP="00D12FE7">
      <w:pPr>
        <w:pStyle w:val="ListParagraph"/>
        <w:numPr>
          <w:ilvl w:val="0"/>
          <w:numId w:val="5"/>
        </w:numPr>
      </w:pPr>
      <w:r w:rsidRPr="002E41F0">
        <w:t xml:space="preserve">The entirety of Dublin Bay </w:t>
      </w:r>
      <w:proofErr w:type="gramStart"/>
      <w:r w:rsidRPr="002E41F0">
        <w:t>was designated</w:t>
      </w:r>
      <w:proofErr w:type="gramEnd"/>
      <w:r w:rsidRPr="002E41F0">
        <w:t xml:space="preserve"> as a UNESCO Biosphere in 2015. </w:t>
      </w:r>
    </w:p>
    <w:p w:rsidR="00032C9C" w:rsidRDefault="00681996" w:rsidP="00681996">
      <w:r w:rsidRPr="002E41F0">
        <w:t xml:space="preserve">Schemes to provide an alternative bridge over the DART line and to provide a boardwalk around the properties on the </w:t>
      </w:r>
      <w:proofErr w:type="gramStart"/>
      <w:r w:rsidRPr="002E41F0">
        <w:t>sea side</w:t>
      </w:r>
      <w:proofErr w:type="gramEnd"/>
      <w:r w:rsidRPr="002E41F0">
        <w:t xml:space="preserve"> have been proposed. They all present significant environmental and construction </w:t>
      </w:r>
      <w:proofErr w:type="gramStart"/>
      <w:r w:rsidRPr="002E41F0">
        <w:t>difficulties,</w:t>
      </w:r>
      <w:proofErr w:type="gramEnd"/>
      <w:r w:rsidRPr="002E41F0">
        <w:t xml:space="preserve"> will struggle to get approval and take many years to implement. </w:t>
      </w:r>
    </w:p>
    <w:p w:rsidR="004922D8" w:rsidRPr="002E41F0" w:rsidRDefault="004922D8" w:rsidP="00681996"/>
    <w:p w:rsidR="00681996" w:rsidRDefault="00681996" w:rsidP="00681996">
      <w:r w:rsidRPr="00795FD3">
        <w:rPr>
          <w:b/>
        </w:rPr>
        <w:t>Concern -</w:t>
      </w:r>
      <w:r>
        <w:t xml:space="preserve"> Rerouting of buses on narrow streets</w:t>
      </w:r>
    </w:p>
    <w:p w:rsidR="00032C9C" w:rsidRDefault="00681996" w:rsidP="00681996">
      <w:pPr>
        <w:pStyle w:val="NoSpacing"/>
        <w:rPr>
          <w:sz w:val="24"/>
        </w:rPr>
      </w:pPr>
      <w:r w:rsidRPr="00795FD3">
        <w:rPr>
          <w:b/>
          <w:sz w:val="24"/>
        </w:rPr>
        <w:t>Response –</w:t>
      </w:r>
      <w:r>
        <w:rPr>
          <w:sz w:val="24"/>
        </w:rPr>
        <w:t xml:space="preserve"> The NTA and Dublin bus have assessed the route and deemed it acceptable.</w:t>
      </w:r>
    </w:p>
    <w:p w:rsidR="007565F6" w:rsidRDefault="007565F6" w:rsidP="007565F6">
      <w:pPr>
        <w:pStyle w:val="NoSpacing"/>
        <w:rPr>
          <w:b/>
          <w:bCs/>
          <w:sz w:val="24"/>
          <w:szCs w:val="24"/>
        </w:rPr>
      </w:pPr>
    </w:p>
    <w:p w:rsidR="007565F6" w:rsidRDefault="007565F6" w:rsidP="007565F6">
      <w:pPr>
        <w:pStyle w:val="NoSpacing"/>
        <w:rPr>
          <w:sz w:val="24"/>
          <w:szCs w:val="24"/>
        </w:rPr>
      </w:pPr>
      <w:r>
        <w:rPr>
          <w:b/>
          <w:bCs/>
          <w:sz w:val="24"/>
          <w:szCs w:val="24"/>
        </w:rPr>
        <w:lastRenderedPageBreak/>
        <w:t>Concern</w:t>
      </w:r>
      <w:r>
        <w:rPr>
          <w:sz w:val="24"/>
          <w:szCs w:val="24"/>
        </w:rPr>
        <w:t xml:space="preserve"> – Loss of parking on Strand Road </w:t>
      </w:r>
    </w:p>
    <w:p w:rsidR="007565F6" w:rsidRDefault="007565F6" w:rsidP="007565F6">
      <w:pPr>
        <w:pStyle w:val="NoSpacing"/>
        <w:rPr>
          <w:sz w:val="24"/>
          <w:szCs w:val="24"/>
        </w:rPr>
      </w:pPr>
      <w:r>
        <w:rPr>
          <w:b/>
          <w:bCs/>
          <w:sz w:val="24"/>
          <w:szCs w:val="24"/>
        </w:rPr>
        <w:t>Response –</w:t>
      </w:r>
      <w:r>
        <w:rPr>
          <w:sz w:val="24"/>
          <w:szCs w:val="24"/>
        </w:rPr>
        <w:t xml:space="preserve"> There is currently informal parking at a number of locations along Strand Rd. It </w:t>
      </w:r>
      <w:proofErr w:type="gramStart"/>
      <w:r>
        <w:rPr>
          <w:sz w:val="24"/>
          <w:szCs w:val="24"/>
        </w:rPr>
        <w:t>is not proposed</w:t>
      </w:r>
      <w:proofErr w:type="gramEnd"/>
      <w:r>
        <w:rPr>
          <w:sz w:val="24"/>
          <w:szCs w:val="24"/>
        </w:rPr>
        <w:t xml:space="preserve"> to make any changes to the parking arrangements at the start of the trial. If the trial is successful and the cycle route is to remain then there will be scope </w:t>
      </w:r>
      <w:proofErr w:type="gramStart"/>
      <w:r>
        <w:rPr>
          <w:sz w:val="24"/>
          <w:szCs w:val="24"/>
        </w:rPr>
        <w:t>to formally mark</w:t>
      </w:r>
      <w:proofErr w:type="gramEnd"/>
      <w:r>
        <w:rPr>
          <w:sz w:val="24"/>
          <w:szCs w:val="24"/>
        </w:rPr>
        <w:t xml:space="preserve"> parking spaces along large sections of Strand Rd. </w:t>
      </w:r>
    </w:p>
    <w:p w:rsidR="007565F6" w:rsidRDefault="007565F6" w:rsidP="007565F6">
      <w:pPr>
        <w:rPr>
          <w:rFonts w:ascii="Calibri" w:hAnsi="Calibri" w:cs="Calibri"/>
          <w:color w:val="1F497D"/>
        </w:rPr>
      </w:pPr>
    </w:p>
    <w:p w:rsidR="007565F6" w:rsidRDefault="007565F6" w:rsidP="007565F6">
      <w:pPr>
        <w:pStyle w:val="NoSpacing"/>
        <w:rPr>
          <w:rFonts w:ascii="Calibri" w:hAnsi="Calibri" w:cs="Calibri"/>
          <w:sz w:val="24"/>
          <w:szCs w:val="24"/>
        </w:rPr>
      </w:pPr>
      <w:r>
        <w:rPr>
          <w:b/>
          <w:bCs/>
          <w:sz w:val="24"/>
          <w:szCs w:val="24"/>
        </w:rPr>
        <w:t>Concern –</w:t>
      </w:r>
      <w:r>
        <w:rPr>
          <w:sz w:val="24"/>
          <w:szCs w:val="24"/>
        </w:rPr>
        <w:t xml:space="preserve"> Lack of a Traffic Management Plan</w:t>
      </w:r>
    </w:p>
    <w:p w:rsidR="007565F6" w:rsidRDefault="007565F6" w:rsidP="007565F6">
      <w:pPr>
        <w:pStyle w:val="NoSpacing"/>
        <w:rPr>
          <w:rFonts w:ascii="Times New Roman" w:hAnsi="Times New Roman" w:cs="Times New Roman"/>
          <w:sz w:val="24"/>
          <w:szCs w:val="24"/>
          <w:lang w:eastAsia="en-IE"/>
        </w:rPr>
      </w:pPr>
      <w:r>
        <w:rPr>
          <w:b/>
          <w:bCs/>
          <w:sz w:val="24"/>
          <w:szCs w:val="24"/>
        </w:rPr>
        <w:t xml:space="preserve">Response </w:t>
      </w:r>
      <w:r>
        <w:rPr>
          <w:sz w:val="24"/>
          <w:szCs w:val="24"/>
        </w:rPr>
        <w:t xml:space="preserve">– Details of the traffic management for when the trial </w:t>
      </w:r>
      <w:proofErr w:type="gramStart"/>
      <w:r>
        <w:rPr>
          <w:sz w:val="24"/>
          <w:szCs w:val="24"/>
        </w:rPr>
        <w:t>will be installed</w:t>
      </w:r>
      <w:proofErr w:type="gramEnd"/>
      <w:r>
        <w:rPr>
          <w:sz w:val="24"/>
          <w:szCs w:val="24"/>
        </w:rPr>
        <w:t xml:space="preserve"> will be made available in advance of the trial commencing. Advance warning signs and diversion routes </w:t>
      </w:r>
      <w:proofErr w:type="gramStart"/>
      <w:r>
        <w:rPr>
          <w:sz w:val="24"/>
          <w:szCs w:val="24"/>
        </w:rPr>
        <w:t>will be clearly displayed</w:t>
      </w:r>
      <w:proofErr w:type="gramEnd"/>
    </w:p>
    <w:p w:rsidR="00032C9C" w:rsidRDefault="00032C9C" w:rsidP="00681996">
      <w:pPr>
        <w:pStyle w:val="NoSpacing"/>
        <w:rPr>
          <w:sz w:val="24"/>
        </w:rPr>
      </w:pPr>
    </w:p>
    <w:p w:rsidR="00FD6A2E" w:rsidRDefault="006709B4" w:rsidP="00FD6A2E">
      <w:pPr>
        <w:pStyle w:val="NoSpacing"/>
        <w:rPr>
          <w:sz w:val="24"/>
        </w:rPr>
      </w:pPr>
      <w:r w:rsidRPr="001B5090">
        <w:rPr>
          <w:b/>
          <w:sz w:val="24"/>
        </w:rPr>
        <w:t>Concern</w:t>
      </w:r>
      <w:r>
        <w:rPr>
          <w:sz w:val="24"/>
        </w:rPr>
        <w:t xml:space="preserve"> – </w:t>
      </w:r>
      <w:r w:rsidR="00032C9C">
        <w:rPr>
          <w:sz w:val="24"/>
        </w:rPr>
        <w:t>Ignoring</w:t>
      </w:r>
      <w:r>
        <w:rPr>
          <w:sz w:val="24"/>
        </w:rPr>
        <w:t xml:space="preserve"> the NTA </w:t>
      </w:r>
      <w:proofErr w:type="spellStart"/>
      <w:r w:rsidRPr="001B5090">
        <w:rPr>
          <w:sz w:val="24"/>
        </w:rPr>
        <w:t>Sandymount</w:t>
      </w:r>
      <w:proofErr w:type="spellEnd"/>
      <w:r w:rsidRPr="001B5090">
        <w:rPr>
          <w:sz w:val="24"/>
        </w:rPr>
        <w:t xml:space="preserve"> / </w:t>
      </w:r>
      <w:proofErr w:type="spellStart"/>
      <w:r w:rsidRPr="001B5090">
        <w:rPr>
          <w:sz w:val="24"/>
        </w:rPr>
        <w:t>Merrion</w:t>
      </w:r>
      <w:proofErr w:type="spellEnd"/>
      <w:r w:rsidRPr="001B5090">
        <w:rPr>
          <w:sz w:val="24"/>
        </w:rPr>
        <w:t xml:space="preserve"> to Blackrock Cycle Route Corridor</w:t>
      </w:r>
      <w:r>
        <w:rPr>
          <w:sz w:val="24"/>
        </w:rPr>
        <w:t xml:space="preserve"> </w:t>
      </w:r>
      <w:r w:rsidRPr="001B5090">
        <w:rPr>
          <w:sz w:val="24"/>
        </w:rPr>
        <w:t>Feasibility &amp; Options Assessment Report - Part A Coastal Route</w:t>
      </w:r>
      <w:r w:rsidR="00032C9C">
        <w:rPr>
          <w:sz w:val="24"/>
        </w:rPr>
        <w:t xml:space="preserve">. A number of submissions quoted from the report that </w:t>
      </w:r>
      <w:r w:rsidR="00032C9C" w:rsidRPr="00A00230">
        <w:rPr>
          <w:sz w:val="24"/>
        </w:rPr>
        <w:t xml:space="preserve"> </w:t>
      </w:r>
      <w:r w:rsidR="00032C9C">
        <w:rPr>
          <w:sz w:val="24"/>
        </w:rPr>
        <w:t xml:space="preserve"> for the option of having a </w:t>
      </w:r>
      <w:proofErr w:type="gramStart"/>
      <w:r w:rsidR="00032C9C">
        <w:rPr>
          <w:sz w:val="24"/>
        </w:rPr>
        <w:t>one way</w:t>
      </w:r>
      <w:proofErr w:type="gramEnd"/>
      <w:r w:rsidR="00032C9C">
        <w:rPr>
          <w:sz w:val="24"/>
        </w:rPr>
        <w:t xml:space="preserve"> traffic system on Strand Rd the report </w:t>
      </w:r>
      <w:r w:rsidR="009E1803">
        <w:rPr>
          <w:sz w:val="24"/>
        </w:rPr>
        <w:t>stated “</w:t>
      </w:r>
      <w:r w:rsidR="00032C9C" w:rsidRPr="00A00230">
        <w:rPr>
          <w:sz w:val="24"/>
        </w:rPr>
        <w:t>it is unlikely that the traffic impacts of this option would be considered acceptable or proportionate for the objective of this cycleway project</w:t>
      </w:r>
      <w:r w:rsidR="00032C9C">
        <w:rPr>
          <w:sz w:val="24"/>
        </w:rPr>
        <w:t>”</w:t>
      </w:r>
    </w:p>
    <w:p w:rsidR="006709B4" w:rsidRDefault="006709B4" w:rsidP="00FD6A2E">
      <w:pPr>
        <w:pStyle w:val="NoSpacing"/>
        <w:rPr>
          <w:sz w:val="24"/>
        </w:rPr>
      </w:pPr>
    </w:p>
    <w:p w:rsidR="006709B4" w:rsidRDefault="006709B4" w:rsidP="00FD6A2E">
      <w:pPr>
        <w:pStyle w:val="NoSpacing"/>
        <w:rPr>
          <w:sz w:val="24"/>
        </w:rPr>
      </w:pPr>
      <w:r w:rsidRPr="001B5090">
        <w:rPr>
          <w:b/>
          <w:sz w:val="24"/>
        </w:rPr>
        <w:t>Response</w:t>
      </w:r>
      <w:r>
        <w:rPr>
          <w:sz w:val="24"/>
        </w:rPr>
        <w:t xml:space="preserve"> </w:t>
      </w:r>
      <w:r w:rsidR="00A00230">
        <w:rPr>
          <w:sz w:val="24"/>
        </w:rPr>
        <w:t xml:space="preserve">–. </w:t>
      </w:r>
      <w:r w:rsidR="00032C9C">
        <w:rPr>
          <w:sz w:val="24"/>
        </w:rPr>
        <w:t xml:space="preserve">It </w:t>
      </w:r>
      <w:proofErr w:type="gramStart"/>
      <w:r w:rsidR="00032C9C">
        <w:rPr>
          <w:sz w:val="24"/>
        </w:rPr>
        <w:t>must be clearly stated</w:t>
      </w:r>
      <w:proofErr w:type="gramEnd"/>
      <w:r w:rsidR="00032C9C">
        <w:rPr>
          <w:sz w:val="24"/>
        </w:rPr>
        <w:t xml:space="preserve"> that the proposal contained in that report differs from what is proposed for the trial. In the NTA </w:t>
      </w:r>
      <w:proofErr w:type="gramStart"/>
      <w:r w:rsidR="00032C9C">
        <w:rPr>
          <w:sz w:val="24"/>
        </w:rPr>
        <w:t>report</w:t>
      </w:r>
      <w:proofErr w:type="gramEnd"/>
      <w:r w:rsidR="00032C9C">
        <w:rPr>
          <w:sz w:val="24"/>
        </w:rPr>
        <w:t xml:space="preserve"> it </w:t>
      </w:r>
      <w:r w:rsidR="00C2231E">
        <w:rPr>
          <w:sz w:val="24"/>
        </w:rPr>
        <w:t>proposed “</w:t>
      </w:r>
      <w:r w:rsidR="00A00230" w:rsidRPr="001B5090">
        <w:rPr>
          <w:sz w:val="24"/>
        </w:rPr>
        <w:t xml:space="preserve">single traffic lane in alternate directions between various side road junctions on suitable link routes inland to </w:t>
      </w:r>
      <w:proofErr w:type="spellStart"/>
      <w:r w:rsidR="00A00230" w:rsidRPr="001B5090">
        <w:rPr>
          <w:sz w:val="24"/>
        </w:rPr>
        <w:t>Sandymount</w:t>
      </w:r>
      <w:proofErr w:type="spellEnd"/>
      <w:r w:rsidR="00A00230" w:rsidRPr="001B5090">
        <w:rPr>
          <w:sz w:val="24"/>
        </w:rPr>
        <w:t xml:space="preserve"> Road, Gilford Road and Park Avenue”</w:t>
      </w:r>
    </w:p>
    <w:p w:rsidR="00C2231E" w:rsidRDefault="00A00230" w:rsidP="00C2231E">
      <w:pPr>
        <w:pStyle w:val="NoSpacing"/>
        <w:keepNext/>
      </w:pPr>
      <w:r>
        <w:rPr>
          <w:noProof/>
          <w:lang w:eastAsia="en-IE"/>
        </w:rPr>
        <w:drawing>
          <wp:inline distT="0" distB="0" distL="0" distR="0" wp14:anchorId="154737F8" wp14:editId="0A57EBE9">
            <wp:extent cx="3677869" cy="5135193"/>
            <wp:effectExtent l="0" t="4762"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 t="675" r="857"/>
                    <a:stretch/>
                  </pic:blipFill>
                  <pic:spPr bwMode="auto">
                    <a:xfrm rot="16200000">
                      <a:off x="0" y="0"/>
                      <a:ext cx="3684143" cy="5143953"/>
                    </a:xfrm>
                    <a:prstGeom prst="rect">
                      <a:avLst/>
                    </a:prstGeom>
                    <a:ln>
                      <a:noFill/>
                    </a:ln>
                    <a:extLst>
                      <a:ext uri="{53640926-AAD7-44D8-BBD7-CCE9431645EC}">
                        <a14:shadowObscured xmlns:a14="http://schemas.microsoft.com/office/drawing/2010/main"/>
                      </a:ext>
                    </a:extLst>
                  </pic:spPr>
                </pic:pic>
              </a:graphicData>
            </a:graphic>
          </wp:inline>
        </w:drawing>
      </w:r>
    </w:p>
    <w:p w:rsidR="00FD6A2E" w:rsidRDefault="00C2231E" w:rsidP="00C2231E">
      <w:pPr>
        <w:pStyle w:val="Caption"/>
        <w:rPr>
          <w:sz w:val="24"/>
        </w:rPr>
      </w:pPr>
      <w:r>
        <w:t xml:space="preserve">Figure </w:t>
      </w:r>
      <w:r w:rsidR="007C3DB1">
        <w:fldChar w:fldCharType="begin"/>
      </w:r>
      <w:r w:rsidR="007C3DB1">
        <w:instrText xml:space="preserve"> SEQ Figure \* ARABIC </w:instrText>
      </w:r>
      <w:r w:rsidR="007C3DB1">
        <w:fldChar w:fldCharType="separate"/>
      </w:r>
      <w:r w:rsidR="00B01234">
        <w:rPr>
          <w:noProof/>
        </w:rPr>
        <w:t>11</w:t>
      </w:r>
      <w:r w:rsidR="007C3DB1">
        <w:rPr>
          <w:noProof/>
        </w:rPr>
        <w:fldChar w:fldCharType="end"/>
      </w:r>
      <w:r>
        <w:t xml:space="preserve"> 2015 Proposal</w:t>
      </w:r>
    </w:p>
    <w:p w:rsidR="00FD6A2E" w:rsidRDefault="00A00230" w:rsidP="00FD6A2E">
      <w:pPr>
        <w:pStyle w:val="NoSpacing"/>
        <w:rPr>
          <w:sz w:val="24"/>
        </w:rPr>
      </w:pPr>
      <w:proofErr w:type="gramStart"/>
      <w:r>
        <w:rPr>
          <w:sz w:val="24"/>
        </w:rPr>
        <w:lastRenderedPageBreak/>
        <w:t>The report does point out that “</w:t>
      </w:r>
      <w:r w:rsidRPr="001B5090">
        <w:rPr>
          <w:sz w:val="24"/>
        </w:rPr>
        <w:t>It would restore traffic conditions on Strand Road to less than what they may have been like before the East Link Bridge opened up”, that it would have no i</w:t>
      </w:r>
      <w:r>
        <w:rPr>
          <w:sz w:val="24"/>
        </w:rPr>
        <w:t>m</w:t>
      </w:r>
      <w:r w:rsidRPr="001B5090">
        <w:rPr>
          <w:sz w:val="24"/>
        </w:rPr>
        <w:t>pact on the frontage of properties</w:t>
      </w:r>
      <w:r>
        <w:rPr>
          <w:sz w:val="24"/>
        </w:rPr>
        <w:t>,</w:t>
      </w:r>
      <w:r w:rsidRPr="001B5090">
        <w:rPr>
          <w:sz w:val="24"/>
        </w:rPr>
        <w:t xml:space="preserve"> that on-street parking could be provided on some sections of the road where there is demand from frontage residences</w:t>
      </w:r>
      <w:r>
        <w:rPr>
          <w:sz w:val="24"/>
        </w:rPr>
        <w:t xml:space="preserve"> and </w:t>
      </w:r>
      <w:r w:rsidRPr="001B5090">
        <w:rPr>
          <w:sz w:val="24"/>
        </w:rPr>
        <w:t>direct encroachment into the SAC or SPA with no resulting Qualifying Interest (QI) habitat loss</w:t>
      </w:r>
      <w:r>
        <w:rPr>
          <w:sz w:val="24"/>
        </w:rPr>
        <w:t>.</w:t>
      </w:r>
      <w:proofErr w:type="gramEnd"/>
    </w:p>
    <w:p w:rsidR="00DD2CE0" w:rsidRDefault="00A00230" w:rsidP="00DD2CE0">
      <w:pPr>
        <w:pStyle w:val="NoSpacing"/>
        <w:rPr>
          <w:sz w:val="24"/>
        </w:rPr>
      </w:pPr>
      <w:r>
        <w:rPr>
          <w:sz w:val="24"/>
        </w:rPr>
        <w:t xml:space="preserve">The current proposal differs to the 2015 </w:t>
      </w:r>
      <w:proofErr w:type="gramStart"/>
      <w:r>
        <w:rPr>
          <w:sz w:val="24"/>
        </w:rPr>
        <w:t>proposal which</w:t>
      </w:r>
      <w:proofErr w:type="gramEnd"/>
      <w:r>
        <w:rPr>
          <w:sz w:val="24"/>
        </w:rPr>
        <w:t xml:space="preserve"> reversed the flow of traffic at different points along Strand Rd. </w:t>
      </w:r>
      <w:r w:rsidR="00DD2CE0">
        <w:rPr>
          <w:sz w:val="24"/>
        </w:rPr>
        <w:t xml:space="preserve">The 2015 report also proposes </w:t>
      </w:r>
      <w:r w:rsidR="00DD2CE0" w:rsidRPr="009E260F">
        <w:rPr>
          <w:sz w:val="24"/>
        </w:rPr>
        <w:t>the road would be reduced to one-way in the northbound direction and southbound traffic would be diverted right, westward at the Sydney Parade Avenue junction on Strand Road</w:t>
      </w:r>
      <w:r w:rsidR="00DD2CE0">
        <w:rPr>
          <w:sz w:val="24"/>
        </w:rPr>
        <w:t xml:space="preserve">. </w:t>
      </w:r>
    </w:p>
    <w:p w:rsidR="00FD6A2E" w:rsidRDefault="00A00230" w:rsidP="00FD6A2E">
      <w:pPr>
        <w:pStyle w:val="NoSpacing"/>
        <w:rPr>
          <w:sz w:val="24"/>
        </w:rPr>
      </w:pPr>
      <w:r w:rsidRPr="006445AA">
        <w:rPr>
          <w:sz w:val="24"/>
          <w:szCs w:val="24"/>
        </w:rPr>
        <w:t>The trial</w:t>
      </w:r>
      <w:r w:rsidR="00DD2CE0" w:rsidRPr="001B5090">
        <w:rPr>
          <w:szCs w:val="24"/>
        </w:rPr>
        <w:t xml:space="preserve"> </w:t>
      </w:r>
      <w:r w:rsidRPr="004922D8">
        <w:rPr>
          <w:sz w:val="24"/>
        </w:rPr>
        <w:t>will have</w:t>
      </w:r>
      <w:r w:rsidR="00DD2CE0" w:rsidRPr="004922D8">
        <w:rPr>
          <w:sz w:val="24"/>
        </w:rPr>
        <w:t xml:space="preserve"> a completely different layout with</w:t>
      </w:r>
      <w:r w:rsidRPr="004922D8">
        <w:rPr>
          <w:sz w:val="24"/>
        </w:rPr>
        <w:t xml:space="preserve"> one single land of outbound traffic for the </w:t>
      </w:r>
      <w:r w:rsidR="00ED5AD8">
        <w:rPr>
          <w:sz w:val="24"/>
        </w:rPr>
        <w:t>entirety so t</w:t>
      </w:r>
      <w:r w:rsidR="00DD2CE0" w:rsidRPr="004922D8">
        <w:rPr>
          <w:sz w:val="24"/>
        </w:rPr>
        <w:t xml:space="preserve">he conclusions regarding traffic from the 2015 report </w:t>
      </w:r>
      <w:r w:rsidR="00ED5AD8">
        <w:rPr>
          <w:sz w:val="24"/>
        </w:rPr>
        <w:t xml:space="preserve">are not applicable to </w:t>
      </w:r>
      <w:r w:rsidR="009113E5">
        <w:rPr>
          <w:sz w:val="24"/>
        </w:rPr>
        <w:t xml:space="preserve">this </w:t>
      </w:r>
      <w:r w:rsidR="009113E5" w:rsidRPr="004922D8">
        <w:rPr>
          <w:sz w:val="24"/>
        </w:rPr>
        <w:t>trial</w:t>
      </w:r>
      <w:r w:rsidR="00DD2CE0" w:rsidRPr="004922D8">
        <w:rPr>
          <w:sz w:val="24"/>
        </w:rPr>
        <w:t>.</w:t>
      </w:r>
      <w:r w:rsidR="00DD2CE0" w:rsidRPr="006445AA">
        <w:rPr>
          <w:sz w:val="24"/>
          <w:szCs w:val="24"/>
        </w:rPr>
        <w:t xml:space="preserve"> </w:t>
      </w:r>
    </w:p>
    <w:p w:rsidR="00C753A9" w:rsidRDefault="00C753A9"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ED5AD8" w:rsidRDefault="00ED5AD8" w:rsidP="00CE1C36">
      <w:pPr>
        <w:pStyle w:val="NoSpacing"/>
        <w:jc w:val="center"/>
        <w:rPr>
          <w:sz w:val="24"/>
        </w:rPr>
      </w:pPr>
    </w:p>
    <w:p w:rsidR="00D4301A" w:rsidRDefault="00D4301A" w:rsidP="00CE1C36">
      <w:pPr>
        <w:pStyle w:val="NoSpacing"/>
        <w:jc w:val="center"/>
        <w:rPr>
          <w:sz w:val="24"/>
        </w:rPr>
      </w:pPr>
    </w:p>
    <w:p w:rsidR="00ED5AD8" w:rsidRDefault="00ED5AD8" w:rsidP="00CE1C36">
      <w:pPr>
        <w:pStyle w:val="NoSpacing"/>
        <w:jc w:val="center"/>
        <w:rPr>
          <w:sz w:val="24"/>
        </w:rPr>
      </w:pPr>
    </w:p>
    <w:p w:rsidR="00795FD3" w:rsidRPr="00A54C0A" w:rsidRDefault="00795FD3" w:rsidP="00795FD3">
      <w:pPr>
        <w:pStyle w:val="Heading2"/>
        <w:jc w:val="both"/>
        <w:rPr>
          <w:szCs w:val="24"/>
        </w:rPr>
      </w:pPr>
      <w:bookmarkStart w:id="17" w:name="_Toc52868159"/>
      <w:r>
        <w:rPr>
          <w:szCs w:val="24"/>
        </w:rPr>
        <w:lastRenderedPageBreak/>
        <w:t>Question 2 - Suggestions</w:t>
      </w:r>
      <w:bookmarkEnd w:id="17"/>
    </w:p>
    <w:p w:rsidR="00795FD3" w:rsidRDefault="00795FD3" w:rsidP="00795FD3">
      <w:r>
        <w:t xml:space="preserve">Question 2 </w:t>
      </w:r>
      <w:proofErr w:type="gramStart"/>
      <w:r>
        <w:t>asked</w:t>
      </w:r>
      <w:proofErr w:type="gramEnd"/>
      <w:r>
        <w:t xml:space="preserve"> ““</w:t>
      </w:r>
      <w:r w:rsidRPr="000C48B8">
        <w:t>Do you have any suggestions for improvements to the proposal?</w:t>
      </w:r>
      <w:r>
        <w:t>”</w:t>
      </w:r>
    </w:p>
    <w:p w:rsidR="00A26249" w:rsidRDefault="00795FD3" w:rsidP="00795FD3">
      <w:pPr>
        <w:pStyle w:val="NoSpacing"/>
        <w:rPr>
          <w:sz w:val="24"/>
        </w:rPr>
      </w:pPr>
      <w:r>
        <w:rPr>
          <w:sz w:val="24"/>
        </w:rPr>
        <w:t xml:space="preserve">There was a large number of suggestions for improvements received. Some of the suggestions that </w:t>
      </w:r>
      <w:proofErr w:type="gramStart"/>
      <w:r>
        <w:rPr>
          <w:sz w:val="24"/>
        </w:rPr>
        <w:t>are being considered</w:t>
      </w:r>
      <w:proofErr w:type="gramEnd"/>
      <w:r>
        <w:rPr>
          <w:sz w:val="24"/>
        </w:rPr>
        <w:t xml:space="preserve"> initially include:</w:t>
      </w:r>
    </w:p>
    <w:p w:rsidR="00571277" w:rsidRDefault="00795FD3" w:rsidP="00D12FE7">
      <w:pPr>
        <w:pStyle w:val="NoSpacing"/>
        <w:numPr>
          <w:ilvl w:val="0"/>
          <w:numId w:val="6"/>
        </w:numPr>
        <w:rPr>
          <w:sz w:val="24"/>
        </w:rPr>
      </w:pPr>
      <w:r>
        <w:rPr>
          <w:sz w:val="24"/>
        </w:rPr>
        <w:t>Further restricting HGVs in th</w:t>
      </w:r>
      <w:r w:rsidR="00A03E03">
        <w:rPr>
          <w:sz w:val="24"/>
        </w:rPr>
        <w:t xml:space="preserve">e area to include a ban on </w:t>
      </w:r>
      <w:proofErr w:type="gramStart"/>
      <w:r w:rsidR="00A03E03">
        <w:rPr>
          <w:sz w:val="24"/>
        </w:rPr>
        <w:t>4</w:t>
      </w:r>
      <w:proofErr w:type="gramEnd"/>
      <w:r w:rsidR="00A03E03">
        <w:rPr>
          <w:sz w:val="24"/>
        </w:rPr>
        <w:t xml:space="preserve"> ax</w:t>
      </w:r>
      <w:r>
        <w:rPr>
          <w:sz w:val="24"/>
        </w:rPr>
        <w:t>l</w:t>
      </w:r>
      <w:r w:rsidR="00A03E03">
        <w:rPr>
          <w:sz w:val="24"/>
        </w:rPr>
        <w:t>e</w:t>
      </w:r>
      <w:r>
        <w:rPr>
          <w:sz w:val="24"/>
        </w:rPr>
        <w:t xml:space="preserve"> vehicles</w:t>
      </w:r>
      <w:r w:rsidR="00571277">
        <w:rPr>
          <w:sz w:val="24"/>
        </w:rPr>
        <w:t xml:space="preserve">. </w:t>
      </w:r>
    </w:p>
    <w:p w:rsidR="00795FD3" w:rsidRDefault="00571277" w:rsidP="00D12FE7">
      <w:pPr>
        <w:pStyle w:val="NoSpacing"/>
        <w:numPr>
          <w:ilvl w:val="1"/>
          <w:numId w:val="6"/>
        </w:numPr>
        <w:rPr>
          <w:sz w:val="24"/>
        </w:rPr>
      </w:pPr>
      <w:proofErr w:type="gramStart"/>
      <w:r>
        <w:rPr>
          <w:sz w:val="24"/>
        </w:rPr>
        <w:t>DCC are open to this idea and are investigating it.</w:t>
      </w:r>
      <w:proofErr w:type="gramEnd"/>
      <w:r>
        <w:rPr>
          <w:sz w:val="24"/>
        </w:rPr>
        <w:t xml:space="preserve">  </w:t>
      </w:r>
    </w:p>
    <w:p w:rsidR="00795FD3" w:rsidRDefault="00795FD3" w:rsidP="00D12FE7">
      <w:pPr>
        <w:pStyle w:val="NoSpacing"/>
        <w:numPr>
          <w:ilvl w:val="0"/>
          <w:numId w:val="6"/>
        </w:numPr>
        <w:rPr>
          <w:sz w:val="24"/>
        </w:rPr>
      </w:pPr>
      <w:r>
        <w:rPr>
          <w:sz w:val="24"/>
        </w:rPr>
        <w:t>Adequate protection to keep cars from encroaching onto the cycle lane</w:t>
      </w:r>
    </w:p>
    <w:p w:rsidR="00571277" w:rsidRDefault="00571277" w:rsidP="00D12FE7">
      <w:pPr>
        <w:pStyle w:val="NoSpacing"/>
        <w:numPr>
          <w:ilvl w:val="1"/>
          <w:numId w:val="6"/>
        </w:numPr>
        <w:rPr>
          <w:sz w:val="24"/>
        </w:rPr>
      </w:pPr>
      <w:r>
        <w:rPr>
          <w:sz w:val="24"/>
        </w:rPr>
        <w:t>Protection proposed we bel</w:t>
      </w:r>
      <w:r w:rsidR="00D4301A">
        <w:rPr>
          <w:sz w:val="24"/>
        </w:rPr>
        <w:t xml:space="preserve">ieve is adequate for the trial but </w:t>
      </w:r>
      <w:proofErr w:type="gramStart"/>
      <w:r w:rsidR="00D4301A">
        <w:rPr>
          <w:sz w:val="24"/>
        </w:rPr>
        <w:t>can be upgraded</w:t>
      </w:r>
      <w:proofErr w:type="gramEnd"/>
      <w:r w:rsidR="00D4301A">
        <w:rPr>
          <w:sz w:val="24"/>
        </w:rPr>
        <w:t xml:space="preserve"> if needed. </w:t>
      </w:r>
    </w:p>
    <w:p w:rsidR="00795FD3" w:rsidRDefault="00795FD3" w:rsidP="00D12FE7">
      <w:pPr>
        <w:pStyle w:val="NoSpacing"/>
        <w:numPr>
          <w:ilvl w:val="0"/>
          <w:numId w:val="6"/>
        </w:numPr>
        <w:rPr>
          <w:sz w:val="24"/>
        </w:rPr>
      </w:pPr>
      <w:r>
        <w:rPr>
          <w:sz w:val="24"/>
        </w:rPr>
        <w:t>Links to other cycle routes and the city centre</w:t>
      </w:r>
    </w:p>
    <w:p w:rsidR="00571277" w:rsidRDefault="00D4301A" w:rsidP="00D12FE7">
      <w:pPr>
        <w:pStyle w:val="NoSpacing"/>
        <w:numPr>
          <w:ilvl w:val="1"/>
          <w:numId w:val="6"/>
        </w:numPr>
        <w:rPr>
          <w:sz w:val="24"/>
        </w:rPr>
      </w:pPr>
      <w:r>
        <w:rPr>
          <w:sz w:val="24"/>
        </w:rPr>
        <w:t>These are being work on and the section to the DCC/DLRCC boundary is now complete.</w:t>
      </w:r>
    </w:p>
    <w:p w:rsidR="00795FD3" w:rsidRDefault="00795FD3" w:rsidP="00D12FE7">
      <w:pPr>
        <w:pStyle w:val="NoSpacing"/>
        <w:numPr>
          <w:ilvl w:val="0"/>
          <w:numId w:val="6"/>
        </w:numPr>
        <w:rPr>
          <w:sz w:val="24"/>
        </w:rPr>
      </w:pPr>
      <w:r>
        <w:rPr>
          <w:sz w:val="24"/>
        </w:rPr>
        <w:t xml:space="preserve">An additional right turn from the </w:t>
      </w:r>
      <w:proofErr w:type="spellStart"/>
      <w:r>
        <w:rPr>
          <w:sz w:val="24"/>
        </w:rPr>
        <w:t>Merrion</w:t>
      </w:r>
      <w:proofErr w:type="spellEnd"/>
      <w:r>
        <w:rPr>
          <w:sz w:val="24"/>
        </w:rPr>
        <w:t xml:space="preserve"> Road at </w:t>
      </w:r>
      <w:proofErr w:type="spellStart"/>
      <w:r w:rsidRPr="00795FD3">
        <w:rPr>
          <w:sz w:val="24"/>
        </w:rPr>
        <w:t>Ailesbury</w:t>
      </w:r>
      <w:proofErr w:type="spellEnd"/>
      <w:r w:rsidRPr="00795FD3">
        <w:rPr>
          <w:sz w:val="24"/>
        </w:rPr>
        <w:t xml:space="preserve"> </w:t>
      </w:r>
      <w:r>
        <w:rPr>
          <w:sz w:val="24"/>
        </w:rPr>
        <w:t xml:space="preserve">Road </w:t>
      </w:r>
    </w:p>
    <w:p w:rsidR="00571277" w:rsidRDefault="00571277" w:rsidP="00D12FE7">
      <w:pPr>
        <w:pStyle w:val="NoSpacing"/>
        <w:numPr>
          <w:ilvl w:val="1"/>
          <w:numId w:val="6"/>
        </w:numPr>
        <w:rPr>
          <w:sz w:val="24"/>
        </w:rPr>
      </w:pPr>
      <w:r>
        <w:rPr>
          <w:sz w:val="24"/>
        </w:rPr>
        <w:t xml:space="preserve">See proposal above. </w:t>
      </w:r>
    </w:p>
    <w:p w:rsidR="00795FD3" w:rsidRDefault="00795FD3" w:rsidP="00D12FE7">
      <w:pPr>
        <w:pStyle w:val="NoSpacing"/>
        <w:numPr>
          <w:ilvl w:val="0"/>
          <w:numId w:val="6"/>
        </w:numPr>
        <w:rPr>
          <w:sz w:val="24"/>
        </w:rPr>
      </w:pPr>
      <w:r>
        <w:rPr>
          <w:sz w:val="24"/>
        </w:rPr>
        <w:t xml:space="preserve"> Additional cycle parking along the route</w:t>
      </w:r>
    </w:p>
    <w:p w:rsidR="00571277" w:rsidRDefault="00571277" w:rsidP="00D12FE7">
      <w:pPr>
        <w:pStyle w:val="NoSpacing"/>
        <w:numPr>
          <w:ilvl w:val="1"/>
          <w:numId w:val="6"/>
        </w:numPr>
        <w:rPr>
          <w:sz w:val="24"/>
        </w:rPr>
      </w:pPr>
      <w:r>
        <w:rPr>
          <w:sz w:val="24"/>
        </w:rPr>
        <w:t xml:space="preserve">Will be installed </w:t>
      </w:r>
    </w:p>
    <w:p w:rsidR="00795FD3" w:rsidRDefault="00795FD3" w:rsidP="00D12FE7">
      <w:pPr>
        <w:pStyle w:val="NoSpacing"/>
        <w:numPr>
          <w:ilvl w:val="0"/>
          <w:numId w:val="6"/>
        </w:numPr>
        <w:rPr>
          <w:sz w:val="24"/>
        </w:rPr>
      </w:pPr>
      <w:r>
        <w:rPr>
          <w:sz w:val="24"/>
        </w:rPr>
        <w:t xml:space="preserve">Connection from the cycle route to </w:t>
      </w:r>
      <w:proofErr w:type="spellStart"/>
      <w:r>
        <w:rPr>
          <w:sz w:val="24"/>
        </w:rPr>
        <w:t>Sandymount</w:t>
      </w:r>
      <w:proofErr w:type="spellEnd"/>
      <w:r>
        <w:rPr>
          <w:sz w:val="24"/>
        </w:rPr>
        <w:t xml:space="preserve"> village</w:t>
      </w:r>
    </w:p>
    <w:p w:rsidR="00571277" w:rsidRDefault="00C0508D" w:rsidP="00D12FE7">
      <w:pPr>
        <w:pStyle w:val="NoSpacing"/>
        <w:numPr>
          <w:ilvl w:val="1"/>
          <w:numId w:val="6"/>
        </w:numPr>
        <w:rPr>
          <w:sz w:val="24"/>
        </w:rPr>
      </w:pPr>
      <w:r>
        <w:rPr>
          <w:sz w:val="24"/>
        </w:rPr>
        <w:t xml:space="preserve">This is an item that we are </w:t>
      </w:r>
      <w:r w:rsidR="00D4301A">
        <w:rPr>
          <w:sz w:val="24"/>
        </w:rPr>
        <w:t xml:space="preserve">committed to investigating </w:t>
      </w:r>
      <w:r>
        <w:rPr>
          <w:sz w:val="24"/>
        </w:rPr>
        <w:t xml:space="preserve">to try </w:t>
      </w:r>
      <w:proofErr w:type="gramStart"/>
      <w:r>
        <w:rPr>
          <w:sz w:val="24"/>
        </w:rPr>
        <w:t>and</w:t>
      </w:r>
      <w:proofErr w:type="gramEnd"/>
      <w:r>
        <w:rPr>
          <w:sz w:val="24"/>
        </w:rPr>
        <w:t xml:space="preserve"> ensure that the village benefits from </w:t>
      </w:r>
      <w:r w:rsidR="00D4301A">
        <w:rPr>
          <w:sz w:val="24"/>
        </w:rPr>
        <w:t>having the cycle route in place. W</w:t>
      </w:r>
      <w:r>
        <w:rPr>
          <w:sz w:val="24"/>
        </w:rPr>
        <w:t xml:space="preserve">e are open to any further suggestions as to how this </w:t>
      </w:r>
      <w:proofErr w:type="gramStart"/>
      <w:r>
        <w:rPr>
          <w:sz w:val="24"/>
        </w:rPr>
        <w:t>may be achieved</w:t>
      </w:r>
      <w:proofErr w:type="gramEnd"/>
      <w:r>
        <w:rPr>
          <w:sz w:val="24"/>
        </w:rPr>
        <w:t xml:space="preserve">. </w:t>
      </w:r>
    </w:p>
    <w:p w:rsidR="00795FD3" w:rsidRDefault="00795FD3" w:rsidP="00D12FE7">
      <w:pPr>
        <w:pStyle w:val="NoSpacing"/>
        <w:numPr>
          <w:ilvl w:val="0"/>
          <w:numId w:val="6"/>
        </w:numPr>
        <w:rPr>
          <w:sz w:val="24"/>
        </w:rPr>
      </w:pPr>
      <w:r>
        <w:rPr>
          <w:sz w:val="24"/>
        </w:rPr>
        <w:t xml:space="preserve">Connection from the cycle route to local </w:t>
      </w:r>
      <w:r w:rsidR="00A03E03">
        <w:rPr>
          <w:sz w:val="24"/>
        </w:rPr>
        <w:t>schools</w:t>
      </w:r>
    </w:p>
    <w:p w:rsidR="00571277" w:rsidRDefault="00571277" w:rsidP="00D12FE7">
      <w:pPr>
        <w:pStyle w:val="NoSpacing"/>
        <w:numPr>
          <w:ilvl w:val="1"/>
          <w:numId w:val="6"/>
        </w:numPr>
        <w:rPr>
          <w:sz w:val="24"/>
        </w:rPr>
      </w:pPr>
      <w:r>
        <w:rPr>
          <w:sz w:val="24"/>
        </w:rPr>
        <w:t xml:space="preserve">School zones </w:t>
      </w:r>
      <w:proofErr w:type="gramStart"/>
      <w:r>
        <w:rPr>
          <w:sz w:val="24"/>
        </w:rPr>
        <w:t>are being installed</w:t>
      </w:r>
      <w:proofErr w:type="gramEnd"/>
      <w:r>
        <w:rPr>
          <w:sz w:val="24"/>
        </w:rPr>
        <w:t xml:space="preserve"> throughout the city and including the </w:t>
      </w:r>
      <w:proofErr w:type="spellStart"/>
      <w:r>
        <w:rPr>
          <w:sz w:val="24"/>
        </w:rPr>
        <w:t>Sandymount</w:t>
      </w:r>
      <w:proofErr w:type="spellEnd"/>
      <w:r>
        <w:rPr>
          <w:sz w:val="24"/>
        </w:rPr>
        <w:t xml:space="preserve"> area and links from schools to the cycle route will be investigated. </w:t>
      </w:r>
    </w:p>
    <w:p w:rsidR="00571277" w:rsidRDefault="00571277" w:rsidP="00D12FE7">
      <w:pPr>
        <w:pStyle w:val="NoSpacing"/>
        <w:numPr>
          <w:ilvl w:val="0"/>
          <w:numId w:val="6"/>
        </w:numPr>
        <w:rPr>
          <w:sz w:val="24"/>
        </w:rPr>
      </w:pPr>
      <w:r>
        <w:rPr>
          <w:sz w:val="24"/>
        </w:rPr>
        <w:t xml:space="preserve">Speed display signs at various locations </w:t>
      </w:r>
    </w:p>
    <w:p w:rsidR="00571277" w:rsidRDefault="00571277" w:rsidP="00D12FE7">
      <w:pPr>
        <w:pStyle w:val="NoSpacing"/>
        <w:numPr>
          <w:ilvl w:val="1"/>
          <w:numId w:val="6"/>
        </w:numPr>
        <w:rPr>
          <w:sz w:val="24"/>
        </w:rPr>
      </w:pPr>
      <w:r>
        <w:rPr>
          <w:sz w:val="24"/>
        </w:rPr>
        <w:t xml:space="preserve">Speed surveys </w:t>
      </w:r>
      <w:proofErr w:type="gramStart"/>
      <w:r>
        <w:rPr>
          <w:sz w:val="24"/>
        </w:rPr>
        <w:t>will be carried out</w:t>
      </w:r>
      <w:proofErr w:type="gramEnd"/>
      <w:r>
        <w:rPr>
          <w:sz w:val="24"/>
        </w:rPr>
        <w:t xml:space="preserve"> and locations identified if required where displays could be put in. </w:t>
      </w:r>
    </w:p>
    <w:p w:rsidR="00571277" w:rsidRDefault="00C0508D" w:rsidP="00D12FE7">
      <w:pPr>
        <w:pStyle w:val="NoSpacing"/>
        <w:numPr>
          <w:ilvl w:val="0"/>
          <w:numId w:val="6"/>
        </w:numPr>
        <w:rPr>
          <w:sz w:val="24"/>
        </w:rPr>
      </w:pPr>
      <w:r>
        <w:rPr>
          <w:sz w:val="24"/>
        </w:rPr>
        <w:t xml:space="preserve">Provide filtered permeability on Durham Road </w:t>
      </w:r>
      <w:proofErr w:type="gramStart"/>
      <w:r>
        <w:rPr>
          <w:sz w:val="24"/>
        </w:rPr>
        <w:t>so as to</w:t>
      </w:r>
      <w:proofErr w:type="gramEnd"/>
      <w:r>
        <w:rPr>
          <w:sz w:val="24"/>
        </w:rPr>
        <w:t xml:space="preserve"> allow Pedestrian and cycling access to schools in the area but ensure that through traffic will not be allowed. </w:t>
      </w:r>
    </w:p>
    <w:p w:rsidR="00C0508D" w:rsidRDefault="00C0508D" w:rsidP="00D12FE7">
      <w:pPr>
        <w:pStyle w:val="NoSpacing"/>
        <w:numPr>
          <w:ilvl w:val="1"/>
          <w:numId w:val="6"/>
        </w:numPr>
        <w:rPr>
          <w:sz w:val="24"/>
        </w:rPr>
      </w:pPr>
      <w:r>
        <w:rPr>
          <w:sz w:val="24"/>
        </w:rPr>
        <w:t xml:space="preserve">DCC are open to this suggestion and if agreement can be reached amongst the residents in the area for this </w:t>
      </w:r>
      <w:proofErr w:type="gramStart"/>
      <w:r>
        <w:rPr>
          <w:sz w:val="24"/>
        </w:rPr>
        <w:t>scheme</w:t>
      </w:r>
      <w:proofErr w:type="gramEnd"/>
      <w:r>
        <w:rPr>
          <w:sz w:val="24"/>
        </w:rPr>
        <w:t xml:space="preserve"> we would be willing to implement and </w:t>
      </w:r>
      <w:r w:rsidR="002A45EF">
        <w:rPr>
          <w:sz w:val="24"/>
        </w:rPr>
        <w:t>trial</w:t>
      </w:r>
      <w:r>
        <w:rPr>
          <w:sz w:val="24"/>
        </w:rPr>
        <w:t xml:space="preserve"> it. </w:t>
      </w:r>
    </w:p>
    <w:p w:rsidR="00552166" w:rsidRDefault="00552166" w:rsidP="001B5090">
      <w:pPr>
        <w:pStyle w:val="NoSpacing"/>
        <w:numPr>
          <w:ilvl w:val="0"/>
          <w:numId w:val="6"/>
        </w:numPr>
        <w:rPr>
          <w:sz w:val="24"/>
        </w:rPr>
      </w:pPr>
      <w:r>
        <w:rPr>
          <w:sz w:val="24"/>
        </w:rPr>
        <w:t>Additional turn bans including time limited or class of vehicle options</w:t>
      </w:r>
    </w:p>
    <w:p w:rsidR="00552166" w:rsidRDefault="00552166" w:rsidP="006445AA">
      <w:pPr>
        <w:pStyle w:val="NoSpacing"/>
        <w:numPr>
          <w:ilvl w:val="1"/>
          <w:numId w:val="6"/>
        </w:numPr>
        <w:rPr>
          <w:sz w:val="24"/>
        </w:rPr>
      </w:pPr>
      <w:r>
        <w:rPr>
          <w:sz w:val="24"/>
        </w:rPr>
        <w:t xml:space="preserve">DCC are open to assessing any suggestions in this regard and we have now set up a dedicated email contact for this scheme. </w:t>
      </w:r>
    </w:p>
    <w:p w:rsidR="00795FD3" w:rsidRDefault="00795FD3" w:rsidP="00795FD3">
      <w:pPr>
        <w:pStyle w:val="NoSpacing"/>
        <w:rPr>
          <w:sz w:val="24"/>
        </w:rPr>
      </w:pPr>
    </w:p>
    <w:p w:rsidR="00C0508D" w:rsidRDefault="00C0508D" w:rsidP="00795FD3">
      <w:pPr>
        <w:pStyle w:val="NoSpacing"/>
        <w:rPr>
          <w:sz w:val="24"/>
        </w:rPr>
      </w:pPr>
    </w:p>
    <w:p w:rsidR="00C0508D" w:rsidRDefault="00C0508D" w:rsidP="00795FD3">
      <w:pPr>
        <w:pStyle w:val="NoSpacing"/>
        <w:rPr>
          <w:sz w:val="24"/>
        </w:rPr>
      </w:pPr>
    </w:p>
    <w:p w:rsidR="009E6858" w:rsidRPr="00A54C0A" w:rsidRDefault="009E6858" w:rsidP="009E6858">
      <w:pPr>
        <w:pStyle w:val="Heading2"/>
        <w:jc w:val="both"/>
        <w:rPr>
          <w:szCs w:val="24"/>
        </w:rPr>
      </w:pPr>
      <w:bookmarkStart w:id="18" w:name="_Toc52868160"/>
      <w:r>
        <w:rPr>
          <w:szCs w:val="24"/>
        </w:rPr>
        <w:t xml:space="preserve">Question 3 – </w:t>
      </w:r>
      <w:r w:rsidR="00B62FF2" w:rsidRPr="000C48B8">
        <w:t xml:space="preserve">complementary </w:t>
      </w:r>
      <w:r>
        <w:rPr>
          <w:szCs w:val="24"/>
        </w:rPr>
        <w:t>measures</w:t>
      </w:r>
      <w:bookmarkEnd w:id="18"/>
    </w:p>
    <w:p w:rsidR="009E6858" w:rsidRDefault="009E6858" w:rsidP="009E6858">
      <w:r>
        <w:t xml:space="preserve">Question </w:t>
      </w:r>
      <w:proofErr w:type="gramStart"/>
      <w:r>
        <w:t>3</w:t>
      </w:r>
      <w:proofErr w:type="gramEnd"/>
      <w:r>
        <w:t xml:space="preserve"> asked ““</w:t>
      </w:r>
      <w:r w:rsidRPr="000C48B8">
        <w:t>Are there any complementary measures that you feel should be introduc</w:t>
      </w:r>
      <w:r>
        <w:t>ed in tandem with this scheme? “</w:t>
      </w:r>
    </w:p>
    <w:p w:rsidR="00B62FF2" w:rsidRDefault="00B62FF2" w:rsidP="009E6858">
      <w:pPr>
        <w:pStyle w:val="NoSpacing"/>
        <w:rPr>
          <w:sz w:val="24"/>
        </w:rPr>
      </w:pPr>
      <w:r>
        <w:rPr>
          <w:sz w:val="24"/>
        </w:rPr>
        <w:t xml:space="preserve">Many of the complementary measures </w:t>
      </w:r>
      <w:proofErr w:type="gramStart"/>
      <w:r>
        <w:rPr>
          <w:sz w:val="24"/>
        </w:rPr>
        <w:t>were also mentioned</w:t>
      </w:r>
      <w:proofErr w:type="gramEnd"/>
      <w:r>
        <w:rPr>
          <w:sz w:val="24"/>
        </w:rPr>
        <w:t xml:space="preserve"> in the “Suggestions” question. The main </w:t>
      </w:r>
      <w:r w:rsidRPr="00B62FF2">
        <w:rPr>
          <w:sz w:val="24"/>
        </w:rPr>
        <w:t xml:space="preserve">complementary </w:t>
      </w:r>
      <w:r>
        <w:rPr>
          <w:sz w:val="24"/>
        </w:rPr>
        <w:t xml:space="preserve">measures that </w:t>
      </w:r>
      <w:proofErr w:type="gramStart"/>
      <w:r>
        <w:rPr>
          <w:sz w:val="24"/>
        </w:rPr>
        <w:t>are currently being perused</w:t>
      </w:r>
      <w:proofErr w:type="gramEnd"/>
      <w:r>
        <w:rPr>
          <w:sz w:val="24"/>
        </w:rPr>
        <w:t xml:space="preserve"> are:</w:t>
      </w:r>
    </w:p>
    <w:p w:rsidR="00A26249" w:rsidRDefault="00B62FF2" w:rsidP="00D12FE7">
      <w:pPr>
        <w:pStyle w:val="ListParagraph"/>
        <w:numPr>
          <w:ilvl w:val="0"/>
          <w:numId w:val="5"/>
        </w:numPr>
      </w:pPr>
      <w:r>
        <w:t xml:space="preserve">2 new pedestrian crossings in </w:t>
      </w:r>
      <w:proofErr w:type="spellStart"/>
      <w:r>
        <w:t>Sandymount</w:t>
      </w:r>
      <w:proofErr w:type="spellEnd"/>
      <w:r>
        <w:t xml:space="preserve"> village</w:t>
      </w:r>
    </w:p>
    <w:p w:rsidR="00C0508D" w:rsidRDefault="00C0508D" w:rsidP="00D12FE7">
      <w:pPr>
        <w:pStyle w:val="ListParagraph"/>
        <w:numPr>
          <w:ilvl w:val="0"/>
          <w:numId w:val="5"/>
        </w:numPr>
      </w:pPr>
      <w:r>
        <w:t xml:space="preserve">Additional CCTV and Smart Micro detection. </w:t>
      </w:r>
    </w:p>
    <w:p w:rsidR="00B62FF2" w:rsidRDefault="00552166" w:rsidP="00D12FE7">
      <w:pPr>
        <w:pStyle w:val="ListParagraph"/>
        <w:numPr>
          <w:ilvl w:val="0"/>
          <w:numId w:val="5"/>
        </w:numPr>
      </w:pPr>
      <w:r>
        <w:t>Additional automatic counters as well as monthly t</w:t>
      </w:r>
      <w:r w:rsidR="00B62FF2">
        <w:t>raffic counts</w:t>
      </w:r>
    </w:p>
    <w:p w:rsidR="00B62FF2" w:rsidRDefault="00B62FF2" w:rsidP="00D12FE7">
      <w:pPr>
        <w:pStyle w:val="ListParagraph"/>
        <w:numPr>
          <w:ilvl w:val="0"/>
          <w:numId w:val="5"/>
        </w:numPr>
      </w:pPr>
      <w:r>
        <w:t>connections to other cycle routes</w:t>
      </w:r>
    </w:p>
    <w:p w:rsidR="00B62FF2" w:rsidRDefault="00B62FF2" w:rsidP="00D12FE7">
      <w:pPr>
        <w:pStyle w:val="ListParagraph"/>
        <w:numPr>
          <w:ilvl w:val="0"/>
          <w:numId w:val="5"/>
        </w:numPr>
      </w:pPr>
      <w:r>
        <w:t xml:space="preserve">connections to the village to bring benefits to local businesses </w:t>
      </w:r>
    </w:p>
    <w:p w:rsidR="00B62FF2" w:rsidRDefault="00B62FF2" w:rsidP="00D12FE7">
      <w:pPr>
        <w:pStyle w:val="ListParagraph"/>
        <w:numPr>
          <w:ilvl w:val="0"/>
          <w:numId w:val="5"/>
        </w:numPr>
      </w:pPr>
      <w:r>
        <w:t>connections to local schools and “School zones” to be implemented</w:t>
      </w:r>
    </w:p>
    <w:p w:rsidR="00942C63" w:rsidRPr="00C2231E" w:rsidRDefault="00B62FF2" w:rsidP="00AB14A6">
      <w:pPr>
        <w:pStyle w:val="ListParagraph"/>
        <w:numPr>
          <w:ilvl w:val="0"/>
          <w:numId w:val="5"/>
        </w:numPr>
      </w:pPr>
      <w:r>
        <w:t xml:space="preserve">a dedicated contact for any further suggestions or issues – </w:t>
      </w:r>
      <w:hyperlink r:id="rId32" w:history="1">
        <w:r w:rsidR="008220EB" w:rsidRPr="00C111DD">
          <w:rPr>
            <w:rStyle w:val="Hyperlink"/>
          </w:rPr>
          <w:t>strandcycletrial@dublincity.ie</w:t>
        </w:r>
      </w:hyperlink>
      <w:r w:rsidR="008220EB">
        <w:t xml:space="preserve"> </w:t>
      </w:r>
      <w:r>
        <w:t xml:space="preserve"> </w:t>
      </w:r>
    </w:p>
    <w:p w:rsidR="0016767A" w:rsidRPr="00A54C0A" w:rsidRDefault="0038623C" w:rsidP="0016767A">
      <w:pPr>
        <w:pStyle w:val="Heading2"/>
        <w:jc w:val="both"/>
        <w:rPr>
          <w:szCs w:val="24"/>
        </w:rPr>
      </w:pPr>
      <w:bookmarkStart w:id="19" w:name="_Toc52868161"/>
      <w:r>
        <w:rPr>
          <w:szCs w:val="24"/>
        </w:rPr>
        <w:t>Changes to the scheme</w:t>
      </w:r>
      <w:bookmarkEnd w:id="19"/>
    </w:p>
    <w:p w:rsidR="0016767A" w:rsidRPr="008220EB" w:rsidRDefault="0038623C" w:rsidP="008220EB">
      <w:pPr>
        <w:pStyle w:val="NoSpacing"/>
        <w:spacing w:line="276" w:lineRule="auto"/>
        <w:rPr>
          <w:sz w:val="24"/>
          <w:szCs w:val="24"/>
        </w:rPr>
      </w:pPr>
      <w:r w:rsidRPr="008220EB">
        <w:rPr>
          <w:sz w:val="24"/>
          <w:szCs w:val="24"/>
        </w:rPr>
        <w:t>Based on the feedback from the consultation</w:t>
      </w:r>
      <w:r w:rsidR="00C0508D">
        <w:rPr>
          <w:sz w:val="24"/>
          <w:szCs w:val="24"/>
        </w:rPr>
        <w:t xml:space="preserve"> and as per further advice from the </w:t>
      </w:r>
      <w:r w:rsidR="009113E5">
        <w:rPr>
          <w:sz w:val="24"/>
          <w:szCs w:val="24"/>
        </w:rPr>
        <w:t>NTA,</w:t>
      </w:r>
      <w:r w:rsidRPr="008220EB">
        <w:rPr>
          <w:sz w:val="24"/>
          <w:szCs w:val="24"/>
        </w:rPr>
        <w:t xml:space="preserve"> the following are the main changes to the scheme:</w:t>
      </w:r>
    </w:p>
    <w:p w:rsidR="0038623C" w:rsidRDefault="0038623C" w:rsidP="00D12FE7">
      <w:pPr>
        <w:pStyle w:val="ListParagraph"/>
        <w:numPr>
          <w:ilvl w:val="0"/>
          <w:numId w:val="5"/>
        </w:numPr>
      </w:pPr>
      <w:r>
        <w:t>Be</w:t>
      </w:r>
      <w:r w:rsidR="00552166">
        <w:t>a</w:t>
      </w:r>
      <w:r>
        <w:t xml:space="preserve">ch road </w:t>
      </w:r>
      <w:proofErr w:type="gramStart"/>
      <w:r>
        <w:t xml:space="preserve">is now </w:t>
      </w:r>
      <w:r w:rsidR="00C0508D">
        <w:t>proposed</w:t>
      </w:r>
      <w:proofErr w:type="gramEnd"/>
      <w:r w:rsidR="00C0508D">
        <w:t xml:space="preserve"> to </w:t>
      </w:r>
      <w:r>
        <w:t xml:space="preserve">also </w:t>
      </w:r>
      <w:r w:rsidR="00C0508D">
        <w:t xml:space="preserve">have </w:t>
      </w:r>
      <w:r>
        <w:t>one way traffic outbound with the cycle route taking the position of the current outbound lane of traffic and the footpath will not be used for the cycle route</w:t>
      </w:r>
      <w:r w:rsidR="00C0508D">
        <w:t xml:space="preserve">. This new version </w:t>
      </w:r>
      <w:proofErr w:type="gramStart"/>
      <w:r w:rsidR="00C0508D">
        <w:t>will be displayed</w:t>
      </w:r>
      <w:proofErr w:type="gramEnd"/>
      <w:r w:rsidR="00C0508D">
        <w:t xml:space="preserve"> on the DCC consultation hub for a short period of consultation on this change. </w:t>
      </w:r>
    </w:p>
    <w:p w:rsidR="002A0EC8" w:rsidRDefault="002A0EC8" w:rsidP="00677B4D">
      <w:pPr>
        <w:pStyle w:val="NoSpacing"/>
        <w:rPr>
          <w:sz w:val="24"/>
        </w:rPr>
      </w:pPr>
    </w:p>
    <w:p w:rsidR="002A0EC8" w:rsidRPr="00D31258" w:rsidRDefault="00D31258" w:rsidP="00D31258">
      <w:pPr>
        <w:pStyle w:val="Heading2"/>
        <w:jc w:val="both"/>
        <w:rPr>
          <w:szCs w:val="24"/>
        </w:rPr>
      </w:pPr>
      <w:bookmarkStart w:id="20" w:name="_Toc52868162"/>
      <w:r>
        <w:rPr>
          <w:szCs w:val="24"/>
        </w:rPr>
        <w:t>Monitoring of the scheme</w:t>
      </w:r>
      <w:bookmarkEnd w:id="20"/>
      <w:r>
        <w:rPr>
          <w:szCs w:val="24"/>
        </w:rPr>
        <w:t xml:space="preserve"> </w:t>
      </w:r>
    </w:p>
    <w:p w:rsidR="00D31258" w:rsidRDefault="00D31258" w:rsidP="00D31258">
      <w:pPr>
        <w:pStyle w:val="NoSpacing"/>
        <w:spacing w:line="276" w:lineRule="auto"/>
        <w:jc w:val="both"/>
        <w:rPr>
          <w:sz w:val="24"/>
          <w:szCs w:val="24"/>
        </w:rPr>
      </w:pPr>
      <w:r w:rsidRPr="009E58B6">
        <w:rPr>
          <w:sz w:val="24"/>
          <w:szCs w:val="24"/>
        </w:rPr>
        <w:t>The City Council will carefully monitor the impact of the schem</w:t>
      </w:r>
      <w:r>
        <w:rPr>
          <w:sz w:val="24"/>
          <w:szCs w:val="24"/>
        </w:rPr>
        <w:t>e both on Strand Road and on the wider area and we will look at the following items:-</w:t>
      </w:r>
    </w:p>
    <w:p w:rsidR="00D31258" w:rsidRDefault="00D31258" w:rsidP="00D12FE7">
      <w:pPr>
        <w:pStyle w:val="NoSpacing"/>
        <w:numPr>
          <w:ilvl w:val="0"/>
          <w:numId w:val="8"/>
        </w:numPr>
        <w:spacing w:line="276" w:lineRule="auto"/>
        <w:jc w:val="both"/>
        <w:rPr>
          <w:sz w:val="24"/>
          <w:szCs w:val="24"/>
        </w:rPr>
      </w:pPr>
      <w:r>
        <w:rPr>
          <w:sz w:val="24"/>
          <w:szCs w:val="24"/>
        </w:rPr>
        <w:t xml:space="preserve">Safety of all road users in the trial area and especially on Strand Road </w:t>
      </w:r>
      <w:proofErr w:type="gramStart"/>
      <w:r>
        <w:rPr>
          <w:sz w:val="24"/>
          <w:szCs w:val="24"/>
        </w:rPr>
        <w:t>as a result</w:t>
      </w:r>
      <w:proofErr w:type="gramEnd"/>
      <w:r>
        <w:rPr>
          <w:sz w:val="24"/>
          <w:szCs w:val="24"/>
        </w:rPr>
        <w:t xml:space="preserve"> of the changes. </w:t>
      </w:r>
    </w:p>
    <w:p w:rsidR="00D31258" w:rsidRPr="00666A77" w:rsidRDefault="00D31258" w:rsidP="00D12FE7">
      <w:pPr>
        <w:pStyle w:val="NoSpacing"/>
        <w:numPr>
          <w:ilvl w:val="0"/>
          <w:numId w:val="8"/>
        </w:numPr>
        <w:spacing w:line="276" w:lineRule="auto"/>
        <w:jc w:val="both"/>
        <w:rPr>
          <w:sz w:val="24"/>
          <w:szCs w:val="24"/>
        </w:rPr>
      </w:pPr>
      <w:r>
        <w:rPr>
          <w:sz w:val="24"/>
          <w:szCs w:val="24"/>
        </w:rPr>
        <w:t xml:space="preserve">Traffic volumes with the trial area using both existing traffic sensors and additional </w:t>
      </w:r>
      <w:proofErr w:type="gramStart"/>
      <w:r>
        <w:rPr>
          <w:sz w:val="24"/>
          <w:szCs w:val="24"/>
        </w:rPr>
        <w:t>ones which</w:t>
      </w:r>
      <w:proofErr w:type="gramEnd"/>
      <w:r>
        <w:rPr>
          <w:sz w:val="24"/>
          <w:szCs w:val="24"/>
        </w:rPr>
        <w:t xml:space="preserve"> will be deployed during the trial period. </w:t>
      </w:r>
    </w:p>
    <w:p w:rsidR="00D31258" w:rsidRDefault="00D31258" w:rsidP="00D12FE7">
      <w:pPr>
        <w:pStyle w:val="NoSpacing"/>
        <w:numPr>
          <w:ilvl w:val="0"/>
          <w:numId w:val="8"/>
        </w:numPr>
        <w:spacing w:line="276" w:lineRule="auto"/>
        <w:jc w:val="both"/>
        <w:rPr>
          <w:sz w:val="24"/>
          <w:szCs w:val="24"/>
        </w:rPr>
      </w:pPr>
      <w:r>
        <w:rPr>
          <w:sz w:val="24"/>
          <w:szCs w:val="24"/>
        </w:rPr>
        <w:t xml:space="preserve">How cyclist use the new route and its links to </w:t>
      </w:r>
      <w:proofErr w:type="spellStart"/>
      <w:r>
        <w:rPr>
          <w:sz w:val="24"/>
          <w:szCs w:val="24"/>
        </w:rPr>
        <w:t>Sandymount</w:t>
      </w:r>
      <w:proofErr w:type="spellEnd"/>
      <w:r>
        <w:rPr>
          <w:sz w:val="24"/>
          <w:szCs w:val="24"/>
        </w:rPr>
        <w:t xml:space="preserve"> village and to DLRCC and the city centre at either end. </w:t>
      </w:r>
    </w:p>
    <w:p w:rsidR="00D31258" w:rsidRDefault="00D31258" w:rsidP="00D12FE7">
      <w:pPr>
        <w:pStyle w:val="NoSpacing"/>
        <w:numPr>
          <w:ilvl w:val="0"/>
          <w:numId w:val="8"/>
        </w:numPr>
        <w:spacing w:line="276" w:lineRule="auto"/>
        <w:jc w:val="both"/>
        <w:rPr>
          <w:sz w:val="24"/>
          <w:szCs w:val="24"/>
        </w:rPr>
      </w:pPr>
      <w:r>
        <w:rPr>
          <w:sz w:val="24"/>
          <w:szCs w:val="24"/>
        </w:rPr>
        <w:t xml:space="preserve">Noise and environmental data from the DCC and EPA national monitors. </w:t>
      </w:r>
    </w:p>
    <w:p w:rsidR="00D31258" w:rsidRDefault="00D31258" w:rsidP="00D12FE7">
      <w:pPr>
        <w:pStyle w:val="NoSpacing"/>
        <w:numPr>
          <w:ilvl w:val="0"/>
          <w:numId w:val="8"/>
        </w:numPr>
        <w:rPr>
          <w:sz w:val="24"/>
        </w:rPr>
      </w:pPr>
      <w:r>
        <w:rPr>
          <w:sz w:val="24"/>
          <w:szCs w:val="24"/>
        </w:rPr>
        <w:t xml:space="preserve">Feedback of Concerns and issues raised during the trial period </w:t>
      </w:r>
    </w:p>
    <w:p w:rsidR="00C0508D" w:rsidRPr="00677B4D" w:rsidRDefault="00C0508D" w:rsidP="00677B4D">
      <w:pPr>
        <w:pStyle w:val="NoSpacing"/>
        <w:rPr>
          <w:sz w:val="24"/>
        </w:rPr>
      </w:pPr>
    </w:p>
    <w:p w:rsidR="003A38A8" w:rsidRPr="00A54C0A" w:rsidRDefault="003A38A8" w:rsidP="00A54C0A">
      <w:pPr>
        <w:pStyle w:val="Heading1"/>
        <w:jc w:val="both"/>
        <w:rPr>
          <w:szCs w:val="24"/>
        </w:rPr>
      </w:pPr>
      <w:bookmarkStart w:id="21" w:name="_Toc52868163"/>
      <w:bookmarkEnd w:id="12"/>
      <w:r w:rsidRPr="00A54C0A">
        <w:rPr>
          <w:szCs w:val="24"/>
        </w:rPr>
        <w:lastRenderedPageBreak/>
        <w:t>Next steps</w:t>
      </w:r>
      <w:bookmarkEnd w:id="21"/>
      <w:r w:rsidRPr="00A54C0A">
        <w:rPr>
          <w:szCs w:val="24"/>
        </w:rPr>
        <w:t xml:space="preserve"> </w:t>
      </w:r>
    </w:p>
    <w:p w:rsidR="00BA38AD" w:rsidRDefault="00C0508D" w:rsidP="00BA38AD">
      <w:pPr>
        <w:pStyle w:val="NoSpacing"/>
        <w:rPr>
          <w:sz w:val="24"/>
          <w:szCs w:val="24"/>
        </w:rPr>
      </w:pPr>
      <w:r>
        <w:rPr>
          <w:sz w:val="24"/>
          <w:szCs w:val="24"/>
        </w:rPr>
        <w:t>Over the next number of weeks a number of items will be progressed to allow the tria</w:t>
      </w:r>
      <w:r w:rsidR="00801608">
        <w:rPr>
          <w:sz w:val="24"/>
          <w:szCs w:val="24"/>
        </w:rPr>
        <w:t xml:space="preserve">l to be commenced, these </w:t>
      </w:r>
      <w:proofErr w:type="gramStart"/>
      <w:r w:rsidR="00801608">
        <w:rPr>
          <w:sz w:val="24"/>
          <w:szCs w:val="24"/>
        </w:rPr>
        <w:t>include:</w:t>
      </w:r>
      <w:proofErr w:type="gramEnd"/>
      <w:r w:rsidR="00801608">
        <w:rPr>
          <w:sz w:val="24"/>
          <w:szCs w:val="24"/>
        </w:rPr>
        <w:t xml:space="preserve">- </w:t>
      </w:r>
    </w:p>
    <w:p w:rsidR="00D4301A" w:rsidRDefault="00D4301A" w:rsidP="00BA38AD">
      <w:pPr>
        <w:pStyle w:val="NoSpacing"/>
        <w:rPr>
          <w:sz w:val="24"/>
          <w:szCs w:val="24"/>
        </w:rPr>
      </w:pPr>
      <w:r>
        <w:rPr>
          <w:sz w:val="24"/>
          <w:szCs w:val="24"/>
        </w:rPr>
        <w:t>Engagement with residents groups who have requested meetings</w:t>
      </w:r>
    </w:p>
    <w:p w:rsidR="00C0508D" w:rsidRDefault="00C0508D" w:rsidP="00BA38AD">
      <w:pPr>
        <w:pStyle w:val="NoSpacing"/>
        <w:rPr>
          <w:sz w:val="24"/>
          <w:szCs w:val="24"/>
        </w:rPr>
      </w:pPr>
      <w:proofErr w:type="spellStart"/>
      <w:r>
        <w:rPr>
          <w:sz w:val="24"/>
          <w:szCs w:val="24"/>
        </w:rPr>
        <w:t>Sandymount</w:t>
      </w:r>
      <w:proofErr w:type="spellEnd"/>
      <w:r>
        <w:rPr>
          <w:sz w:val="24"/>
          <w:szCs w:val="24"/>
        </w:rPr>
        <w:t xml:space="preserve"> Village</w:t>
      </w:r>
    </w:p>
    <w:p w:rsidR="00C0508D" w:rsidRDefault="00C0508D" w:rsidP="00D12FE7">
      <w:pPr>
        <w:pStyle w:val="NoSpacing"/>
        <w:numPr>
          <w:ilvl w:val="0"/>
          <w:numId w:val="5"/>
        </w:numPr>
        <w:rPr>
          <w:sz w:val="24"/>
          <w:szCs w:val="24"/>
        </w:rPr>
      </w:pPr>
      <w:r>
        <w:rPr>
          <w:sz w:val="24"/>
          <w:szCs w:val="24"/>
        </w:rPr>
        <w:t xml:space="preserve">Work will begin on the new pedestrian crossings in </w:t>
      </w:r>
      <w:proofErr w:type="spellStart"/>
      <w:r>
        <w:rPr>
          <w:sz w:val="24"/>
          <w:szCs w:val="24"/>
        </w:rPr>
        <w:t>Sandymount</w:t>
      </w:r>
      <w:proofErr w:type="spellEnd"/>
      <w:r>
        <w:rPr>
          <w:sz w:val="24"/>
          <w:szCs w:val="24"/>
        </w:rPr>
        <w:t xml:space="preserve"> Village </w:t>
      </w:r>
    </w:p>
    <w:p w:rsidR="00C0508D" w:rsidRDefault="00C0508D" w:rsidP="00D12FE7">
      <w:pPr>
        <w:pStyle w:val="NoSpacing"/>
        <w:numPr>
          <w:ilvl w:val="0"/>
          <w:numId w:val="5"/>
        </w:numPr>
        <w:rPr>
          <w:sz w:val="24"/>
          <w:szCs w:val="24"/>
        </w:rPr>
      </w:pPr>
      <w:r>
        <w:rPr>
          <w:sz w:val="24"/>
          <w:szCs w:val="24"/>
        </w:rPr>
        <w:t xml:space="preserve">New CCTV and Smart detection </w:t>
      </w:r>
      <w:proofErr w:type="gramStart"/>
      <w:r>
        <w:rPr>
          <w:sz w:val="24"/>
          <w:szCs w:val="24"/>
        </w:rPr>
        <w:t>will also be put</w:t>
      </w:r>
      <w:proofErr w:type="gramEnd"/>
      <w:r>
        <w:rPr>
          <w:sz w:val="24"/>
          <w:szCs w:val="24"/>
        </w:rPr>
        <w:t xml:space="preserve"> in the village. </w:t>
      </w:r>
    </w:p>
    <w:p w:rsidR="00C0508D" w:rsidRDefault="00C0508D" w:rsidP="00C0508D">
      <w:pPr>
        <w:pStyle w:val="NoSpacing"/>
        <w:rPr>
          <w:sz w:val="24"/>
          <w:szCs w:val="24"/>
        </w:rPr>
      </w:pPr>
      <w:proofErr w:type="spellStart"/>
      <w:r>
        <w:rPr>
          <w:sz w:val="24"/>
          <w:szCs w:val="24"/>
        </w:rPr>
        <w:t>Merrion</w:t>
      </w:r>
      <w:proofErr w:type="spellEnd"/>
      <w:r>
        <w:rPr>
          <w:sz w:val="24"/>
          <w:szCs w:val="24"/>
        </w:rPr>
        <w:t xml:space="preserve"> Gates </w:t>
      </w:r>
    </w:p>
    <w:p w:rsidR="00C0508D" w:rsidRDefault="00C0508D" w:rsidP="00D12FE7">
      <w:pPr>
        <w:pStyle w:val="NoSpacing"/>
        <w:numPr>
          <w:ilvl w:val="0"/>
          <w:numId w:val="9"/>
        </w:numPr>
        <w:rPr>
          <w:sz w:val="24"/>
          <w:szCs w:val="24"/>
        </w:rPr>
      </w:pPr>
      <w:r>
        <w:rPr>
          <w:sz w:val="24"/>
          <w:szCs w:val="24"/>
        </w:rPr>
        <w:t xml:space="preserve">Work will commence on modifying the median to allow for the new right turn. </w:t>
      </w:r>
    </w:p>
    <w:p w:rsidR="00C0508D" w:rsidRDefault="00C0508D" w:rsidP="00D12FE7">
      <w:pPr>
        <w:pStyle w:val="NoSpacing"/>
        <w:numPr>
          <w:ilvl w:val="0"/>
          <w:numId w:val="9"/>
        </w:numPr>
        <w:rPr>
          <w:sz w:val="24"/>
          <w:szCs w:val="24"/>
        </w:rPr>
      </w:pPr>
      <w:r>
        <w:rPr>
          <w:sz w:val="24"/>
          <w:szCs w:val="24"/>
        </w:rPr>
        <w:t xml:space="preserve">Additional ducts and cabling </w:t>
      </w:r>
      <w:proofErr w:type="gramStart"/>
      <w:r>
        <w:rPr>
          <w:sz w:val="24"/>
          <w:szCs w:val="24"/>
        </w:rPr>
        <w:t>will be installed</w:t>
      </w:r>
      <w:proofErr w:type="gramEnd"/>
      <w:r>
        <w:rPr>
          <w:sz w:val="24"/>
          <w:szCs w:val="24"/>
        </w:rPr>
        <w:t xml:space="preserve"> for the new signalised exit. </w:t>
      </w:r>
    </w:p>
    <w:p w:rsidR="00C0508D" w:rsidRDefault="00C0508D" w:rsidP="00D12FE7">
      <w:pPr>
        <w:pStyle w:val="NoSpacing"/>
        <w:numPr>
          <w:ilvl w:val="0"/>
          <w:numId w:val="9"/>
        </w:numPr>
        <w:rPr>
          <w:sz w:val="24"/>
          <w:szCs w:val="24"/>
        </w:rPr>
      </w:pPr>
      <w:r>
        <w:rPr>
          <w:sz w:val="24"/>
          <w:szCs w:val="24"/>
        </w:rPr>
        <w:t xml:space="preserve">A new pedestrian crossing will be installed </w:t>
      </w:r>
    </w:p>
    <w:p w:rsidR="00C0508D" w:rsidRDefault="00C0508D" w:rsidP="00D12FE7">
      <w:pPr>
        <w:pStyle w:val="NoSpacing"/>
        <w:numPr>
          <w:ilvl w:val="0"/>
          <w:numId w:val="9"/>
        </w:numPr>
        <w:rPr>
          <w:sz w:val="24"/>
          <w:szCs w:val="24"/>
        </w:rPr>
      </w:pPr>
      <w:r>
        <w:rPr>
          <w:sz w:val="24"/>
          <w:szCs w:val="24"/>
        </w:rPr>
        <w:t xml:space="preserve">The existing signals </w:t>
      </w:r>
      <w:proofErr w:type="gramStart"/>
      <w:r>
        <w:rPr>
          <w:sz w:val="24"/>
          <w:szCs w:val="24"/>
        </w:rPr>
        <w:t>will be upgraded</w:t>
      </w:r>
      <w:proofErr w:type="gramEnd"/>
      <w:r>
        <w:rPr>
          <w:sz w:val="24"/>
          <w:szCs w:val="24"/>
        </w:rPr>
        <w:t xml:space="preserve"> and Smart Micros added. </w:t>
      </w:r>
    </w:p>
    <w:p w:rsidR="00C0508D" w:rsidRDefault="00C0508D" w:rsidP="00C0508D">
      <w:pPr>
        <w:pStyle w:val="NoSpacing"/>
        <w:rPr>
          <w:sz w:val="24"/>
          <w:szCs w:val="24"/>
        </w:rPr>
      </w:pPr>
      <w:r>
        <w:rPr>
          <w:sz w:val="24"/>
          <w:szCs w:val="24"/>
        </w:rPr>
        <w:t xml:space="preserve">Rock Road </w:t>
      </w:r>
    </w:p>
    <w:p w:rsidR="00AB14A6" w:rsidRDefault="00AB14A6" w:rsidP="00D12FE7">
      <w:pPr>
        <w:pStyle w:val="NoSpacing"/>
        <w:numPr>
          <w:ilvl w:val="0"/>
          <w:numId w:val="10"/>
        </w:numPr>
        <w:rPr>
          <w:sz w:val="24"/>
          <w:szCs w:val="24"/>
        </w:rPr>
      </w:pPr>
      <w:r>
        <w:rPr>
          <w:sz w:val="24"/>
          <w:szCs w:val="24"/>
        </w:rPr>
        <w:t xml:space="preserve">The design work on the section from </w:t>
      </w:r>
      <w:proofErr w:type="spellStart"/>
      <w:r>
        <w:rPr>
          <w:sz w:val="24"/>
          <w:szCs w:val="24"/>
        </w:rPr>
        <w:t>Merrion</w:t>
      </w:r>
      <w:proofErr w:type="spellEnd"/>
      <w:r>
        <w:rPr>
          <w:sz w:val="24"/>
          <w:szCs w:val="24"/>
        </w:rPr>
        <w:t xml:space="preserve"> Gates to the DCC boundary is now complete and discussions with DLRCC are progressing re joint implementation. </w:t>
      </w:r>
    </w:p>
    <w:p w:rsidR="00801608" w:rsidRDefault="00AB14A6" w:rsidP="00D12FE7">
      <w:pPr>
        <w:pStyle w:val="NoSpacing"/>
        <w:numPr>
          <w:ilvl w:val="0"/>
          <w:numId w:val="10"/>
        </w:numPr>
        <w:rPr>
          <w:sz w:val="24"/>
          <w:szCs w:val="24"/>
        </w:rPr>
      </w:pPr>
      <w:r>
        <w:rPr>
          <w:sz w:val="24"/>
          <w:szCs w:val="24"/>
        </w:rPr>
        <w:t xml:space="preserve">Preparatory works to </w:t>
      </w:r>
      <w:r w:rsidR="00801608">
        <w:rPr>
          <w:sz w:val="24"/>
          <w:szCs w:val="24"/>
        </w:rPr>
        <w:t xml:space="preserve">commence for its installation. </w:t>
      </w:r>
    </w:p>
    <w:p w:rsidR="00801608" w:rsidRDefault="00801608" w:rsidP="00801608">
      <w:pPr>
        <w:pStyle w:val="NoSpacing"/>
        <w:rPr>
          <w:sz w:val="24"/>
          <w:szCs w:val="24"/>
        </w:rPr>
      </w:pPr>
      <w:r>
        <w:rPr>
          <w:sz w:val="24"/>
          <w:szCs w:val="24"/>
        </w:rPr>
        <w:t xml:space="preserve">Sean Moore Road/ Beach Road Junction. </w:t>
      </w:r>
    </w:p>
    <w:p w:rsidR="00801608" w:rsidRDefault="00801608" w:rsidP="00D12FE7">
      <w:pPr>
        <w:pStyle w:val="NoSpacing"/>
        <w:numPr>
          <w:ilvl w:val="0"/>
          <w:numId w:val="11"/>
        </w:numPr>
        <w:rPr>
          <w:sz w:val="24"/>
          <w:szCs w:val="24"/>
        </w:rPr>
      </w:pPr>
      <w:r>
        <w:rPr>
          <w:sz w:val="24"/>
          <w:szCs w:val="24"/>
        </w:rPr>
        <w:t xml:space="preserve">Upgrade works to junction to allow </w:t>
      </w:r>
      <w:proofErr w:type="gramStart"/>
      <w:r>
        <w:rPr>
          <w:sz w:val="24"/>
          <w:szCs w:val="24"/>
        </w:rPr>
        <w:t>one way</w:t>
      </w:r>
      <w:proofErr w:type="gramEnd"/>
      <w:r>
        <w:rPr>
          <w:sz w:val="24"/>
          <w:szCs w:val="24"/>
        </w:rPr>
        <w:t xml:space="preserve"> operation unless major difficulties with this change are flagged during consultation. </w:t>
      </w:r>
    </w:p>
    <w:p w:rsidR="00801608" w:rsidRDefault="00801608" w:rsidP="00801608">
      <w:pPr>
        <w:pStyle w:val="NoSpacing"/>
        <w:rPr>
          <w:sz w:val="24"/>
          <w:szCs w:val="24"/>
        </w:rPr>
      </w:pPr>
      <w:r>
        <w:rPr>
          <w:sz w:val="24"/>
          <w:szCs w:val="24"/>
        </w:rPr>
        <w:t xml:space="preserve">Strand Road </w:t>
      </w:r>
    </w:p>
    <w:p w:rsidR="00801608" w:rsidRDefault="00801608" w:rsidP="00D12FE7">
      <w:pPr>
        <w:pStyle w:val="NoSpacing"/>
        <w:numPr>
          <w:ilvl w:val="0"/>
          <w:numId w:val="11"/>
        </w:numPr>
        <w:rPr>
          <w:sz w:val="24"/>
          <w:szCs w:val="24"/>
        </w:rPr>
      </w:pPr>
      <w:r>
        <w:rPr>
          <w:sz w:val="24"/>
          <w:szCs w:val="24"/>
        </w:rPr>
        <w:t xml:space="preserve">Some of the mini roundabouts need come changes to allow </w:t>
      </w:r>
      <w:proofErr w:type="gramStart"/>
      <w:r>
        <w:rPr>
          <w:sz w:val="24"/>
          <w:szCs w:val="24"/>
        </w:rPr>
        <w:t>for the</w:t>
      </w:r>
      <w:proofErr w:type="gramEnd"/>
      <w:r>
        <w:rPr>
          <w:sz w:val="24"/>
          <w:szCs w:val="24"/>
        </w:rPr>
        <w:t xml:space="preserve"> cycle track to be installed. </w:t>
      </w:r>
    </w:p>
    <w:p w:rsidR="00801608" w:rsidRDefault="00801608" w:rsidP="00D12FE7">
      <w:pPr>
        <w:pStyle w:val="NoSpacing"/>
        <w:numPr>
          <w:ilvl w:val="0"/>
          <w:numId w:val="11"/>
        </w:numPr>
        <w:rPr>
          <w:sz w:val="24"/>
          <w:szCs w:val="24"/>
        </w:rPr>
      </w:pPr>
      <w:r>
        <w:rPr>
          <w:sz w:val="24"/>
          <w:szCs w:val="24"/>
        </w:rPr>
        <w:t xml:space="preserve">Pedestrian crossings </w:t>
      </w:r>
      <w:proofErr w:type="gramStart"/>
      <w:r>
        <w:rPr>
          <w:sz w:val="24"/>
          <w:szCs w:val="24"/>
        </w:rPr>
        <w:t>will all be upgraded and fitted with Smart Micros to allow cycle counting and vehicle classification</w:t>
      </w:r>
      <w:proofErr w:type="gramEnd"/>
      <w:r>
        <w:rPr>
          <w:sz w:val="24"/>
          <w:szCs w:val="24"/>
        </w:rPr>
        <w:t xml:space="preserve">. </w:t>
      </w:r>
    </w:p>
    <w:p w:rsidR="00801608" w:rsidRDefault="00801608" w:rsidP="00D12FE7">
      <w:pPr>
        <w:pStyle w:val="NoSpacing"/>
        <w:numPr>
          <w:ilvl w:val="0"/>
          <w:numId w:val="11"/>
        </w:numPr>
        <w:rPr>
          <w:sz w:val="24"/>
          <w:szCs w:val="24"/>
        </w:rPr>
      </w:pPr>
      <w:r>
        <w:rPr>
          <w:sz w:val="24"/>
          <w:szCs w:val="24"/>
        </w:rPr>
        <w:t xml:space="preserve">Protection equipment, signage and road markings to be finalised and ready for completion. </w:t>
      </w:r>
    </w:p>
    <w:p w:rsidR="00801608" w:rsidRDefault="00801608" w:rsidP="00801608">
      <w:pPr>
        <w:pStyle w:val="NoSpacing"/>
        <w:rPr>
          <w:sz w:val="24"/>
          <w:szCs w:val="24"/>
        </w:rPr>
      </w:pPr>
      <w:r>
        <w:rPr>
          <w:sz w:val="24"/>
          <w:szCs w:val="24"/>
        </w:rPr>
        <w:t xml:space="preserve">Bus services </w:t>
      </w:r>
    </w:p>
    <w:p w:rsidR="00961E7C" w:rsidRDefault="00961E7C" w:rsidP="00D12FE7">
      <w:pPr>
        <w:pStyle w:val="NoSpacing"/>
        <w:numPr>
          <w:ilvl w:val="0"/>
          <w:numId w:val="12"/>
        </w:numPr>
        <w:rPr>
          <w:sz w:val="24"/>
          <w:szCs w:val="24"/>
        </w:rPr>
      </w:pPr>
      <w:r>
        <w:rPr>
          <w:sz w:val="24"/>
          <w:szCs w:val="24"/>
        </w:rPr>
        <w:t>Agree new Bus stop locations NTA Dublin Bus</w:t>
      </w:r>
    </w:p>
    <w:p w:rsidR="00801608" w:rsidRDefault="00801608" w:rsidP="00D12FE7">
      <w:pPr>
        <w:pStyle w:val="NoSpacing"/>
        <w:numPr>
          <w:ilvl w:val="0"/>
          <w:numId w:val="12"/>
        </w:numPr>
        <w:rPr>
          <w:sz w:val="24"/>
          <w:szCs w:val="24"/>
        </w:rPr>
      </w:pPr>
      <w:r>
        <w:rPr>
          <w:sz w:val="24"/>
          <w:szCs w:val="24"/>
        </w:rPr>
        <w:t xml:space="preserve">Dublin Bus require eight </w:t>
      </w:r>
      <w:r w:rsidR="009E1803">
        <w:rPr>
          <w:sz w:val="24"/>
          <w:szCs w:val="24"/>
        </w:rPr>
        <w:t>weeks’ notice</w:t>
      </w:r>
      <w:r>
        <w:rPr>
          <w:sz w:val="24"/>
          <w:szCs w:val="24"/>
        </w:rPr>
        <w:t xml:space="preserve"> of change of services stop locations. </w:t>
      </w:r>
    </w:p>
    <w:p w:rsidR="00801608" w:rsidRDefault="00801608" w:rsidP="00801608">
      <w:pPr>
        <w:pStyle w:val="NoSpacing"/>
        <w:rPr>
          <w:sz w:val="24"/>
          <w:szCs w:val="24"/>
        </w:rPr>
      </w:pPr>
      <w:r>
        <w:rPr>
          <w:sz w:val="24"/>
          <w:szCs w:val="24"/>
        </w:rPr>
        <w:t xml:space="preserve">Trial Area </w:t>
      </w:r>
    </w:p>
    <w:p w:rsidR="00801608" w:rsidRDefault="00801608" w:rsidP="00D12FE7">
      <w:pPr>
        <w:pStyle w:val="NoSpacing"/>
        <w:numPr>
          <w:ilvl w:val="0"/>
          <w:numId w:val="12"/>
        </w:numPr>
        <w:rPr>
          <w:sz w:val="24"/>
          <w:szCs w:val="24"/>
        </w:rPr>
      </w:pPr>
      <w:r>
        <w:rPr>
          <w:sz w:val="24"/>
          <w:szCs w:val="24"/>
        </w:rPr>
        <w:t xml:space="preserve">Speed and traffic count surveys </w:t>
      </w:r>
    </w:p>
    <w:p w:rsidR="00801608" w:rsidRDefault="00801608" w:rsidP="00D12FE7">
      <w:pPr>
        <w:pStyle w:val="NoSpacing"/>
        <w:numPr>
          <w:ilvl w:val="0"/>
          <w:numId w:val="12"/>
        </w:numPr>
        <w:rPr>
          <w:sz w:val="24"/>
          <w:szCs w:val="24"/>
        </w:rPr>
      </w:pPr>
      <w:r>
        <w:rPr>
          <w:sz w:val="24"/>
          <w:szCs w:val="24"/>
        </w:rPr>
        <w:t xml:space="preserve">Statutory signage review and planning </w:t>
      </w:r>
    </w:p>
    <w:p w:rsidR="00801608" w:rsidRDefault="00801608" w:rsidP="00D4301A">
      <w:pPr>
        <w:pStyle w:val="NoSpacing"/>
        <w:ind w:left="720"/>
        <w:rPr>
          <w:sz w:val="24"/>
          <w:szCs w:val="24"/>
        </w:rPr>
      </w:pPr>
      <w:r>
        <w:rPr>
          <w:sz w:val="24"/>
          <w:szCs w:val="24"/>
        </w:rPr>
        <w:t xml:space="preserve"> </w:t>
      </w:r>
    </w:p>
    <w:p w:rsidR="00552166" w:rsidRDefault="00552166" w:rsidP="001B5090">
      <w:pPr>
        <w:pStyle w:val="NoSpacing"/>
        <w:rPr>
          <w:sz w:val="24"/>
          <w:szCs w:val="24"/>
        </w:rPr>
      </w:pPr>
      <w:r>
        <w:rPr>
          <w:sz w:val="24"/>
          <w:szCs w:val="24"/>
        </w:rPr>
        <w:t xml:space="preserve">Publicity campaign </w:t>
      </w:r>
    </w:p>
    <w:p w:rsidR="00552166" w:rsidRDefault="00552166" w:rsidP="001B5090">
      <w:pPr>
        <w:pStyle w:val="NoSpacing"/>
        <w:numPr>
          <w:ilvl w:val="0"/>
          <w:numId w:val="14"/>
        </w:numPr>
        <w:rPr>
          <w:sz w:val="24"/>
          <w:szCs w:val="24"/>
        </w:rPr>
      </w:pPr>
      <w:r>
        <w:rPr>
          <w:sz w:val="24"/>
          <w:szCs w:val="24"/>
        </w:rPr>
        <w:t xml:space="preserve">Preparation of the necessary information campaign for people affected </w:t>
      </w:r>
    </w:p>
    <w:p w:rsidR="00552166" w:rsidRDefault="00552166" w:rsidP="001B5090">
      <w:pPr>
        <w:pStyle w:val="NoSpacing"/>
        <w:numPr>
          <w:ilvl w:val="0"/>
          <w:numId w:val="14"/>
        </w:numPr>
        <w:rPr>
          <w:sz w:val="24"/>
          <w:szCs w:val="24"/>
        </w:rPr>
      </w:pPr>
      <w:r>
        <w:rPr>
          <w:sz w:val="24"/>
          <w:szCs w:val="24"/>
        </w:rPr>
        <w:t xml:space="preserve">Ensuring that advance notification and signage is in place prior to start of trial. </w:t>
      </w:r>
    </w:p>
    <w:p w:rsidR="00801608" w:rsidRDefault="00801608" w:rsidP="00801608">
      <w:pPr>
        <w:pStyle w:val="NoSpacing"/>
        <w:rPr>
          <w:sz w:val="24"/>
          <w:szCs w:val="24"/>
        </w:rPr>
      </w:pPr>
    </w:p>
    <w:p w:rsidR="004922D8" w:rsidRDefault="004922D8" w:rsidP="004922D8">
      <w:pPr>
        <w:pStyle w:val="NoSpacing"/>
        <w:keepNext/>
      </w:pPr>
      <w:r>
        <w:rPr>
          <w:noProof/>
          <w:lang w:eastAsia="en-IE"/>
        </w:rPr>
        <w:drawing>
          <wp:inline distT="0" distB="0" distL="0" distR="0" wp14:anchorId="323A69CC" wp14:editId="2898C652">
            <wp:extent cx="6425565" cy="5934075"/>
            <wp:effectExtent l="19050" t="19050" r="13335" b="28575"/>
            <wp:docPr id="9221" name="Picture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27683" cy="5936031"/>
                    </a:xfrm>
                    <a:prstGeom prst="rect">
                      <a:avLst/>
                    </a:prstGeom>
                    <a:ln>
                      <a:solidFill>
                        <a:schemeClr val="tx1"/>
                      </a:solidFill>
                    </a:ln>
                  </pic:spPr>
                </pic:pic>
              </a:graphicData>
            </a:graphic>
          </wp:inline>
        </w:drawing>
      </w:r>
    </w:p>
    <w:p w:rsidR="00552166" w:rsidRDefault="004922D8" w:rsidP="004922D8">
      <w:pPr>
        <w:pStyle w:val="Caption"/>
      </w:pPr>
      <w:r>
        <w:t xml:space="preserve">Figure </w:t>
      </w:r>
      <w:r w:rsidR="007C3DB1">
        <w:fldChar w:fldCharType="begin"/>
      </w:r>
      <w:r w:rsidR="007C3DB1">
        <w:instrText xml:space="preserve"> SEQ Figure \* ARABIC </w:instrText>
      </w:r>
      <w:r w:rsidR="007C3DB1">
        <w:fldChar w:fldCharType="separate"/>
      </w:r>
      <w:r w:rsidR="00B01234">
        <w:rPr>
          <w:noProof/>
        </w:rPr>
        <w:t>12</w:t>
      </w:r>
      <w:r w:rsidR="007C3DB1">
        <w:rPr>
          <w:noProof/>
        </w:rPr>
        <w:fldChar w:fldCharType="end"/>
      </w:r>
      <w:r>
        <w:t xml:space="preserve"> Strand Road with Interventions</w:t>
      </w:r>
    </w:p>
    <w:p w:rsidR="00C2231E" w:rsidRDefault="00C2231E" w:rsidP="00C2231E"/>
    <w:p w:rsidR="00C2231E" w:rsidRDefault="00C2231E" w:rsidP="00C2231E"/>
    <w:p w:rsidR="00AB14A6" w:rsidRDefault="00AB14A6" w:rsidP="00C2231E"/>
    <w:p w:rsidR="00AB14A6" w:rsidRDefault="00AB14A6" w:rsidP="00C2231E"/>
    <w:p w:rsidR="00AB14A6" w:rsidRDefault="00AB14A6" w:rsidP="00C2231E"/>
    <w:p w:rsidR="00AB14A6" w:rsidRDefault="00AB14A6" w:rsidP="00C2231E"/>
    <w:p w:rsidR="00AB14A6" w:rsidRPr="00C2231E" w:rsidRDefault="00AB14A6" w:rsidP="00C2231E"/>
    <w:p w:rsidR="00023E96" w:rsidRPr="00A54C0A" w:rsidRDefault="00023E96" w:rsidP="00023E96">
      <w:pPr>
        <w:pStyle w:val="Heading1"/>
        <w:jc w:val="both"/>
        <w:rPr>
          <w:szCs w:val="24"/>
        </w:rPr>
      </w:pPr>
      <w:bookmarkStart w:id="22" w:name="_Toc52868164"/>
      <w:r w:rsidRPr="00A54C0A">
        <w:rPr>
          <w:szCs w:val="24"/>
        </w:rPr>
        <w:lastRenderedPageBreak/>
        <w:t xml:space="preserve">Conclusion </w:t>
      </w:r>
      <w:r w:rsidR="00552166">
        <w:rPr>
          <w:szCs w:val="24"/>
        </w:rPr>
        <w:t>and time line for implemetation</w:t>
      </w:r>
      <w:bookmarkEnd w:id="22"/>
      <w:r w:rsidR="00552166">
        <w:rPr>
          <w:szCs w:val="24"/>
        </w:rPr>
        <w:t xml:space="preserve"> </w:t>
      </w:r>
    </w:p>
    <w:p w:rsidR="00AB14A6" w:rsidRDefault="00AB14A6" w:rsidP="00FA7CB8">
      <w:pPr>
        <w:pStyle w:val="NoSpacing"/>
        <w:spacing w:line="276" w:lineRule="auto"/>
        <w:rPr>
          <w:sz w:val="24"/>
          <w:szCs w:val="24"/>
        </w:rPr>
      </w:pPr>
    </w:p>
    <w:p w:rsidR="00552166" w:rsidRDefault="008220EB" w:rsidP="00FA7CB8">
      <w:pPr>
        <w:pStyle w:val="NoSpacing"/>
        <w:spacing w:line="276" w:lineRule="auto"/>
        <w:rPr>
          <w:sz w:val="24"/>
          <w:szCs w:val="24"/>
        </w:rPr>
      </w:pPr>
      <w:r>
        <w:rPr>
          <w:sz w:val="24"/>
          <w:szCs w:val="24"/>
        </w:rPr>
        <w:t>Dublin City Council would like to thank everyone who responded to the consultation</w:t>
      </w:r>
      <w:r w:rsidR="00552166">
        <w:rPr>
          <w:sz w:val="24"/>
          <w:szCs w:val="24"/>
        </w:rPr>
        <w:t xml:space="preserve"> and hope that this report captures the main issues that </w:t>
      </w:r>
      <w:proofErr w:type="gramStart"/>
      <w:r w:rsidR="00552166">
        <w:rPr>
          <w:sz w:val="24"/>
          <w:szCs w:val="24"/>
        </w:rPr>
        <w:t>were raised</w:t>
      </w:r>
      <w:proofErr w:type="gramEnd"/>
      <w:r w:rsidR="00552166">
        <w:rPr>
          <w:sz w:val="24"/>
          <w:szCs w:val="24"/>
        </w:rPr>
        <w:t xml:space="preserve"> with us. We still believe that the trial is appropriate and worthwhile to undertake and will set out to work through issues as they arise to try </w:t>
      </w:r>
      <w:proofErr w:type="gramStart"/>
      <w:r w:rsidR="00552166">
        <w:rPr>
          <w:sz w:val="24"/>
          <w:szCs w:val="24"/>
        </w:rPr>
        <w:t>and</w:t>
      </w:r>
      <w:proofErr w:type="gramEnd"/>
      <w:r w:rsidR="00552166">
        <w:rPr>
          <w:sz w:val="24"/>
          <w:szCs w:val="24"/>
        </w:rPr>
        <w:t xml:space="preserve"> ensure that more is gained by the trial than any potential downsides. </w:t>
      </w:r>
    </w:p>
    <w:p w:rsidR="00552166" w:rsidRDefault="00552166" w:rsidP="00FA7CB8">
      <w:pPr>
        <w:pStyle w:val="NoSpacing"/>
        <w:spacing w:line="276" w:lineRule="auto"/>
        <w:rPr>
          <w:sz w:val="24"/>
          <w:szCs w:val="24"/>
        </w:rPr>
      </w:pPr>
    </w:p>
    <w:p w:rsidR="00552166" w:rsidRDefault="00552166" w:rsidP="00FA7CB8">
      <w:pPr>
        <w:pStyle w:val="NoSpacing"/>
        <w:spacing w:line="276" w:lineRule="auto"/>
        <w:rPr>
          <w:sz w:val="24"/>
          <w:szCs w:val="24"/>
        </w:rPr>
      </w:pPr>
      <w:r>
        <w:rPr>
          <w:sz w:val="24"/>
          <w:szCs w:val="24"/>
        </w:rPr>
        <w:t xml:space="preserve">There is considerable work to </w:t>
      </w:r>
      <w:proofErr w:type="gramStart"/>
      <w:r>
        <w:rPr>
          <w:sz w:val="24"/>
          <w:szCs w:val="24"/>
        </w:rPr>
        <w:t>be undertaken</w:t>
      </w:r>
      <w:proofErr w:type="gramEnd"/>
      <w:r>
        <w:rPr>
          <w:sz w:val="24"/>
          <w:szCs w:val="24"/>
        </w:rPr>
        <w:t xml:space="preserve"> as set out above and some of this has now commenced. It is likely that the above will take 8 to 10 weeks to complete and once these are in place the trial can proceed. </w:t>
      </w:r>
    </w:p>
    <w:p w:rsidR="00AB14A6" w:rsidRDefault="00AB14A6" w:rsidP="00FA7CB8">
      <w:pPr>
        <w:pStyle w:val="NoSpacing"/>
        <w:spacing w:line="276" w:lineRule="auto"/>
        <w:rPr>
          <w:sz w:val="24"/>
          <w:szCs w:val="24"/>
        </w:rPr>
      </w:pPr>
    </w:p>
    <w:p w:rsidR="00AB14A6" w:rsidRDefault="00AB14A6" w:rsidP="00FA7CB8">
      <w:pPr>
        <w:pStyle w:val="NoSpacing"/>
        <w:spacing w:line="276" w:lineRule="auto"/>
        <w:rPr>
          <w:sz w:val="24"/>
          <w:szCs w:val="24"/>
        </w:rPr>
      </w:pPr>
    </w:p>
    <w:p w:rsidR="00023E96" w:rsidRPr="00A54C0A" w:rsidRDefault="00552166" w:rsidP="00FA7CB8">
      <w:pPr>
        <w:pStyle w:val="NoSpacing"/>
        <w:spacing w:line="276" w:lineRule="auto"/>
        <w:rPr>
          <w:sz w:val="24"/>
          <w:szCs w:val="24"/>
        </w:rPr>
      </w:pPr>
      <w:r>
        <w:rPr>
          <w:sz w:val="24"/>
          <w:szCs w:val="24"/>
        </w:rPr>
        <w:t xml:space="preserve">It should be noted that with the uncertainty regarding the Level of </w:t>
      </w:r>
      <w:proofErr w:type="gramStart"/>
      <w:r>
        <w:rPr>
          <w:sz w:val="24"/>
          <w:szCs w:val="24"/>
        </w:rPr>
        <w:t>restrictions which</w:t>
      </w:r>
      <w:proofErr w:type="gramEnd"/>
      <w:r>
        <w:rPr>
          <w:sz w:val="24"/>
          <w:szCs w:val="24"/>
        </w:rPr>
        <w:t xml:space="preserve"> may be imposed on Dublin, depending on the severity of the restrictions this may impact on the above timescale. </w:t>
      </w:r>
    </w:p>
    <w:p w:rsidR="003979BD" w:rsidRDefault="003979BD" w:rsidP="00A54C0A">
      <w:pPr>
        <w:pStyle w:val="NoSpacing"/>
        <w:spacing w:line="276" w:lineRule="auto"/>
        <w:jc w:val="both"/>
        <w:rPr>
          <w:sz w:val="24"/>
          <w:szCs w:val="24"/>
        </w:rPr>
      </w:pPr>
    </w:p>
    <w:p w:rsidR="00AB14A6" w:rsidRDefault="0068584F" w:rsidP="001B5090">
      <w:pPr>
        <w:rPr>
          <w:b/>
          <w:noProof/>
          <w:color w:val="0070C0"/>
          <w:lang w:eastAsia="en-IE"/>
        </w:rPr>
      </w:pPr>
      <w:r>
        <w:rPr>
          <w:b/>
          <w:noProof/>
          <w:color w:val="0070C0"/>
          <w:lang w:eastAsia="en-IE"/>
        </w:rPr>
        <w:t xml:space="preserve">                </w:t>
      </w:r>
    </w:p>
    <w:p w:rsidR="00AB14A6" w:rsidRDefault="00AB14A6" w:rsidP="001B5090">
      <w:pPr>
        <w:rPr>
          <w:b/>
          <w:noProof/>
          <w:color w:val="0070C0"/>
          <w:lang w:eastAsia="en-IE"/>
        </w:rPr>
      </w:pPr>
    </w:p>
    <w:p w:rsidR="00AB14A6" w:rsidRDefault="00AB14A6" w:rsidP="001B5090">
      <w:pPr>
        <w:rPr>
          <w:b/>
          <w:noProof/>
          <w:color w:val="0070C0"/>
          <w:lang w:eastAsia="en-IE"/>
        </w:rPr>
      </w:pPr>
    </w:p>
    <w:p w:rsidR="00AB14A6" w:rsidRDefault="00AB14A6" w:rsidP="001B5090">
      <w:pPr>
        <w:rPr>
          <w:b/>
          <w:noProof/>
          <w:color w:val="0070C0"/>
          <w:lang w:eastAsia="en-IE"/>
        </w:rPr>
      </w:pPr>
    </w:p>
    <w:p w:rsidR="00AB14A6" w:rsidRDefault="00AB14A6" w:rsidP="001B5090">
      <w:pPr>
        <w:rPr>
          <w:b/>
          <w:noProof/>
          <w:color w:val="0070C0"/>
          <w:lang w:eastAsia="en-IE"/>
        </w:rPr>
      </w:pPr>
    </w:p>
    <w:p w:rsidR="00AB14A6" w:rsidRDefault="00AB14A6" w:rsidP="001B5090">
      <w:pPr>
        <w:rPr>
          <w:b/>
          <w:noProof/>
          <w:color w:val="0070C0"/>
          <w:lang w:eastAsia="en-IE"/>
        </w:rPr>
      </w:pPr>
    </w:p>
    <w:p w:rsidR="00AB14A6" w:rsidRDefault="00AB14A6" w:rsidP="001B5090">
      <w:pPr>
        <w:rPr>
          <w:b/>
          <w:noProof/>
          <w:color w:val="0070C0"/>
          <w:lang w:eastAsia="en-IE"/>
        </w:rPr>
      </w:pPr>
    </w:p>
    <w:p w:rsidR="00AB14A6" w:rsidRDefault="00AB14A6" w:rsidP="001B5090">
      <w:pPr>
        <w:rPr>
          <w:b/>
          <w:noProof/>
          <w:color w:val="0070C0"/>
          <w:lang w:eastAsia="en-IE"/>
        </w:rPr>
      </w:pPr>
    </w:p>
    <w:p w:rsidR="00AB14A6" w:rsidRDefault="00AB14A6" w:rsidP="001B5090">
      <w:pPr>
        <w:rPr>
          <w:b/>
          <w:noProof/>
          <w:color w:val="0070C0"/>
          <w:lang w:eastAsia="en-IE"/>
        </w:rPr>
      </w:pPr>
    </w:p>
    <w:p w:rsidR="00AB14A6" w:rsidRDefault="00AB14A6" w:rsidP="001B5090">
      <w:pPr>
        <w:rPr>
          <w:b/>
          <w:noProof/>
          <w:color w:val="0070C0"/>
          <w:lang w:eastAsia="en-IE"/>
        </w:rPr>
      </w:pPr>
    </w:p>
    <w:p w:rsidR="00AB14A6" w:rsidRDefault="00AB14A6" w:rsidP="001B5090">
      <w:pPr>
        <w:rPr>
          <w:b/>
          <w:noProof/>
          <w:color w:val="0070C0"/>
          <w:lang w:eastAsia="en-IE"/>
        </w:rPr>
      </w:pPr>
    </w:p>
    <w:p w:rsidR="00AB14A6" w:rsidRDefault="00AB14A6" w:rsidP="001B5090">
      <w:pPr>
        <w:rPr>
          <w:b/>
          <w:noProof/>
          <w:color w:val="0070C0"/>
          <w:lang w:eastAsia="en-IE"/>
        </w:rPr>
      </w:pPr>
    </w:p>
    <w:p w:rsidR="00AB14A6" w:rsidRDefault="00AB14A6" w:rsidP="001B5090">
      <w:pPr>
        <w:rPr>
          <w:b/>
          <w:noProof/>
          <w:color w:val="0070C0"/>
          <w:lang w:eastAsia="en-IE"/>
        </w:rPr>
      </w:pPr>
    </w:p>
    <w:p w:rsidR="0068584F" w:rsidRDefault="0068584F" w:rsidP="001B5090">
      <w:pPr>
        <w:rPr>
          <w:b/>
          <w:noProof/>
          <w:color w:val="0070C0"/>
          <w:lang w:eastAsia="en-IE"/>
        </w:rPr>
      </w:pPr>
      <w:r>
        <w:rPr>
          <w:b/>
          <w:noProof/>
          <w:color w:val="0070C0"/>
          <w:lang w:eastAsia="en-IE"/>
        </w:rPr>
        <w:t xml:space="preserve">                             </w:t>
      </w:r>
    </w:p>
    <w:p w:rsidR="006265F7" w:rsidRDefault="006265F7" w:rsidP="006265F7">
      <w:pPr>
        <w:pStyle w:val="Heading1"/>
      </w:pPr>
      <w:bookmarkStart w:id="23" w:name="_Toc52868165"/>
      <w:r>
        <w:lastRenderedPageBreak/>
        <w:t xml:space="preserve">Appendix </w:t>
      </w:r>
      <w:r w:rsidR="00EA2E5D">
        <w:t>A</w:t>
      </w:r>
      <w:bookmarkEnd w:id="23"/>
    </w:p>
    <w:p w:rsidR="00466FA5" w:rsidRDefault="008220EB" w:rsidP="006C511B">
      <w:pPr>
        <w:pStyle w:val="Heading2"/>
      </w:pPr>
      <w:bookmarkStart w:id="24" w:name="_Toc52868166"/>
      <w:r>
        <w:t>Consultation</w:t>
      </w:r>
      <w:r w:rsidR="006C511B">
        <w:t xml:space="preserve"> </w:t>
      </w:r>
      <w:r w:rsidR="006C511B" w:rsidRPr="006C511B">
        <w:t xml:space="preserve">Twitter </w:t>
      </w:r>
      <w:r w:rsidR="006C511B">
        <w:t xml:space="preserve">Post And </w:t>
      </w:r>
      <w:r w:rsidR="006C511B" w:rsidRPr="006C511B">
        <w:t>Statistics</w:t>
      </w:r>
      <w:bookmarkEnd w:id="24"/>
    </w:p>
    <w:p w:rsidR="006265F7" w:rsidRDefault="006265F7" w:rsidP="00D1578F">
      <w:pPr>
        <w:jc w:val="center"/>
        <w:rPr>
          <w:color w:val="1F497D"/>
        </w:rPr>
      </w:pPr>
    </w:p>
    <w:p w:rsidR="00A34C2D" w:rsidRDefault="00A34C2D" w:rsidP="00A34C2D"/>
    <w:p w:rsidR="00A34C2D" w:rsidRDefault="00A34C2D" w:rsidP="00A34C2D">
      <w:r>
        <w:rPr>
          <w:noProof/>
          <w:lang w:eastAsia="en-IE"/>
        </w:rPr>
        <w:drawing>
          <wp:inline distT="0" distB="0" distL="0" distR="0" wp14:anchorId="1FB38C51" wp14:editId="461ABE24">
            <wp:extent cx="3364350" cy="338105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545" t="2061" r="670"/>
                    <a:stretch/>
                  </pic:blipFill>
                  <pic:spPr bwMode="auto">
                    <a:xfrm>
                      <a:off x="0" y="0"/>
                      <a:ext cx="3367147" cy="3383861"/>
                    </a:xfrm>
                    <a:prstGeom prst="rect">
                      <a:avLst/>
                    </a:prstGeom>
                    <a:ln>
                      <a:noFill/>
                    </a:ln>
                    <a:extLst>
                      <a:ext uri="{53640926-AAD7-44D8-BBD7-CCE9431645EC}">
                        <a14:shadowObscured xmlns:a14="http://schemas.microsoft.com/office/drawing/2010/main"/>
                      </a:ext>
                    </a:extLst>
                  </pic:spPr>
                </pic:pic>
              </a:graphicData>
            </a:graphic>
          </wp:inline>
        </w:drawing>
      </w:r>
    </w:p>
    <w:p w:rsidR="00A34C2D" w:rsidRDefault="00A34C2D" w:rsidP="00A34C2D"/>
    <w:tbl>
      <w:tblPr>
        <w:tblStyle w:val="GridTable5Dark-Accent1"/>
        <w:tblW w:w="3762" w:type="dxa"/>
        <w:tblLook w:val="04A0" w:firstRow="1" w:lastRow="0" w:firstColumn="1" w:lastColumn="0" w:noHBand="0" w:noVBand="1"/>
      </w:tblPr>
      <w:tblGrid>
        <w:gridCol w:w="2063"/>
        <w:gridCol w:w="1699"/>
      </w:tblGrid>
      <w:tr w:rsidR="00A34C2D" w:rsidRPr="009D1744" w:rsidTr="004922D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tcPr>
          <w:p w:rsidR="00A34C2D" w:rsidRPr="002D5C29" w:rsidRDefault="00A34C2D" w:rsidP="006709B4">
            <w:pPr>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Tweet:</w:t>
            </w:r>
          </w:p>
        </w:tc>
        <w:tc>
          <w:tcPr>
            <w:tcW w:w="1699" w:type="dxa"/>
            <w:noWrap/>
          </w:tcPr>
          <w:p w:rsidR="00A34C2D" w:rsidRPr="002D5C29" w:rsidRDefault="00A34C2D" w:rsidP="006709B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No:</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D4301A"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I</w:t>
            </w:r>
            <w:r w:rsidR="00A34C2D" w:rsidRPr="009D1744">
              <w:rPr>
                <w:rFonts w:ascii="Calibri" w:eastAsia="Times New Roman" w:hAnsi="Calibri" w:cs="Times New Roman"/>
                <w:color w:val="FFFFFF"/>
                <w:lang w:eastAsia="en-IE"/>
              </w:rPr>
              <w:t>mpressions</w:t>
            </w:r>
          </w:p>
        </w:tc>
        <w:tc>
          <w:tcPr>
            <w:tcW w:w="1699"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60</w:t>
            </w:r>
            <w:r>
              <w:rPr>
                <w:rFonts w:ascii="Calibri" w:eastAsia="Times New Roman" w:hAnsi="Calibri" w:cs="Times New Roman"/>
                <w:color w:val="000000"/>
                <w:lang w:eastAsia="en-IE"/>
              </w:rPr>
              <w:t>,</w:t>
            </w:r>
            <w:r w:rsidRPr="009D1744">
              <w:rPr>
                <w:rFonts w:ascii="Calibri" w:eastAsia="Times New Roman" w:hAnsi="Calibri" w:cs="Times New Roman"/>
                <w:color w:val="000000"/>
                <w:lang w:eastAsia="en-IE"/>
              </w:rPr>
              <w:t>800</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D4301A"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E</w:t>
            </w:r>
            <w:r w:rsidR="00A34C2D" w:rsidRPr="009D1744">
              <w:rPr>
                <w:rFonts w:ascii="Calibri" w:eastAsia="Times New Roman" w:hAnsi="Calibri" w:cs="Times New Roman"/>
                <w:color w:val="FFFFFF"/>
                <w:lang w:eastAsia="en-IE"/>
              </w:rPr>
              <w:t>ngagements</w:t>
            </w:r>
          </w:p>
        </w:tc>
        <w:tc>
          <w:tcPr>
            <w:tcW w:w="1699"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11461</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D4301A"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R</w:t>
            </w:r>
            <w:r w:rsidR="00A34C2D" w:rsidRPr="009D1744">
              <w:rPr>
                <w:rFonts w:ascii="Calibri" w:eastAsia="Times New Roman" w:hAnsi="Calibri" w:cs="Times New Roman"/>
                <w:color w:val="FFFFFF"/>
                <w:lang w:eastAsia="en-IE"/>
              </w:rPr>
              <w:t>etweets</w:t>
            </w:r>
          </w:p>
        </w:tc>
        <w:tc>
          <w:tcPr>
            <w:tcW w:w="1699"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80</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D4301A"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R</w:t>
            </w:r>
            <w:r w:rsidR="00A34C2D" w:rsidRPr="009D1744">
              <w:rPr>
                <w:rFonts w:ascii="Calibri" w:eastAsia="Times New Roman" w:hAnsi="Calibri" w:cs="Times New Roman"/>
                <w:color w:val="FFFFFF"/>
                <w:lang w:eastAsia="en-IE"/>
              </w:rPr>
              <w:t>eplies</w:t>
            </w:r>
          </w:p>
        </w:tc>
        <w:tc>
          <w:tcPr>
            <w:tcW w:w="1699"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62</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D4301A"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L</w:t>
            </w:r>
            <w:r w:rsidR="00A34C2D" w:rsidRPr="009D1744">
              <w:rPr>
                <w:rFonts w:ascii="Calibri" w:eastAsia="Times New Roman" w:hAnsi="Calibri" w:cs="Times New Roman"/>
                <w:color w:val="FFFFFF"/>
                <w:lang w:eastAsia="en-IE"/>
              </w:rPr>
              <w:t>ikes</w:t>
            </w:r>
          </w:p>
        </w:tc>
        <w:tc>
          <w:tcPr>
            <w:tcW w:w="1699"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422</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user profile clicks</w:t>
            </w:r>
          </w:p>
        </w:tc>
        <w:tc>
          <w:tcPr>
            <w:tcW w:w="1699"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203</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proofErr w:type="spellStart"/>
            <w:r w:rsidRPr="009D1744">
              <w:rPr>
                <w:rFonts w:ascii="Calibri" w:eastAsia="Times New Roman" w:hAnsi="Calibri" w:cs="Times New Roman"/>
                <w:color w:val="FFFFFF"/>
                <w:lang w:eastAsia="en-IE"/>
              </w:rPr>
              <w:t>url</w:t>
            </w:r>
            <w:proofErr w:type="spellEnd"/>
            <w:r w:rsidRPr="009D1744">
              <w:rPr>
                <w:rFonts w:ascii="Calibri" w:eastAsia="Times New Roman" w:hAnsi="Calibri" w:cs="Times New Roman"/>
                <w:color w:val="FFFFFF"/>
                <w:lang w:eastAsia="en-IE"/>
              </w:rPr>
              <w:t xml:space="preserve"> clicks</w:t>
            </w:r>
          </w:p>
        </w:tc>
        <w:tc>
          <w:tcPr>
            <w:tcW w:w="1699"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14</w:t>
            </w:r>
          </w:p>
        </w:tc>
      </w:tr>
    </w:tbl>
    <w:p w:rsidR="00A34C2D" w:rsidRDefault="00A34C2D" w:rsidP="00A34C2D"/>
    <w:p w:rsidR="00A34C2D" w:rsidRDefault="00A34C2D" w:rsidP="00A34C2D"/>
    <w:p w:rsidR="00A34C2D" w:rsidRDefault="00A34C2D" w:rsidP="00A34C2D"/>
    <w:p w:rsidR="00A34C2D" w:rsidRDefault="00A34C2D" w:rsidP="00A34C2D"/>
    <w:p w:rsidR="00A34C2D" w:rsidRDefault="00A34C2D" w:rsidP="00A34C2D">
      <w:r>
        <w:rPr>
          <w:noProof/>
          <w:lang w:eastAsia="en-IE"/>
        </w:rPr>
        <w:lastRenderedPageBreak/>
        <w:drawing>
          <wp:inline distT="0" distB="0" distL="0" distR="0" wp14:anchorId="0AFD4632" wp14:editId="317A9AD8">
            <wp:extent cx="3689350" cy="3962067"/>
            <wp:effectExtent l="0" t="0" r="635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2614"/>
                    <a:stretch/>
                  </pic:blipFill>
                  <pic:spPr bwMode="auto">
                    <a:xfrm>
                      <a:off x="0" y="0"/>
                      <a:ext cx="3695064" cy="396820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dTable5Dark-Accent1"/>
        <w:tblW w:w="3116" w:type="dxa"/>
        <w:tblLook w:val="04A0" w:firstRow="1" w:lastRow="0" w:firstColumn="1" w:lastColumn="0" w:noHBand="0" w:noVBand="1"/>
      </w:tblPr>
      <w:tblGrid>
        <w:gridCol w:w="2063"/>
        <w:gridCol w:w="1053"/>
      </w:tblGrid>
      <w:tr w:rsidR="00A34C2D" w:rsidRPr="009D1744" w:rsidTr="004922D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tcPr>
          <w:p w:rsidR="00A34C2D" w:rsidRPr="002D5C29" w:rsidRDefault="00A34C2D" w:rsidP="006709B4">
            <w:pPr>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Tweet:</w:t>
            </w:r>
          </w:p>
        </w:tc>
        <w:tc>
          <w:tcPr>
            <w:tcW w:w="1053" w:type="dxa"/>
            <w:noWrap/>
          </w:tcPr>
          <w:p w:rsidR="00A34C2D" w:rsidRPr="002D5C29" w:rsidRDefault="00A34C2D" w:rsidP="006709B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No:</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impressions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23</w:t>
            </w:r>
            <w:r>
              <w:rPr>
                <w:rFonts w:ascii="Calibri" w:eastAsia="Times New Roman" w:hAnsi="Calibri" w:cs="Times New Roman"/>
                <w:color w:val="000000"/>
                <w:lang w:eastAsia="en-IE"/>
              </w:rPr>
              <w:t>,</w:t>
            </w:r>
            <w:r w:rsidRPr="009D1744">
              <w:rPr>
                <w:rFonts w:ascii="Calibri" w:eastAsia="Times New Roman" w:hAnsi="Calibri" w:cs="Times New Roman"/>
                <w:color w:val="000000"/>
                <w:lang w:eastAsia="en-IE"/>
              </w:rPr>
              <w:t>036</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engagements</w:t>
            </w:r>
          </w:p>
        </w:tc>
        <w:tc>
          <w:tcPr>
            <w:tcW w:w="1053"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1339</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retweets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37</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replies</w:t>
            </w:r>
          </w:p>
        </w:tc>
        <w:tc>
          <w:tcPr>
            <w:tcW w:w="1053"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12</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likes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85</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user profile clicks</w:t>
            </w:r>
          </w:p>
        </w:tc>
        <w:tc>
          <w:tcPr>
            <w:tcW w:w="1053"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32</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proofErr w:type="spellStart"/>
            <w:r w:rsidRPr="009D1744">
              <w:rPr>
                <w:rFonts w:ascii="Calibri" w:eastAsia="Times New Roman" w:hAnsi="Calibri" w:cs="Times New Roman"/>
                <w:color w:val="FFFFFF"/>
                <w:lang w:eastAsia="en-IE"/>
              </w:rPr>
              <w:t>url</w:t>
            </w:r>
            <w:proofErr w:type="spellEnd"/>
            <w:r w:rsidRPr="009D1744">
              <w:rPr>
                <w:rFonts w:ascii="Calibri" w:eastAsia="Times New Roman" w:hAnsi="Calibri" w:cs="Times New Roman"/>
                <w:color w:val="FFFFFF"/>
                <w:lang w:eastAsia="en-IE"/>
              </w:rPr>
              <w:t xml:space="preserve"> clicks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409</w:t>
            </w:r>
          </w:p>
        </w:tc>
      </w:tr>
    </w:tbl>
    <w:p w:rsidR="00A34C2D" w:rsidRDefault="00A34C2D" w:rsidP="00A34C2D"/>
    <w:p w:rsidR="00A34C2D" w:rsidRDefault="00A34C2D" w:rsidP="00A34C2D"/>
    <w:p w:rsidR="00A34C2D" w:rsidRDefault="00A34C2D" w:rsidP="00A34C2D"/>
    <w:p w:rsidR="00A34C2D" w:rsidRDefault="00A34C2D" w:rsidP="00A34C2D"/>
    <w:p w:rsidR="00A34C2D" w:rsidRDefault="00A34C2D" w:rsidP="00A34C2D"/>
    <w:p w:rsidR="00A34C2D" w:rsidRDefault="00A34C2D" w:rsidP="00A34C2D"/>
    <w:p w:rsidR="00A34C2D" w:rsidRDefault="00A34C2D" w:rsidP="00A34C2D"/>
    <w:p w:rsidR="00A34C2D" w:rsidRDefault="00A34C2D" w:rsidP="00A34C2D">
      <w:r w:rsidRPr="009D1744">
        <w:rPr>
          <w:noProof/>
          <w:lang w:eastAsia="en-IE"/>
        </w:rPr>
        <w:lastRenderedPageBreak/>
        <w:drawing>
          <wp:inline distT="0" distB="0" distL="0" distR="0" wp14:anchorId="47933087" wp14:editId="74B97FA2">
            <wp:extent cx="2379570" cy="3689131"/>
            <wp:effectExtent l="0" t="0" r="1905" b="6985"/>
            <wp:docPr id="14" name="Picture 14" descr="C:\Users\42557\AppData\Local\Microsoft\Windows\Temporary Internet Files\Content.Outlook\IHWH1P37\Screenshot_20201004-192459_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2557\AppData\Local\Microsoft\Windows\Temporary Internet Files\Content.Outlook\IHWH1P37\Screenshot_20201004-192459_Twitte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1861" r="2604" b="14613"/>
                    <a:stretch/>
                  </pic:blipFill>
                  <pic:spPr bwMode="auto">
                    <a:xfrm>
                      <a:off x="0" y="0"/>
                      <a:ext cx="2398395" cy="3718315"/>
                    </a:xfrm>
                    <a:prstGeom prst="rect">
                      <a:avLst/>
                    </a:prstGeom>
                    <a:noFill/>
                    <a:ln>
                      <a:noFill/>
                    </a:ln>
                    <a:extLst>
                      <a:ext uri="{53640926-AAD7-44D8-BBD7-CCE9431645EC}">
                        <a14:shadowObscured xmlns:a14="http://schemas.microsoft.com/office/drawing/2010/main"/>
                      </a:ext>
                    </a:extLst>
                  </pic:spPr>
                </pic:pic>
              </a:graphicData>
            </a:graphic>
          </wp:inline>
        </w:drawing>
      </w:r>
    </w:p>
    <w:p w:rsidR="00A34C2D" w:rsidRDefault="00A34C2D" w:rsidP="00A34C2D"/>
    <w:tbl>
      <w:tblPr>
        <w:tblStyle w:val="GridTable5Dark-Accent1"/>
        <w:tblW w:w="3116" w:type="dxa"/>
        <w:tblLook w:val="04A0" w:firstRow="1" w:lastRow="0" w:firstColumn="1" w:lastColumn="0" w:noHBand="0" w:noVBand="1"/>
      </w:tblPr>
      <w:tblGrid>
        <w:gridCol w:w="2063"/>
        <w:gridCol w:w="1053"/>
      </w:tblGrid>
      <w:tr w:rsidR="00A34C2D" w:rsidRPr="009D1744" w:rsidTr="004922D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tcPr>
          <w:p w:rsidR="00A34C2D" w:rsidRPr="002D5C29" w:rsidRDefault="00A34C2D" w:rsidP="006709B4">
            <w:pPr>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Tweet:</w:t>
            </w:r>
          </w:p>
        </w:tc>
        <w:tc>
          <w:tcPr>
            <w:tcW w:w="1053" w:type="dxa"/>
            <w:noWrap/>
          </w:tcPr>
          <w:p w:rsidR="00A34C2D" w:rsidRPr="002D5C29" w:rsidRDefault="00A34C2D" w:rsidP="006709B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No:</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impressions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14</w:t>
            </w:r>
            <w:r>
              <w:rPr>
                <w:rFonts w:ascii="Calibri" w:eastAsia="Times New Roman" w:hAnsi="Calibri" w:cs="Times New Roman"/>
                <w:color w:val="000000"/>
                <w:lang w:eastAsia="en-IE"/>
              </w:rPr>
              <w:t>,</w:t>
            </w:r>
            <w:r w:rsidRPr="009D1744">
              <w:rPr>
                <w:rFonts w:ascii="Calibri" w:eastAsia="Times New Roman" w:hAnsi="Calibri" w:cs="Times New Roman"/>
                <w:color w:val="000000"/>
                <w:lang w:eastAsia="en-IE"/>
              </w:rPr>
              <w:t>712</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engagements</w:t>
            </w:r>
          </w:p>
        </w:tc>
        <w:tc>
          <w:tcPr>
            <w:tcW w:w="1053"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423</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retweets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10</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replies</w:t>
            </w:r>
          </w:p>
        </w:tc>
        <w:tc>
          <w:tcPr>
            <w:tcW w:w="1053"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3</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likes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27</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user profile clicks</w:t>
            </w:r>
          </w:p>
        </w:tc>
        <w:tc>
          <w:tcPr>
            <w:tcW w:w="1053"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19</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proofErr w:type="spellStart"/>
            <w:r w:rsidRPr="009D1744">
              <w:rPr>
                <w:rFonts w:ascii="Calibri" w:eastAsia="Times New Roman" w:hAnsi="Calibri" w:cs="Times New Roman"/>
                <w:color w:val="FFFFFF"/>
                <w:lang w:eastAsia="en-IE"/>
              </w:rPr>
              <w:t>url</w:t>
            </w:r>
            <w:proofErr w:type="spellEnd"/>
            <w:r w:rsidRPr="009D1744">
              <w:rPr>
                <w:rFonts w:ascii="Calibri" w:eastAsia="Times New Roman" w:hAnsi="Calibri" w:cs="Times New Roman"/>
                <w:color w:val="FFFFFF"/>
                <w:lang w:eastAsia="en-IE"/>
              </w:rPr>
              <w:t xml:space="preserve"> clicks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95</w:t>
            </w:r>
          </w:p>
        </w:tc>
      </w:tr>
    </w:tbl>
    <w:p w:rsidR="00A34C2D" w:rsidRDefault="00A34C2D" w:rsidP="00A34C2D"/>
    <w:p w:rsidR="00A34C2D" w:rsidRDefault="00A34C2D" w:rsidP="00A34C2D"/>
    <w:p w:rsidR="00A34C2D" w:rsidRDefault="00A34C2D" w:rsidP="00A34C2D">
      <w:r w:rsidRPr="009D1744">
        <w:rPr>
          <w:noProof/>
          <w:lang w:eastAsia="en-IE"/>
        </w:rPr>
        <w:lastRenderedPageBreak/>
        <w:drawing>
          <wp:inline distT="0" distB="0" distL="0" distR="0" wp14:anchorId="0B626CD4" wp14:editId="59F5C7F9">
            <wp:extent cx="2211572" cy="3574869"/>
            <wp:effectExtent l="0" t="0" r="0" b="6985"/>
            <wp:docPr id="15" name="Picture 15" descr="C:\Users\42557\AppData\Local\Microsoft\Windows\Temporary Internet Files\Content.Outlook\IHWH1P37\Screenshot_20201004-192514_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2557\AppData\Local\Microsoft\Windows\Temporary Internet Files\Content.Outlook\IHWH1P37\Screenshot_20201004-192514_Twitter.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0492" r="1648" b="12120"/>
                    <a:stretch/>
                  </pic:blipFill>
                  <pic:spPr bwMode="auto">
                    <a:xfrm>
                      <a:off x="0" y="0"/>
                      <a:ext cx="2227358" cy="3600385"/>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GridTable5Dark-Accent1"/>
        <w:tblW w:w="3116" w:type="dxa"/>
        <w:tblLook w:val="04A0" w:firstRow="1" w:lastRow="0" w:firstColumn="1" w:lastColumn="0" w:noHBand="0" w:noVBand="1"/>
      </w:tblPr>
      <w:tblGrid>
        <w:gridCol w:w="2063"/>
        <w:gridCol w:w="1053"/>
      </w:tblGrid>
      <w:tr w:rsidR="00A34C2D" w:rsidRPr="009D1744" w:rsidTr="004922D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tcPr>
          <w:p w:rsidR="00A34C2D" w:rsidRPr="002D5C29" w:rsidRDefault="00A34C2D" w:rsidP="006709B4">
            <w:pPr>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Tweet:</w:t>
            </w:r>
          </w:p>
        </w:tc>
        <w:tc>
          <w:tcPr>
            <w:tcW w:w="1053" w:type="dxa"/>
            <w:noWrap/>
          </w:tcPr>
          <w:p w:rsidR="00A34C2D" w:rsidRPr="002D5C29" w:rsidRDefault="00A34C2D" w:rsidP="006709B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No:</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impressions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9</w:t>
            </w:r>
            <w:r>
              <w:rPr>
                <w:rFonts w:ascii="Calibri" w:eastAsia="Times New Roman" w:hAnsi="Calibri" w:cs="Times New Roman"/>
                <w:color w:val="000000"/>
                <w:lang w:eastAsia="en-IE"/>
              </w:rPr>
              <w:t>,</w:t>
            </w:r>
            <w:r w:rsidRPr="009D1744">
              <w:rPr>
                <w:rFonts w:ascii="Calibri" w:eastAsia="Times New Roman" w:hAnsi="Calibri" w:cs="Times New Roman"/>
                <w:color w:val="000000"/>
                <w:lang w:eastAsia="en-IE"/>
              </w:rPr>
              <w:t>391</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engagements</w:t>
            </w:r>
          </w:p>
        </w:tc>
        <w:tc>
          <w:tcPr>
            <w:tcW w:w="1053"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659</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retweets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12</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replies</w:t>
            </w:r>
          </w:p>
        </w:tc>
        <w:tc>
          <w:tcPr>
            <w:tcW w:w="1053"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9</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likes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34</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user profile clicks</w:t>
            </w:r>
          </w:p>
        </w:tc>
        <w:tc>
          <w:tcPr>
            <w:tcW w:w="1053"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19</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proofErr w:type="spellStart"/>
            <w:r w:rsidRPr="009D1744">
              <w:rPr>
                <w:rFonts w:ascii="Calibri" w:eastAsia="Times New Roman" w:hAnsi="Calibri" w:cs="Times New Roman"/>
                <w:color w:val="FFFFFF"/>
                <w:lang w:eastAsia="en-IE"/>
              </w:rPr>
              <w:t>url</w:t>
            </w:r>
            <w:proofErr w:type="spellEnd"/>
            <w:r w:rsidRPr="009D1744">
              <w:rPr>
                <w:rFonts w:ascii="Calibri" w:eastAsia="Times New Roman" w:hAnsi="Calibri" w:cs="Times New Roman"/>
                <w:color w:val="FFFFFF"/>
                <w:lang w:eastAsia="en-IE"/>
              </w:rPr>
              <w:t xml:space="preserve"> clicks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66</w:t>
            </w:r>
          </w:p>
        </w:tc>
      </w:tr>
    </w:tbl>
    <w:p w:rsidR="00A34C2D" w:rsidRDefault="00A34C2D" w:rsidP="00A34C2D"/>
    <w:p w:rsidR="00A34C2D" w:rsidRDefault="00A34C2D" w:rsidP="00A34C2D">
      <w:r>
        <w:br w:type="page"/>
      </w:r>
    </w:p>
    <w:p w:rsidR="00A34C2D" w:rsidRDefault="00A34C2D" w:rsidP="00A34C2D"/>
    <w:p w:rsidR="00A34C2D" w:rsidRDefault="00A34C2D" w:rsidP="00A34C2D">
      <w:r>
        <w:rPr>
          <w:noProof/>
          <w:lang w:eastAsia="en-IE"/>
        </w:rPr>
        <w:drawing>
          <wp:inline distT="0" distB="0" distL="0" distR="0" wp14:anchorId="450575D2" wp14:editId="7D85D55F">
            <wp:extent cx="3347541" cy="324293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52219" cy="3247462"/>
                    </a:xfrm>
                    <a:prstGeom prst="rect">
                      <a:avLst/>
                    </a:prstGeom>
                  </pic:spPr>
                </pic:pic>
              </a:graphicData>
            </a:graphic>
          </wp:inline>
        </w:drawing>
      </w:r>
    </w:p>
    <w:tbl>
      <w:tblPr>
        <w:tblStyle w:val="GridTable5Dark-Accent1"/>
        <w:tblW w:w="3116" w:type="dxa"/>
        <w:tblLook w:val="04A0" w:firstRow="1" w:lastRow="0" w:firstColumn="1" w:lastColumn="0" w:noHBand="0" w:noVBand="1"/>
      </w:tblPr>
      <w:tblGrid>
        <w:gridCol w:w="2063"/>
        <w:gridCol w:w="1053"/>
      </w:tblGrid>
      <w:tr w:rsidR="00A34C2D" w:rsidRPr="009D1744" w:rsidTr="004922D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tcPr>
          <w:p w:rsidR="00A34C2D" w:rsidRPr="002D5C29" w:rsidRDefault="00A34C2D" w:rsidP="006709B4">
            <w:pPr>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Tweet:</w:t>
            </w:r>
          </w:p>
        </w:tc>
        <w:tc>
          <w:tcPr>
            <w:tcW w:w="1053" w:type="dxa"/>
            <w:noWrap/>
          </w:tcPr>
          <w:p w:rsidR="00A34C2D" w:rsidRPr="002D5C29" w:rsidRDefault="00A34C2D" w:rsidP="006709B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No:</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impressions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27</w:t>
            </w:r>
            <w:r>
              <w:rPr>
                <w:rFonts w:ascii="Calibri" w:eastAsia="Times New Roman" w:hAnsi="Calibri" w:cs="Times New Roman"/>
                <w:color w:val="000000"/>
                <w:lang w:eastAsia="en-IE"/>
              </w:rPr>
              <w:t>,</w:t>
            </w:r>
            <w:r w:rsidRPr="009D1744">
              <w:rPr>
                <w:rFonts w:ascii="Calibri" w:eastAsia="Times New Roman" w:hAnsi="Calibri" w:cs="Times New Roman"/>
                <w:color w:val="000000"/>
                <w:lang w:eastAsia="en-IE"/>
              </w:rPr>
              <w:t>001</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engagements</w:t>
            </w:r>
          </w:p>
        </w:tc>
        <w:tc>
          <w:tcPr>
            <w:tcW w:w="1053"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2711</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retweets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42</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replies</w:t>
            </w:r>
          </w:p>
        </w:tc>
        <w:tc>
          <w:tcPr>
            <w:tcW w:w="1053"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16</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likes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86</w:t>
            </w:r>
          </w:p>
        </w:tc>
      </w:tr>
      <w:tr w:rsidR="00A34C2D" w:rsidRPr="009D1744"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r w:rsidRPr="009D1744">
              <w:rPr>
                <w:rFonts w:ascii="Calibri" w:eastAsia="Times New Roman" w:hAnsi="Calibri" w:cs="Times New Roman"/>
                <w:color w:val="FFFFFF"/>
                <w:lang w:eastAsia="en-IE"/>
              </w:rPr>
              <w:t>user profile clicks</w:t>
            </w:r>
          </w:p>
        </w:tc>
        <w:tc>
          <w:tcPr>
            <w:tcW w:w="1053" w:type="dxa"/>
            <w:noWrap/>
            <w:hideMark/>
          </w:tcPr>
          <w:p w:rsidR="00A34C2D" w:rsidRPr="009D1744"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25</w:t>
            </w:r>
          </w:p>
        </w:tc>
      </w:tr>
      <w:tr w:rsidR="00A34C2D" w:rsidRPr="009D1744"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9D1744" w:rsidRDefault="00A34C2D" w:rsidP="006709B4">
            <w:pPr>
              <w:rPr>
                <w:rFonts w:ascii="Calibri" w:eastAsia="Times New Roman" w:hAnsi="Calibri" w:cs="Times New Roman"/>
                <w:color w:val="FFFFFF"/>
                <w:lang w:eastAsia="en-IE"/>
              </w:rPr>
            </w:pPr>
            <w:proofErr w:type="spellStart"/>
            <w:r w:rsidRPr="009D1744">
              <w:rPr>
                <w:rFonts w:ascii="Calibri" w:eastAsia="Times New Roman" w:hAnsi="Calibri" w:cs="Times New Roman"/>
                <w:color w:val="FFFFFF"/>
                <w:lang w:eastAsia="en-IE"/>
              </w:rPr>
              <w:t>url</w:t>
            </w:r>
            <w:proofErr w:type="spellEnd"/>
            <w:r w:rsidRPr="009D1744">
              <w:rPr>
                <w:rFonts w:ascii="Calibri" w:eastAsia="Times New Roman" w:hAnsi="Calibri" w:cs="Times New Roman"/>
                <w:color w:val="FFFFFF"/>
                <w:lang w:eastAsia="en-IE"/>
              </w:rPr>
              <w:t xml:space="preserve"> clicks</w:t>
            </w:r>
          </w:p>
        </w:tc>
        <w:tc>
          <w:tcPr>
            <w:tcW w:w="1053" w:type="dxa"/>
            <w:noWrap/>
            <w:hideMark/>
          </w:tcPr>
          <w:p w:rsidR="00A34C2D" w:rsidRPr="009D1744"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9D1744">
              <w:rPr>
                <w:rFonts w:ascii="Calibri" w:eastAsia="Times New Roman" w:hAnsi="Calibri" w:cs="Times New Roman"/>
                <w:color w:val="000000"/>
                <w:lang w:eastAsia="en-IE"/>
              </w:rPr>
              <w:t>216</w:t>
            </w:r>
          </w:p>
        </w:tc>
      </w:tr>
    </w:tbl>
    <w:p w:rsidR="00A34C2D" w:rsidRDefault="00A34C2D" w:rsidP="00A34C2D"/>
    <w:p w:rsidR="00A34C2D" w:rsidRDefault="00A34C2D" w:rsidP="00A34C2D">
      <w:r>
        <w:br w:type="page"/>
      </w:r>
    </w:p>
    <w:p w:rsidR="00A34C2D" w:rsidRDefault="00A34C2D" w:rsidP="00A34C2D"/>
    <w:p w:rsidR="00A34C2D" w:rsidRDefault="00A34C2D" w:rsidP="00A34C2D">
      <w:r>
        <w:rPr>
          <w:noProof/>
          <w:lang w:eastAsia="en-IE"/>
        </w:rPr>
        <w:drawing>
          <wp:inline distT="0" distB="0" distL="0" distR="0" wp14:anchorId="1257A6C9" wp14:editId="47A61781">
            <wp:extent cx="3216166" cy="3271238"/>
            <wp:effectExtent l="0" t="0" r="381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22542" cy="3277723"/>
                    </a:xfrm>
                    <a:prstGeom prst="rect">
                      <a:avLst/>
                    </a:prstGeom>
                  </pic:spPr>
                </pic:pic>
              </a:graphicData>
            </a:graphic>
          </wp:inline>
        </w:drawing>
      </w:r>
    </w:p>
    <w:p w:rsidR="00A34C2D" w:rsidRDefault="00A34C2D" w:rsidP="00A34C2D"/>
    <w:tbl>
      <w:tblPr>
        <w:tblStyle w:val="GridTable5Dark-Accent1"/>
        <w:tblW w:w="3116" w:type="dxa"/>
        <w:tblLook w:val="04A0" w:firstRow="1" w:lastRow="0" w:firstColumn="1" w:lastColumn="0" w:noHBand="0" w:noVBand="1"/>
      </w:tblPr>
      <w:tblGrid>
        <w:gridCol w:w="2063"/>
        <w:gridCol w:w="1053"/>
      </w:tblGrid>
      <w:tr w:rsidR="00A34C2D" w:rsidRPr="002D5C29" w:rsidTr="004922D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tcPr>
          <w:p w:rsidR="00A34C2D" w:rsidRPr="002D5C29" w:rsidRDefault="00A34C2D" w:rsidP="006709B4">
            <w:pPr>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Tweet:</w:t>
            </w:r>
          </w:p>
        </w:tc>
        <w:tc>
          <w:tcPr>
            <w:tcW w:w="1053" w:type="dxa"/>
            <w:noWrap/>
          </w:tcPr>
          <w:p w:rsidR="00A34C2D" w:rsidRPr="002D5C29" w:rsidRDefault="00A34C2D" w:rsidP="006709B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No:</w:t>
            </w:r>
          </w:p>
        </w:tc>
      </w:tr>
      <w:tr w:rsidR="00A34C2D" w:rsidRPr="002D5C29"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r w:rsidRPr="002D5C29">
              <w:rPr>
                <w:rFonts w:ascii="Calibri" w:eastAsia="Times New Roman" w:hAnsi="Calibri" w:cs="Times New Roman"/>
                <w:color w:val="FFFFFF"/>
                <w:lang w:eastAsia="en-IE"/>
              </w:rPr>
              <w:t>impressions</w:t>
            </w:r>
          </w:p>
        </w:tc>
        <w:tc>
          <w:tcPr>
            <w:tcW w:w="1053" w:type="dxa"/>
            <w:noWrap/>
            <w:hideMark/>
          </w:tcPr>
          <w:p w:rsidR="00A34C2D" w:rsidRPr="002D5C29"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13</w:t>
            </w:r>
            <w:r>
              <w:rPr>
                <w:rFonts w:ascii="Calibri" w:eastAsia="Times New Roman" w:hAnsi="Calibri" w:cs="Times New Roman"/>
                <w:color w:val="000000"/>
                <w:lang w:eastAsia="en-IE"/>
              </w:rPr>
              <w:t>,</w:t>
            </w:r>
            <w:r w:rsidRPr="002D5C29">
              <w:rPr>
                <w:rFonts w:ascii="Calibri" w:eastAsia="Times New Roman" w:hAnsi="Calibri" w:cs="Times New Roman"/>
                <w:color w:val="000000"/>
                <w:lang w:eastAsia="en-IE"/>
              </w:rPr>
              <w:t>755</w:t>
            </w:r>
          </w:p>
        </w:tc>
      </w:tr>
      <w:tr w:rsidR="00A34C2D" w:rsidRPr="002D5C29"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r w:rsidRPr="002D5C29">
              <w:rPr>
                <w:rFonts w:ascii="Calibri" w:eastAsia="Times New Roman" w:hAnsi="Calibri" w:cs="Times New Roman"/>
                <w:color w:val="FFFFFF"/>
                <w:lang w:eastAsia="en-IE"/>
              </w:rPr>
              <w:t>engagements</w:t>
            </w:r>
          </w:p>
        </w:tc>
        <w:tc>
          <w:tcPr>
            <w:tcW w:w="1053" w:type="dxa"/>
            <w:noWrap/>
            <w:hideMark/>
          </w:tcPr>
          <w:p w:rsidR="00A34C2D" w:rsidRPr="002D5C29"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810</w:t>
            </w:r>
          </w:p>
        </w:tc>
      </w:tr>
      <w:tr w:rsidR="00A34C2D" w:rsidRPr="002D5C29"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r w:rsidRPr="002D5C29">
              <w:rPr>
                <w:rFonts w:ascii="Calibri" w:eastAsia="Times New Roman" w:hAnsi="Calibri" w:cs="Times New Roman"/>
                <w:color w:val="FFFFFF"/>
                <w:lang w:eastAsia="en-IE"/>
              </w:rPr>
              <w:t>retweets</w:t>
            </w:r>
          </w:p>
        </w:tc>
        <w:tc>
          <w:tcPr>
            <w:tcW w:w="1053" w:type="dxa"/>
            <w:noWrap/>
            <w:hideMark/>
          </w:tcPr>
          <w:p w:rsidR="00A34C2D" w:rsidRPr="002D5C29"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6</w:t>
            </w:r>
          </w:p>
        </w:tc>
      </w:tr>
      <w:tr w:rsidR="00A34C2D" w:rsidRPr="002D5C29"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r w:rsidRPr="002D5C29">
              <w:rPr>
                <w:rFonts w:ascii="Calibri" w:eastAsia="Times New Roman" w:hAnsi="Calibri" w:cs="Times New Roman"/>
                <w:color w:val="FFFFFF"/>
                <w:lang w:eastAsia="en-IE"/>
              </w:rPr>
              <w:t>replies</w:t>
            </w:r>
          </w:p>
        </w:tc>
        <w:tc>
          <w:tcPr>
            <w:tcW w:w="1053" w:type="dxa"/>
            <w:noWrap/>
            <w:hideMark/>
          </w:tcPr>
          <w:p w:rsidR="00A34C2D" w:rsidRPr="002D5C29"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11</w:t>
            </w:r>
          </w:p>
        </w:tc>
      </w:tr>
      <w:tr w:rsidR="00A34C2D" w:rsidRPr="002D5C29"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r w:rsidRPr="002D5C29">
              <w:rPr>
                <w:rFonts w:ascii="Calibri" w:eastAsia="Times New Roman" w:hAnsi="Calibri" w:cs="Times New Roman"/>
                <w:color w:val="FFFFFF"/>
                <w:lang w:eastAsia="en-IE"/>
              </w:rPr>
              <w:t>likes</w:t>
            </w:r>
          </w:p>
        </w:tc>
        <w:tc>
          <w:tcPr>
            <w:tcW w:w="1053" w:type="dxa"/>
            <w:noWrap/>
            <w:hideMark/>
          </w:tcPr>
          <w:p w:rsidR="00A34C2D" w:rsidRPr="002D5C29"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44</w:t>
            </w:r>
          </w:p>
        </w:tc>
      </w:tr>
      <w:tr w:rsidR="00A34C2D" w:rsidRPr="002D5C29"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r w:rsidRPr="002D5C29">
              <w:rPr>
                <w:rFonts w:ascii="Calibri" w:eastAsia="Times New Roman" w:hAnsi="Calibri" w:cs="Times New Roman"/>
                <w:color w:val="FFFFFF"/>
                <w:lang w:eastAsia="en-IE"/>
              </w:rPr>
              <w:t>user profile clicks</w:t>
            </w:r>
          </w:p>
        </w:tc>
        <w:tc>
          <w:tcPr>
            <w:tcW w:w="1053" w:type="dxa"/>
            <w:noWrap/>
            <w:hideMark/>
          </w:tcPr>
          <w:p w:rsidR="00A34C2D" w:rsidRPr="002D5C29"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17</w:t>
            </w:r>
          </w:p>
        </w:tc>
      </w:tr>
      <w:tr w:rsidR="00A34C2D" w:rsidRPr="002D5C29"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proofErr w:type="spellStart"/>
            <w:r w:rsidRPr="002D5C29">
              <w:rPr>
                <w:rFonts w:ascii="Calibri" w:eastAsia="Times New Roman" w:hAnsi="Calibri" w:cs="Times New Roman"/>
                <w:color w:val="FFFFFF"/>
                <w:lang w:eastAsia="en-IE"/>
              </w:rPr>
              <w:t>url</w:t>
            </w:r>
            <w:proofErr w:type="spellEnd"/>
            <w:r w:rsidRPr="002D5C29">
              <w:rPr>
                <w:rFonts w:ascii="Calibri" w:eastAsia="Times New Roman" w:hAnsi="Calibri" w:cs="Times New Roman"/>
                <w:color w:val="FFFFFF"/>
                <w:lang w:eastAsia="en-IE"/>
              </w:rPr>
              <w:t xml:space="preserve"> clicks</w:t>
            </w:r>
          </w:p>
        </w:tc>
        <w:tc>
          <w:tcPr>
            <w:tcW w:w="1053" w:type="dxa"/>
            <w:noWrap/>
            <w:hideMark/>
          </w:tcPr>
          <w:p w:rsidR="00A34C2D" w:rsidRPr="002D5C29"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4</w:t>
            </w:r>
          </w:p>
        </w:tc>
      </w:tr>
    </w:tbl>
    <w:p w:rsidR="00A34C2D" w:rsidRDefault="00A34C2D" w:rsidP="00A34C2D"/>
    <w:p w:rsidR="00A34C2D" w:rsidRDefault="00A34C2D" w:rsidP="00A34C2D"/>
    <w:p w:rsidR="00A34C2D" w:rsidRDefault="00A34C2D" w:rsidP="00A34C2D"/>
    <w:p w:rsidR="00A34C2D" w:rsidRDefault="00A34C2D" w:rsidP="00A34C2D"/>
    <w:p w:rsidR="00A34C2D" w:rsidRDefault="00A34C2D" w:rsidP="00A34C2D"/>
    <w:p w:rsidR="00A34C2D" w:rsidRDefault="00A34C2D" w:rsidP="00A34C2D">
      <w:r>
        <w:rPr>
          <w:noProof/>
          <w:lang w:eastAsia="en-IE"/>
        </w:rPr>
        <w:lastRenderedPageBreak/>
        <w:drawing>
          <wp:inline distT="0" distB="0" distL="0" distR="0" wp14:anchorId="49E08954" wp14:editId="460130B6">
            <wp:extent cx="3342290" cy="387842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52112" cy="3889822"/>
                    </a:xfrm>
                    <a:prstGeom prst="rect">
                      <a:avLst/>
                    </a:prstGeom>
                  </pic:spPr>
                </pic:pic>
              </a:graphicData>
            </a:graphic>
          </wp:inline>
        </w:drawing>
      </w:r>
    </w:p>
    <w:p w:rsidR="00A34C2D" w:rsidRDefault="00A34C2D" w:rsidP="00A34C2D"/>
    <w:tbl>
      <w:tblPr>
        <w:tblStyle w:val="GridTable5Dark-Accent1"/>
        <w:tblW w:w="3116" w:type="dxa"/>
        <w:tblLook w:val="04A0" w:firstRow="1" w:lastRow="0" w:firstColumn="1" w:lastColumn="0" w:noHBand="0" w:noVBand="1"/>
      </w:tblPr>
      <w:tblGrid>
        <w:gridCol w:w="2063"/>
        <w:gridCol w:w="1053"/>
      </w:tblGrid>
      <w:tr w:rsidR="00A34C2D" w:rsidRPr="002D5C29" w:rsidTr="004922D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tcPr>
          <w:p w:rsidR="00A34C2D" w:rsidRPr="002D5C29" w:rsidRDefault="00A34C2D" w:rsidP="006709B4">
            <w:pPr>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Tweet:</w:t>
            </w:r>
          </w:p>
        </w:tc>
        <w:tc>
          <w:tcPr>
            <w:tcW w:w="1053" w:type="dxa"/>
            <w:noWrap/>
          </w:tcPr>
          <w:p w:rsidR="00A34C2D" w:rsidRPr="002D5C29" w:rsidRDefault="00A34C2D" w:rsidP="006709B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Cs w:val="0"/>
                <w:color w:val="FFFFFF"/>
                <w:lang w:eastAsia="en-IE"/>
              </w:rPr>
            </w:pPr>
            <w:r w:rsidRPr="002D5C29">
              <w:rPr>
                <w:rFonts w:ascii="Calibri" w:eastAsia="Times New Roman" w:hAnsi="Calibri" w:cs="Times New Roman"/>
                <w:bCs w:val="0"/>
                <w:color w:val="FFFFFF"/>
                <w:lang w:eastAsia="en-IE"/>
              </w:rPr>
              <w:t>No:</w:t>
            </w:r>
          </w:p>
        </w:tc>
      </w:tr>
      <w:tr w:rsidR="00A34C2D" w:rsidRPr="002D5C29"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r w:rsidRPr="002D5C29">
              <w:rPr>
                <w:rFonts w:ascii="Calibri" w:eastAsia="Times New Roman" w:hAnsi="Calibri" w:cs="Times New Roman"/>
                <w:color w:val="FFFFFF"/>
                <w:lang w:eastAsia="en-IE"/>
              </w:rPr>
              <w:t>impressions</w:t>
            </w:r>
          </w:p>
        </w:tc>
        <w:tc>
          <w:tcPr>
            <w:tcW w:w="1053" w:type="dxa"/>
            <w:noWrap/>
            <w:hideMark/>
          </w:tcPr>
          <w:p w:rsidR="00A34C2D" w:rsidRPr="002D5C29"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15</w:t>
            </w:r>
            <w:r>
              <w:rPr>
                <w:rFonts w:ascii="Calibri" w:eastAsia="Times New Roman" w:hAnsi="Calibri" w:cs="Times New Roman"/>
                <w:color w:val="000000"/>
                <w:lang w:eastAsia="en-IE"/>
              </w:rPr>
              <w:t>,</w:t>
            </w:r>
            <w:r w:rsidRPr="002D5C29">
              <w:rPr>
                <w:rFonts w:ascii="Calibri" w:eastAsia="Times New Roman" w:hAnsi="Calibri" w:cs="Times New Roman"/>
                <w:color w:val="000000"/>
                <w:lang w:eastAsia="en-IE"/>
              </w:rPr>
              <w:t>848</w:t>
            </w:r>
          </w:p>
        </w:tc>
      </w:tr>
      <w:tr w:rsidR="00A34C2D" w:rsidRPr="002D5C29"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r w:rsidRPr="002D5C29">
              <w:rPr>
                <w:rFonts w:ascii="Calibri" w:eastAsia="Times New Roman" w:hAnsi="Calibri" w:cs="Times New Roman"/>
                <w:color w:val="FFFFFF"/>
                <w:lang w:eastAsia="en-IE"/>
              </w:rPr>
              <w:t>engagements</w:t>
            </w:r>
          </w:p>
        </w:tc>
        <w:tc>
          <w:tcPr>
            <w:tcW w:w="1053" w:type="dxa"/>
            <w:noWrap/>
            <w:hideMark/>
          </w:tcPr>
          <w:p w:rsidR="00A34C2D" w:rsidRPr="002D5C29"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1223</w:t>
            </w:r>
          </w:p>
        </w:tc>
      </w:tr>
      <w:tr w:rsidR="00A34C2D" w:rsidRPr="002D5C29"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r w:rsidRPr="002D5C29">
              <w:rPr>
                <w:rFonts w:ascii="Calibri" w:eastAsia="Times New Roman" w:hAnsi="Calibri" w:cs="Times New Roman"/>
                <w:color w:val="FFFFFF"/>
                <w:lang w:eastAsia="en-IE"/>
              </w:rPr>
              <w:t>retweets</w:t>
            </w:r>
          </w:p>
        </w:tc>
        <w:tc>
          <w:tcPr>
            <w:tcW w:w="1053" w:type="dxa"/>
            <w:noWrap/>
            <w:hideMark/>
          </w:tcPr>
          <w:p w:rsidR="00A34C2D" w:rsidRPr="002D5C29"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16</w:t>
            </w:r>
          </w:p>
        </w:tc>
      </w:tr>
      <w:tr w:rsidR="00A34C2D" w:rsidRPr="002D5C29"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r w:rsidRPr="002D5C29">
              <w:rPr>
                <w:rFonts w:ascii="Calibri" w:eastAsia="Times New Roman" w:hAnsi="Calibri" w:cs="Times New Roman"/>
                <w:color w:val="FFFFFF"/>
                <w:lang w:eastAsia="en-IE"/>
              </w:rPr>
              <w:t>replies</w:t>
            </w:r>
          </w:p>
        </w:tc>
        <w:tc>
          <w:tcPr>
            <w:tcW w:w="1053" w:type="dxa"/>
            <w:noWrap/>
            <w:hideMark/>
          </w:tcPr>
          <w:p w:rsidR="00A34C2D" w:rsidRPr="002D5C29"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4</w:t>
            </w:r>
          </w:p>
        </w:tc>
      </w:tr>
      <w:tr w:rsidR="00A34C2D" w:rsidRPr="002D5C29"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r w:rsidRPr="002D5C29">
              <w:rPr>
                <w:rFonts w:ascii="Calibri" w:eastAsia="Times New Roman" w:hAnsi="Calibri" w:cs="Times New Roman"/>
                <w:color w:val="FFFFFF"/>
                <w:lang w:eastAsia="en-IE"/>
              </w:rPr>
              <w:t>likes</w:t>
            </w:r>
          </w:p>
        </w:tc>
        <w:tc>
          <w:tcPr>
            <w:tcW w:w="1053" w:type="dxa"/>
            <w:noWrap/>
            <w:hideMark/>
          </w:tcPr>
          <w:p w:rsidR="00A34C2D" w:rsidRPr="002D5C29"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133</w:t>
            </w:r>
          </w:p>
        </w:tc>
      </w:tr>
      <w:tr w:rsidR="00A34C2D" w:rsidRPr="002D5C29" w:rsidTr="004922D8">
        <w:trPr>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r w:rsidRPr="002D5C29">
              <w:rPr>
                <w:rFonts w:ascii="Calibri" w:eastAsia="Times New Roman" w:hAnsi="Calibri" w:cs="Times New Roman"/>
                <w:color w:val="FFFFFF"/>
                <w:lang w:eastAsia="en-IE"/>
              </w:rPr>
              <w:t>user profile clicks</w:t>
            </w:r>
          </w:p>
        </w:tc>
        <w:tc>
          <w:tcPr>
            <w:tcW w:w="1053" w:type="dxa"/>
            <w:noWrap/>
            <w:hideMark/>
          </w:tcPr>
          <w:p w:rsidR="00A34C2D" w:rsidRPr="002D5C29"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28</w:t>
            </w:r>
          </w:p>
        </w:tc>
      </w:tr>
      <w:tr w:rsidR="00A34C2D" w:rsidRPr="002D5C29" w:rsidTr="004922D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3" w:type="dxa"/>
            <w:noWrap/>
            <w:hideMark/>
          </w:tcPr>
          <w:p w:rsidR="00A34C2D" w:rsidRPr="002D5C29" w:rsidRDefault="00A34C2D" w:rsidP="006709B4">
            <w:pPr>
              <w:rPr>
                <w:rFonts w:ascii="Calibri" w:eastAsia="Times New Roman" w:hAnsi="Calibri" w:cs="Times New Roman"/>
                <w:color w:val="FFFFFF"/>
                <w:lang w:eastAsia="en-IE"/>
              </w:rPr>
            </w:pPr>
            <w:proofErr w:type="spellStart"/>
            <w:r w:rsidRPr="002D5C29">
              <w:rPr>
                <w:rFonts w:ascii="Calibri" w:eastAsia="Times New Roman" w:hAnsi="Calibri" w:cs="Times New Roman"/>
                <w:color w:val="FFFFFF"/>
                <w:lang w:eastAsia="en-IE"/>
              </w:rPr>
              <w:t>url</w:t>
            </w:r>
            <w:proofErr w:type="spellEnd"/>
            <w:r w:rsidRPr="002D5C29">
              <w:rPr>
                <w:rFonts w:ascii="Calibri" w:eastAsia="Times New Roman" w:hAnsi="Calibri" w:cs="Times New Roman"/>
                <w:color w:val="FFFFFF"/>
                <w:lang w:eastAsia="en-IE"/>
              </w:rPr>
              <w:t xml:space="preserve"> clicks</w:t>
            </w:r>
          </w:p>
        </w:tc>
        <w:tc>
          <w:tcPr>
            <w:tcW w:w="1053" w:type="dxa"/>
            <w:noWrap/>
            <w:hideMark/>
          </w:tcPr>
          <w:p w:rsidR="00A34C2D" w:rsidRPr="002D5C29"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IE"/>
              </w:rPr>
            </w:pPr>
            <w:r w:rsidRPr="002D5C29">
              <w:rPr>
                <w:rFonts w:ascii="Calibri" w:eastAsia="Times New Roman" w:hAnsi="Calibri" w:cs="Times New Roman"/>
                <w:color w:val="000000"/>
                <w:lang w:eastAsia="en-IE"/>
              </w:rPr>
              <w:t>5</w:t>
            </w:r>
          </w:p>
        </w:tc>
      </w:tr>
    </w:tbl>
    <w:p w:rsidR="00A34C2D" w:rsidRDefault="00A34C2D" w:rsidP="00A34C2D"/>
    <w:p w:rsidR="00A34C2D" w:rsidRDefault="00A34C2D" w:rsidP="00A34C2D">
      <w:r>
        <w:br w:type="page"/>
      </w:r>
    </w:p>
    <w:tbl>
      <w:tblPr>
        <w:tblStyle w:val="GridTable5Dark-Accent1"/>
        <w:tblW w:w="5073" w:type="dxa"/>
        <w:tblLook w:val="04A0" w:firstRow="1" w:lastRow="0" w:firstColumn="1" w:lastColumn="0" w:noHBand="0" w:noVBand="1"/>
      </w:tblPr>
      <w:tblGrid>
        <w:gridCol w:w="3071"/>
        <w:gridCol w:w="2002"/>
      </w:tblGrid>
      <w:tr w:rsidR="00A34C2D" w:rsidRPr="00A34C2D" w:rsidTr="006709B4">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3071" w:type="dxa"/>
            <w:noWrap/>
            <w:hideMark/>
          </w:tcPr>
          <w:p w:rsidR="00A34C2D" w:rsidRPr="001B5090" w:rsidRDefault="00A34C2D" w:rsidP="006709B4">
            <w:pPr>
              <w:rPr>
                <w:rFonts w:ascii="Calibri" w:eastAsia="Times New Roman" w:hAnsi="Calibri" w:cs="Times New Roman"/>
                <w:color w:val="FFFFFF"/>
                <w:sz w:val="32"/>
                <w:lang w:eastAsia="en-IE"/>
              </w:rPr>
            </w:pPr>
            <w:r w:rsidRPr="001B5090">
              <w:rPr>
                <w:rFonts w:ascii="Calibri" w:eastAsia="Times New Roman" w:hAnsi="Calibri" w:cs="Times New Roman"/>
                <w:color w:val="FFFFFF"/>
                <w:sz w:val="32"/>
                <w:lang w:eastAsia="en-IE"/>
              </w:rPr>
              <w:lastRenderedPageBreak/>
              <w:t>All tweets:</w:t>
            </w:r>
          </w:p>
        </w:tc>
        <w:tc>
          <w:tcPr>
            <w:tcW w:w="2002" w:type="dxa"/>
            <w:noWrap/>
            <w:hideMark/>
          </w:tcPr>
          <w:p w:rsidR="00A34C2D" w:rsidRPr="001B5090" w:rsidRDefault="00A34C2D" w:rsidP="006709B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FFFFFF"/>
                <w:sz w:val="32"/>
                <w:lang w:eastAsia="en-IE"/>
              </w:rPr>
            </w:pPr>
            <w:r w:rsidRPr="001B5090">
              <w:rPr>
                <w:rFonts w:ascii="Calibri" w:eastAsia="Times New Roman" w:hAnsi="Calibri" w:cs="Times New Roman"/>
                <w:color w:val="FFFFFF"/>
                <w:sz w:val="32"/>
                <w:lang w:eastAsia="en-IE"/>
              </w:rPr>
              <w:t>Total</w:t>
            </w:r>
          </w:p>
        </w:tc>
      </w:tr>
      <w:tr w:rsidR="00A34C2D" w:rsidRPr="00A34C2D" w:rsidTr="006709B4">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3071" w:type="dxa"/>
            <w:noWrap/>
            <w:hideMark/>
          </w:tcPr>
          <w:p w:rsidR="00A34C2D" w:rsidRPr="001B5090" w:rsidRDefault="00A34C2D" w:rsidP="006709B4">
            <w:pPr>
              <w:rPr>
                <w:rFonts w:ascii="Calibri" w:eastAsia="Times New Roman" w:hAnsi="Calibri" w:cs="Times New Roman"/>
                <w:color w:val="FFFFFF"/>
                <w:sz w:val="32"/>
                <w:lang w:eastAsia="en-IE"/>
              </w:rPr>
            </w:pPr>
            <w:r w:rsidRPr="001B5090">
              <w:rPr>
                <w:rFonts w:ascii="Calibri" w:eastAsia="Times New Roman" w:hAnsi="Calibri" w:cs="Times New Roman"/>
                <w:color w:val="FFFFFF"/>
                <w:sz w:val="32"/>
                <w:lang w:eastAsia="en-IE"/>
              </w:rPr>
              <w:t>impressions</w:t>
            </w:r>
          </w:p>
        </w:tc>
        <w:tc>
          <w:tcPr>
            <w:tcW w:w="2002" w:type="dxa"/>
            <w:noWrap/>
            <w:hideMark/>
          </w:tcPr>
          <w:p w:rsidR="00A34C2D" w:rsidRPr="001B5090"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32"/>
                <w:lang w:eastAsia="en-IE"/>
              </w:rPr>
            </w:pPr>
            <w:r w:rsidRPr="001B5090">
              <w:rPr>
                <w:rFonts w:ascii="Calibri" w:eastAsia="Times New Roman" w:hAnsi="Calibri" w:cs="Times New Roman"/>
                <w:b/>
                <w:bCs/>
                <w:color w:val="000000"/>
                <w:sz w:val="32"/>
                <w:lang w:eastAsia="en-IE"/>
              </w:rPr>
              <w:t>164,543</w:t>
            </w:r>
          </w:p>
        </w:tc>
      </w:tr>
      <w:tr w:rsidR="00A34C2D" w:rsidRPr="00A34C2D" w:rsidTr="006709B4">
        <w:trPr>
          <w:trHeight w:val="464"/>
        </w:trPr>
        <w:tc>
          <w:tcPr>
            <w:cnfStyle w:val="001000000000" w:firstRow="0" w:lastRow="0" w:firstColumn="1" w:lastColumn="0" w:oddVBand="0" w:evenVBand="0" w:oddHBand="0" w:evenHBand="0" w:firstRowFirstColumn="0" w:firstRowLastColumn="0" w:lastRowFirstColumn="0" w:lastRowLastColumn="0"/>
            <w:tcW w:w="3071" w:type="dxa"/>
            <w:noWrap/>
            <w:hideMark/>
          </w:tcPr>
          <w:p w:rsidR="00A34C2D" w:rsidRPr="001B5090" w:rsidRDefault="00A34C2D" w:rsidP="006709B4">
            <w:pPr>
              <w:rPr>
                <w:rFonts w:ascii="Calibri" w:eastAsia="Times New Roman" w:hAnsi="Calibri" w:cs="Times New Roman"/>
                <w:color w:val="FFFFFF"/>
                <w:sz w:val="32"/>
                <w:lang w:eastAsia="en-IE"/>
              </w:rPr>
            </w:pPr>
            <w:r w:rsidRPr="001B5090">
              <w:rPr>
                <w:rFonts w:ascii="Calibri" w:eastAsia="Times New Roman" w:hAnsi="Calibri" w:cs="Times New Roman"/>
                <w:color w:val="FFFFFF"/>
                <w:sz w:val="32"/>
                <w:lang w:eastAsia="en-IE"/>
              </w:rPr>
              <w:t>engagements</w:t>
            </w:r>
          </w:p>
        </w:tc>
        <w:tc>
          <w:tcPr>
            <w:tcW w:w="2002" w:type="dxa"/>
            <w:noWrap/>
            <w:hideMark/>
          </w:tcPr>
          <w:p w:rsidR="00A34C2D" w:rsidRPr="001B5090"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32"/>
                <w:lang w:eastAsia="en-IE"/>
              </w:rPr>
            </w:pPr>
            <w:r w:rsidRPr="001B5090">
              <w:rPr>
                <w:rFonts w:ascii="Calibri" w:eastAsia="Times New Roman" w:hAnsi="Calibri" w:cs="Times New Roman"/>
                <w:b/>
                <w:bCs/>
                <w:color w:val="000000"/>
                <w:sz w:val="32"/>
                <w:lang w:eastAsia="en-IE"/>
              </w:rPr>
              <w:t>18,626</w:t>
            </w:r>
          </w:p>
        </w:tc>
      </w:tr>
      <w:tr w:rsidR="00A34C2D" w:rsidRPr="00A34C2D" w:rsidTr="006709B4">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3071" w:type="dxa"/>
            <w:noWrap/>
            <w:hideMark/>
          </w:tcPr>
          <w:p w:rsidR="00A34C2D" w:rsidRPr="001B5090" w:rsidRDefault="00A34C2D" w:rsidP="006709B4">
            <w:pPr>
              <w:rPr>
                <w:rFonts w:ascii="Calibri" w:eastAsia="Times New Roman" w:hAnsi="Calibri" w:cs="Times New Roman"/>
                <w:color w:val="FFFFFF"/>
                <w:sz w:val="32"/>
                <w:lang w:eastAsia="en-IE"/>
              </w:rPr>
            </w:pPr>
            <w:r w:rsidRPr="001B5090">
              <w:rPr>
                <w:rFonts w:ascii="Calibri" w:eastAsia="Times New Roman" w:hAnsi="Calibri" w:cs="Times New Roman"/>
                <w:color w:val="FFFFFF"/>
                <w:sz w:val="32"/>
                <w:lang w:eastAsia="en-IE"/>
              </w:rPr>
              <w:t>retweets</w:t>
            </w:r>
          </w:p>
        </w:tc>
        <w:tc>
          <w:tcPr>
            <w:tcW w:w="2002" w:type="dxa"/>
            <w:noWrap/>
            <w:hideMark/>
          </w:tcPr>
          <w:p w:rsidR="00A34C2D" w:rsidRPr="001B5090"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32"/>
                <w:lang w:eastAsia="en-IE"/>
              </w:rPr>
            </w:pPr>
            <w:r w:rsidRPr="001B5090">
              <w:rPr>
                <w:rFonts w:ascii="Calibri" w:eastAsia="Times New Roman" w:hAnsi="Calibri" w:cs="Times New Roman"/>
                <w:b/>
                <w:bCs/>
                <w:color w:val="000000"/>
                <w:sz w:val="32"/>
                <w:lang w:eastAsia="en-IE"/>
              </w:rPr>
              <w:t>203</w:t>
            </w:r>
          </w:p>
        </w:tc>
      </w:tr>
      <w:tr w:rsidR="00A34C2D" w:rsidRPr="00A34C2D" w:rsidTr="006709B4">
        <w:trPr>
          <w:trHeight w:val="464"/>
        </w:trPr>
        <w:tc>
          <w:tcPr>
            <w:cnfStyle w:val="001000000000" w:firstRow="0" w:lastRow="0" w:firstColumn="1" w:lastColumn="0" w:oddVBand="0" w:evenVBand="0" w:oddHBand="0" w:evenHBand="0" w:firstRowFirstColumn="0" w:firstRowLastColumn="0" w:lastRowFirstColumn="0" w:lastRowLastColumn="0"/>
            <w:tcW w:w="3071" w:type="dxa"/>
            <w:noWrap/>
            <w:hideMark/>
          </w:tcPr>
          <w:p w:rsidR="00A34C2D" w:rsidRPr="001B5090" w:rsidRDefault="00A34C2D" w:rsidP="006709B4">
            <w:pPr>
              <w:rPr>
                <w:rFonts w:ascii="Calibri" w:eastAsia="Times New Roman" w:hAnsi="Calibri" w:cs="Times New Roman"/>
                <w:color w:val="FFFFFF"/>
                <w:sz w:val="32"/>
                <w:lang w:eastAsia="en-IE"/>
              </w:rPr>
            </w:pPr>
            <w:r w:rsidRPr="001B5090">
              <w:rPr>
                <w:rFonts w:ascii="Calibri" w:eastAsia="Times New Roman" w:hAnsi="Calibri" w:cs="Times New Roman"/>
                <w:color w:val="FFFFFF"/>
                <w:sz w:val="32"/>
                <w:lang w:eastAsia="en-IE"/>
              </w:rPr>
              <w:t>replies</w:t>
            </w:r>
          </w:p>
        </w:tc>
        <w:tc>
          <w:tcPr>
            <w:tcW w:w="2002" w:type="dxa"/>
            <w:noWrap/>
            <w:hideMark/>
          </w:tcPr>
          <w:p w:rsidR="00A34C2D" w:rsidRPr="001B5090"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32"/>
                <w:lang w:eastAsia="en-IE"/>
              </w:rPr>
            </w:pPr>
            <w:r w:rsidRPr="001B5090">
              <w:rPr>
                <w:rFonts w:ascii="Calibri" w:eastAsia="Times New Roman" w:hAnsi="Calibri" w:cs="Times New Roman"/>
                <w:b/>
                <w:bCs/>
                <w:color w:val="000000"/>
                <w:sz w:val="32"/>
                <w:lang w:eastAsia="en-IE"/>
              </w:rPr>
              <w:t>117</w:t>
            </w:r>
          </w:p>
        </w:tc>
      </w:tr>
      <w:tr w:rsidR="00A34C2D" w:rsidRPr="00A34C2D" w:rsidTr="006709B4">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3071" w:type="dxa"/>
            <w:noWrap/>
            <w:hideMark/>
          </w:tcPr>
          <w:p w:rsidR="00A34C2D" w:rsidRPr="001B5090" w:rsidRDefault="00A34C2D" w:rsidP="006709B4">
            <w:pPr>
              <w:rPr>
                <w:rFonts w:ascii="Calibri" w:eastAsia="Times New Roman" w:hAnsi="Calibri" w:cs="Times New Roman"/>
                <w:color w:val="FFFFFF"/>
                <w:sz w:val="32"/>
                <w:lang w:eastAsia="en-IE"/>
              </w:rPr>
            </w:pPr>
            <w:r w:rsidRPr="001B5090">
              <w:rPr>
                <w:rFonts w:ascii="Calibri" w:eastAsia="Times New Roman" w:hAnsi="Calibri" w:cs="Times New Roman"/>
                <w:color w:val="FFFFFF"/>
                <w:sz w:val="32"/>
                <w:lang w:eastAsia="en-IE"/>
              </w:rPr>
              <w:t>likes</w:t>
            </w:r>
          </w:p>
        </w:tc>
        <w:tc>
          <w:tcPr>
            <w:tcW w:w="2002" w:type="dxa"/>
            <w:noWrap/>
            <w:hideMark/>
          </w:tcPr>
          <w:p w:rsidR="00A34C2D" w:rsidRPr="001B5090"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32"/>
                <w:lang w:eastAsia="en-IE"/>
              </w:rPr>
            </w:pPr>
            <w:r w:rsidRPr="001B5090">
              <w:rPr>
                <w:rFonts w:ascii="Calibri" w:eastAsia="Times New Roman" w:hAnsi="Calibri" w:cs="Times New Roman"/>
                <w:b/>
                <w:bCs/>
                <w:color w:val="000000"/>
                <w:sz w:val="32"/>
                <w:lang w:eastAsia="en-IE"/>
              </w:rPr>
              <w:t>831</w:t>
            </w:r>
          </w:p>
        </w:tc>
      </w:tr>
      <w:tr w:rsidR="00A34C2D" w:rsidRPr="00A34C2D" w:rsidTr="006709B4">
        <w:trPr>
          <w:trHeight w:val="464"/>
        </w:trPr>
        <w:tc>
          <w:tcPr>
            <w:cnfStyle w:val="001000000000" w:firstRow="0" w:lastRow="0" w:firstColumn="1" w:lastColumn="0" w:oddVBand="0" w:evenVBand="0" w:oddHBand="0" w:evenHBand="0" w:firstRowFirstColumn="0" w:firstRowLastColumn="0" w:lastRowFirstColumn="0" w:lastRowLastColumn="0"/>
            <w:tcW w:w="3071" w:type="dxa"/>
            <w:noWrap/>
            <w:hideMark/>
          </w:tcPr>
          <w:p w:rsidR="00A34C2D" w:rsidRPr="001B5090" w:rsidRDefault="00A34C2D" w:rsidP="006709B4">
            <w:pPr>
              <w:rPr>
                <w:rFonts w:ascii="Calibri" w:eastAsia="Times New Roman" w:hAnsi="Calibri" w:cs="Times New Roman"/>
                <w:color w:val="FFFFFF"/>
                <w:sz w:val="32"/>
                <w:lang w:eastAsia="en-IE"/>
              </w:rPr>
            </w:pPr>
            <w:r w:rsidRPr="001B5090">
              <w:rPr>
                <w:rFonts w:ascii="Calibri" w:eastAsia="Times New Roman" w:hAnsi="Calibri" w:cs="Times New Roman"/>
                <w:color w:val="FFFFFF"/>
                <w:sz w:val="32"/>
                <w:lang w:eastAsia="en-IE"/>
              </w:rPr>
              <w:t>user profile clicks</w:t>
            </w:r>
          </w:p>
        </w:tc>
        <w:tc>
          <w:tcPr>
            <w:tcW w:w="2002" w:type="dxa"/>
            <w:noWrap/>
            <w:hideMark/>
          </w:tcPr>
          <w:p w:rsidR="00A34C2D" w:rsidRPr="001B5090" w:rsidRDefault="00A34C2D" w:rsidP="006709B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32"/>
                <w:lang w:eastAsia="en-IE"/>
              </w:rPr>
            </w:pPr>
            <w:r w:rsidRPr="001B5090">
              <w:rPr>
                <w:rFonts w:ascii="Calibri" w:eastAsia="Times New Roman" w:hAnsi="Calibri" w:cs="Times New Roman"/>
                <w:b/>
                <w:bCs/>
                <w:color w:val="000000"/>
                <w:sz w:val="32"/>
                <w:lang w:eastAsia="en-IE"/>
              </w:rPr>
              <w:t>343</w:t>
            </w:r>
          </w:p>
        </w:tc>
      </w:tr>
      <w:tr w:rsidR="00A34C2D" w:rsidRPr="00A34C2D" w:rsidTr="006709B4">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3071" w:type="dxa"/>
            <w:noWrap/>
            <w:hideMark/>
          </w:tcPr>
          <w:p w:rsidR="00A34C2D" w:rsidRPr="001B5090" w:rsidRDefault="00A34C2D" w:rsidP="006709B4">
            <w:pPr>
              <w:rPr>
                <w:rFonts w:ascii="Calibri" w:eastAsia="Times New Roman" w:hAnsi="Calibri" w:cs="Times New Roman"/>
                <w:color w:val="FFFFFF"/>
                <w:sz w:val="32"/>
                <w:lang w:eastAsia="en-IE"/>
              </w:rPr>
            </w:pPr>
            <w:proofErr w:type="spellStart"/>
            <w:r w:rsidRPr="001B5090">
              <w:rPr>
                <w:rFonts w:ascii="Calibri" w:eastAsia="Times New Roman" w:hAnsi="Calibri" w:cs="Times New Roman"/>
                <w:color w:val="FFFFFF"/>
                <w:sz w:val="32"/>
                <w:lang w:eastAsia="en-IE"/>
              </w:rPr>
              <w:t>url</w:t>
            </w:r>
            <w:proofErr w:type="spellEnd"/>
            <w:r w:rsidRPr="001B5090">
              <w:rPr>
                <w:rFonts w:ascii="Calibri" w:eastAsia="Times New Roman" w:hAnsi="Calibri" w:cs="Times New Roman"/>
                <w:color w:val="FFFFFF"/>
                <w:sz w:val="32"/>
                <w:lang w:eastAsia="en-IE"/>
              </w:rPr>
              <w:t xml:space="preserve"> clicks</w:t>
            </w:r>
          </w:p>
        </w:tc>
        <w:tc>
          <w:tcPr>
            <w:tcW w:w="2002" w:type="dxa"/>
            <w:noWrap/>
            <w:hideMark/>
          </w:tcPr>
          <w:p w:rsidR="00A34C2D" w:rsidRPr="001B5090" w:rsidRDefault="00A34C2D" w:rsidP="006709B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32"/>
                <w:lang w:eastAsia="en-IE"/>
              </w:rPr>
            </w:pPr>
            <w:r w:rsidRPr="001B5090">
              <w:rPr>
                <w:rFonts w:ascii="Calibri" w:eastAsia="Times New Roman" w:hAnsi="Calibri" w:cs="Times New Roman"/>
                <w:b/>
                <w:bCs/>
                <w:color w:val="000000"/>
                <w:sz w:val="32"/>
                <w:lang w:eastAsia="en-IE"/>
              </w:rPr>
              <w:t>809</w:t>
            </w:r>
          </w:p>
        </w:tc>
      </w:tr>
    </w:tbl>
    <w:p w:rsidR="00A34C2D" w:rsidRDefault="00A34C2D" w:rsidP="00A34C2D"/>
    <w:p w:rsidR="006265F7" w:rsidRPr="006265F7" w:rsidRDefault="006265F7" w:rsidP="006265F7"/>
    <w:p w:rsidR="006265F7" w:rsidRDefault="006265F7" w:rsidP="0080642A">
      <w:pPr>
        <w:jc w:val="center"/>
      </w:pPr>
    </w:p>
    <w:p w:rsidR="00036944" w:rsidRPr="006265F7" w:rsidRDefault="00036944" w:rsidP="0080642A">
      <w:pPr>
        <w:jc w:val="center"/>
      </w:pPr>
    </w:p>
    <w:p w:rsidR="006265F7" w:rsidRDefault="006265F7" w:rsidP="006265F7"/>
    <w:p w:rsidR="0080642A" w:rsidRDefault="0080642A" w:rsidP="006265F7"/>
    <w:p w:rsidR="0080642A" w:rsidRDefault="0080642A" w:rsidP="006265F7"/>
    <w:p w:rsidR="00036944" w:rsidRDefault="00036944" w:rsidP="006265F7"/>
    <w:p w:rsidR="00036944" w:rsidRDefault="00036944" w:rsidP="006265F7"/>
    <w:p w:rsidR="00036944" w:rsidRDefault="00036944" w:rsidP="006265F7"/>
    <w:p w:rsidR="0080642A" w:rsidRDefault="0080642A" w:rsidP="006265F7"/>
    <w:p w:rsidR="00681996" w:rsidRDefault="00681996" w:rsidP="003979BD">
      <w:pPr>
        <w:tabs>
          <w:tab w:val="left" w:pos="5071"/>
        </w:tabs>
      </w:pPr>
    </w:p>
    <w:p w:rsidR="00681996" w:rsidRDefault="00681996" w:rsidP="003979BD">
      <w:pPr>
        <w:tabs>
          <w:tab w:val="left" w:pos="5071"/>
        </w:tabs>
      </w:pPr>
    </w:p>
    <w:p w:rsidR="00681996" w:rsidRDefault="00681996" w:rsidP="003979BD">
      <w:pPr>
        <w:tabs>
          <w:tab w:val="left" w:pos="5071"/>
        </w:tabs>
      </w:pPr>
    </w:p>
    <w:p w:rsidR="006C511B" w:rsidRDefault="003979BD" w:rsidP="003979BD">
      <w:pPr>
        <w:tabs>
          <w:tab w:val="left" w:pos="5071"/>
        </w:tabs>
      </w:pPr>
      <w:r>
        <w:tab/>
      </w:r>
    </w:p>
    <w:p w:rsidR="006D668D" w:rsidRPr="00D03E6F" w:rsidRDefault="006D668D" w:rsidP="006D668D">
      <w:pPr>
        <w:spacing w:after="0" w:line="240" w:lineRule="auto"/>
        <w:jc w:val="both"/>
        <w:rPr>
          <w:rFonts w:ascii="Times New Roman" w:hAnsi="Times New Roman" w:cs="Times New Roman"/>
          <w:sz w:val="25"/>
          <w:szCs w:val="25"/>
        </w:rPr>
      </w:pPr>
    </w:p>
    <w:p w:rsidR="006D668D" w:rsidRPr="00A4589F" w:rsidRDefault="006D668D" w:rsidP="001B5090">
      <w:pPr>
        <w:pStyle w:val="NoSpacing"/>
        <w:spacing w:line="276" w:lineRule="auto"/>
        <w:ind w:left="720"/>
        <w:jc w:val="both"/>
        <w:rPr>
          <w:b/>
          <w:sz w:val="24"/>
          <w:szCs w:val="24"/>
        </w:rPr>
      </w:pPr>
    </w:p>
    <w:p w:rsidR="006D668D" w:rsidRDefault="006D668D" w:rsidP="006D668D">
      <w:pPr>
        <w:pStyle w:val="NoSpacing"/>
        <w:spacing w:line="276" w:lineRule="auto"/>
        <w:jc w:val="both"/>
        <w:rPr>
          <w:sz w:val="24"/>
          <w:szCs w:val="24"/>
        </w:rPr>
      </w:pPr>
    </w:p>
    <w:p w:rsidR="006D668D" w:rsidRDefault="006D668D" w:rsidP="006D668D">
      <w:pPr>
        <w:rPr>
          <w:szCs w:val="24"/>
        </w:rPr>
      </w:pPr>
      <w:r>
        <w:rPr>
          <w:szCs w:val="24"/>
        </w:rPr>
        <w:br w:type="page"/>
      </w:r>
    </w:p>
    <w:p w:rsidR="006D668D" w:rsidRDefault="006D668D" w:rsidP="006D668D">
      <w:pPr>
        <w:pStyle w:val="NoSpacing"/>
        <w:spacing w:line="276" w:lineRule="auto"/>
        <w:jc w:val="both"/>
        <w:rPr>
          <w:sz w:val="24"/>
          <w:szCs w:val="24"/>
        </w:rPr>
      </w:pPr>
    </w:p>
    <w:p w:rsidR="006D1E05" w:rsidRDefault="006D1E05" w:rsidP="006D1E05">
      <w:pPr>
        <w:pStyle w:val="Heading1"/>
      </w:pPr>
      <w:bookmarkStart w:id="25" w:name="_Toc52868167"/>
      <w:r>
        <w:t>Appendix B</w:t>
      </w:r>
      <w:bookmarkEnd w:id="25"/>
    </w:p>
    <w:p w:rsidR="006D1E05" w:rsidRDefault="006D1E05" w:rsidP="006D1E05">
      <w:pPr>
        <w:pStyle w:val="Heading2"/>
      </w:pPr>
      <w:bookmarkStart w:id="26" w:name="_Toc52868168"/>
      <w:r>
        <w:t>Consultation Facebook</w:t>
      </w:r>
      <w:r w:rsidRPr="006C511B">
        <w:t xml:space="preserve"> </w:t>
      </w:r>
      <w:r>
        <w:t xml:space="preserve">Post And </w:t>
      </w:r>
      <w:r w:rsidRPr="006C511B">
        <w:t>Statistics</w:t>
      </w:r>
      <w:bookmarkEnd w:id="26"/>
    </w:p>
    <w:p w:rsidR="006D1E05" w:rsidRDefault="006D1E05" w:rsidP="003979BD">
      <w:pPr>
        <w:tabs>
          <w:tab w:val="left" w:pos="5071"/>
        </w:tabs>
        <w:rPr>
          <w:szCs w:val="24"/>
        </w:rPr>
      </w:pPr>
    </w:p>
    <w:p w:rsidR="006D1E05" w:rsidRDefault="006D1E05" w:rsidP="003979BD">
      <w:pPr>
        <w:tabs>
          <w:tab w:val="left" w:pos="5071"/>
        </w:tabs>
        <w:rPr>
          <w:szCs w:val="24"/>
        </w:rPr>
      </w:pPr>
    </w:p>
    <w:p w:rsidR="006D1E05" w:rsidRDefault="006D1E05" w:rsidP="006D1E05">
      <w:r>
        <w:rPr>
          <w:noProof/>
          <w:lang w:eastAsia="en-IE"/>
        </w:rPr>
        <w:drawing>
          <wp:inline distT="0" distB="0" distL="0" distR="0" wp14:anchorId="58202647" wp14:editId="646947CF">
            <wp:extent cx="4019550" cy="5990569"/>
            <wp:effectExtent l="0" t="0" r="0" b="0"/>
            <wp:docPr id="26" name="Picture 26"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png"/>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4021425" cy="5993364"/>
                    </a:xfrm>
                    <a:prstGeom prst="rect">
                      <a:avLst/>
                    </a:prstGeom>
                    <a:noFill/>
                    <a:ln>
                      <a:noFill/>
                    </a:ln>
                  </pic:spPr>
                </pic:pic>
              </a:graphicData>
            </a:graphic>
          </wp:inline>
        </w:drawing>
      </w:r>
    </w:p>
    <w:p w:rsidR="006D1E05" w:rsidRDefault="006D1E05" w:rsidP="006D1E05">
      <w:r>
        <w:rPr>
          <w:noProof/>
          <w:lang w:eastAsia="en-IE"/>
        </w:rPr>
        <w:lastRenderedPageBreak/>
        <w:drawing>
          <wp:inline distT="0" distB="0" distL="0" distR="0" wp14:anchorId="35F4BE1F" wp14:editId="092E70A6">
            <wp:extent cx="3660775" cy="2838450"/>
            <wp:effectExtent l="0" t="0" r="0" b="0"/>
            <wp:docPr id="27" name="Picture 27"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png"/>
                    <pic:cNvPicPr>
                      <a:picLocks noChangeAspect="1" noChangeArrowheads="1"/>
                    </pic:cNvPicPr>
                  </pic:nvPicPr>
                  <pic:blipFill rotWithShape="1">
                    <a:blip r:embed="rId43" r:link="rId44" cstate="print">
                      <a:extLst>
                        <a:ext uri="{28A0092B-C50C-407E-A947-70E740481C1C}">
                          <a14:useLocalDpi xmlns:a14="http://schemas.microsoft.com/office/drawing/2010/main" val="0"/>
                        </a:ext>
                      </a:extLst>
                    </a:blip>
                    <a:srcRect b="12609"/>
                    <a:stretch/>
                  </pic:blipFill>
                  <pic:spPr bwMode="auto">
                    <a:xfrm>
                      <a:off x="0" y="0"/>
                      <a:ext cx="3665721" cy="2842285"/>
                    </a:xfrm>
                    <a:prstGeom prst="rect">
                      <a:avLst/>
                    </a:prstGeom>
                    <a:noFill/>
                    <a:ln>
                      <a:noFill/>
                    </a:ln>
                    <a:extLst>
                      <a:ext uri="{53640926-AAD7-44D8-BBD7-CCE9431645EC}">
                        <a14:shadowObscured xmlns:a14="http://schemas.microsoft.com/office/drawing/2010/main"/>
                      </a:ext>
                    </a:extLst>
                  </pic:spPr>
                </pic:pic>
              </a:graphicData>
            </a:graphic>
          </wp:inline>
        </w:drawing>
      </w:r>
    </w:p>
    <w:p w:rsidR="006D1E05" w:rsidRDefault="006D1E05" w:rsidP="006D1E05"/>
    <w:p w:rsidR="006D1E05" w:rsidRDefault="006D1E05" w:rsidP="006D1E05">
      <w:r>
        <w:rPr>
          <w:noProof/>
          <w:lang w:eastAsia="en-IE"/>
        </w:rPr>
        <w:drawing>
          <wp:inline distT="0" distB="0" distL="0" distR="0" wp14:anchorId="55A44B6C" wp14:editId="1AEE5424">
            <wp:extent cx="4233597" cy="4429125"/>
            <wp:effectExtent l="0" t="0" r="0" b="0"/>
            <wp:docPr id="28" name="Picture 28"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png"/>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4235725" cy="4431351"/>
                    </a:xfrm>
                    <a:prstGeom prst="rect">
                      <a:avLst/>
                    </a:prstGeom>
                    <a:noFill/>
                    <a:ln>
                      <a:noFill/>
                    </a:ln>
                  </pic:spPr>
                </pic:pic>
              </a:graphicData>
            </a:graphic>
          </wp:inline>
        </w:drawing>
      </w:r>
    </w:p>
    <w:p w:rsidR="006D1E05" w:rsidRDefault="006D1E05" w:rsidP="006D1E05">
      <w:r>
        <w:rPr>
          <w:noProof/>
          <w:lang w:eastAsia="en-IE"/>
        </w:rPr>
        <w:lastRenderedPageBreak/>
        <w:drawing>
          <wp:inline distT="0" distB="0" distL="0" distR="0" wp14:anchorId="441E9DC1" wp14:editId="6596C330">
            <wp:extent cx="3990975" cy="4862878"/>
            <wp:effectExtent l="0" t="0" r="0" b="0"/>
            <wp:docPr id="30" name="Picture 30"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ng"/>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3993009" cy="4865356"/>
                    </a:xfrm>
                    <a:prstGeom prst="rect">
                      <a:avLst/>
                    </a:prstGeom>
                    <a:noFill/>
                    <a:ln>
                      <a:noFill/>
                    </a:ln>
                  </pic:spPr>
                </pic:pic>
              </a:graphicData>
            </a:graphic>
          </wp:inline>
        </w:drawing>
      </w:r>
    </w:p>
    <w:p w:rsidR="006D1E05" w:rsidRDefault="006D1E05" w:rsidP="006D1E05"/>
    <w:p w:rsidR="006D1E05" w:rsidRDefault="006D1E05" w:rsidP="006D1E05"/>
    <w:tbl>
      <w:tblPr>
        <w:tblStyle w:val="GridTable5Dark-Accent1"/>
        <w:tblW w:w="5073" w:type="dxa"/>
        <w:tblLook w:val="04A0" w:firstRow="1" w:lastRow="0" w:firstColumn="1" w:lastColumn="0" w:noHBand="0" w:noVBand="1"/>
      </w:tblPr>
      <w:tblGrid>
        <w:gridCol w:w="3071"/>
        <w:gridCol w:w="2002"/>
      </w:tblGrid>
      <w:tr w:rsidR="006D1E05" w:rsidRPr="009E260F" w:rsidTr="00886608">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3071" w:type="dxa"/>
            <w:noWrap/>
            <w:hideMark/>
          </w:tcPr>
          <w:p w:rsidR="006D1E05" w:rsidRPr="009E260F" w:rsidRDefault="006D1E05">
            <w:pPr>
              <w:rPr>
                <w:rFonts w:ascii="Calibri" w:eastAsia="Times New Roman" w:hAnsi="Calibri" w:cs="Times New Roman"/>
                <w:color w:val="FFFFFF"/>
                <w:sz w:val="32"/>
                <w:lang w:eastAsia="en-IE"/>
              </w:rPr>
            </w:pPr>
            <w:r w:rsidRPr="009E260F">
              <w:rPr>
                <w:rFonts w:ascii="Calibri" w:eastAsia="Times New Roman" w:hAnsi="Calibri" w:cs="Times New Roman"/>
                <w:color w:val="FFFFFF"/>
                <w:sz w:val="32"/>
                <w:lang w:eastAsia="en-IE"/>
              </w:rPr>
              <w:t xml:space="preserve">All </w:t>
            </w:r>
            <w:r>
              <w:rPr>
                <w:rFonts w:ascii="Calibri" w:eastAsia="Times New Roman" w:hAnsi="Calibri" w:cs="Times New Roman"/>
                <w:color w:val="FFFFFF"/>
                <w:sz w:val="32"/>
                <w:lang w:eastAsia="en-IE"/>
              </w:rPr>
              <w:t>Facebook posts</w:t>
            </w:r>
            <w:r w:rsidRPr="009E260F">
              <w:rPr>
                <w:rFonts w:ascii="Calibri" w:eastAsia="Times New Roman" w:hAnsi="Calibri" w:cs="Times New Roman"/>
                <w:color w:val="FFFFFF"/>
                <w:sz w:val="32"/>
                <w:lang w:eastAsia="en-IE"/>
              </w:rPr>
              <w:t>:</w:t>
            </w:r>
          </w:p>
        </w:tc>
        <w:tc>
          <w:tcPr>
            <w:tcW w:w="2002" w:type="dxa"/>
            <w:noWrap/>
            <w:hideMark/>
          </w:tcPr>
          <w:p w:rsidR="006D1E05" w:rsidRPr="009E260F" w:rsidRDefault="006D1E05" w:rsidP="0088660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FFFFFF"/>
                <w:sz w:val="32"/>
                <w:lang w:eastAsia="en-IE"/>
              </w:rPr>
            </w:pPr>
            <w:r w:rsidRPr="009E260F">
              <w:rPr>
                <w:rFonts w:ascii="Calibri" w:eastAsia="Times New Roman" w:hAnsi="Calibri" w:cs="Times New Roman"/>
                <w:color w:val="FFFFFF"/>
                <w:sz w:val="32"/>
                <w:lang w:eastAsia="en-IE"/>
              </w:rPr>
              <w:t>Total</w:t>
            </w:r>
          </w:p>
        </w:tc>
      </w:tr>
      <w:tr w:rsidR="006D1E05" w:rsidRPr="009E260F" w:rsidTr="00886608">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3071" w:type="dxa"/>
            <w:noWrap/>
            <w:hideMark/>
          </w:tcPr>
          <w:p w:rsidR="006D1E05" w:rsidRPr="009E260F" w:rsidRDefault="006D1E05" w:rsidP="00886608">
            <w:pPr>
              <w:rPr>
                <w:rFonts w:ascii="Calibri" w:eastAsia="Times New Roman" w:hAnsi="Calibri" w:cs="Times New Roman"/>
                <w:color w:val="FFFFFF"/>
                <w:sz w:val="32"/>
                <w:lang w:eastAsia="en-IE"/>
              </w:rPr>
            </w:pPr>
            <w:r w:rsidRPr="009E260F">
              <w:rPr>
                <w:rFonts w:ascii="Calibri" w:eastAsia="Times New Roman" w:hAnsi="Calibri" w:cs="Times New Roman"/>
                <w:color w:val="FFFFFF"/>
                <w:sz w:val="32"/>
                <w:lang w:eastAsia="en-IE"/>
              </w:rPr>
              <w:t>impressions</w:t>
            </w:r>
          </w:p>
        </w:tc>
        <w:tc>
          <w:tcPr>
            <w:tcW w:w="2002" w:type="dxa"/>
            <w:noWrap/>
            <w:hideMark/>
          </w:tcPr>
          <w:p w:rsidR="006D1E05" w:rsidRPr="009E260F" w:rsidRDefault="006D1E05" w:rsidP="0088660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32"/>
                <w:lang w:eastAsia="en-IE"/>
              </w:rPr>
            </w:pPr>
            <w:r>
              <w:rPr>
                <w:rFonts w:ascii="Calibri" w:eastAsia="Times New Roman" w:hAnsi="Calibri" w:cs="Times New Roman"/>
                <w:b/>
                <w:bCs/>
                <w:color w:val="000000"/>
                <w:sz w:val="32"/>
                <w:lang w:eastAsia="en-IE"/>
              </w:rPr>
              <w:t>49,318</w:t>
            </w:r>
          </w:p>
        </w:tc>
      </w:tr>
      <w:tr w:rsidR="006D1E05" w:rsidRPr="009E260F" w:rsidTr="00886608">
        <w:trPr>
          <w:trHeight w:val="464"/>
        </w:trPr>
        <w:tc>
          <w:tcPr>
            <w:cnfStyle w:val="001000000000" w:firstRow="0" w:lastRow="0" w:firstColumn="1" w:lastColumn="0" w:oddVBand="0" w:evenVBand="0" w:oddHBand="0" w:evenHBand="0" w:firstRowFirstColumn="0" w:firstRowLastColumn="0" w:lastRowFirstColumn="0" w:lastRowLastColumn="0"/>
            <w:tcW w:w="3071" w:type="dxa"/>
            <w:noWrap/>
            <w:hideMark/>
          </w:tcPr>
          <w:p w:rsidR="006D1E05" w:rsidRPr="009E260F" w:rsidRDefault="006D1E05" w:rsidP="00886608">
            <w:pPr>
              <w:rPr>
                <w:rFonts w:ascii="Calibri" w:eastAsia="Times New Roman" w:hAnsi="Calibri" w:cs="Times New Roman"/>
                <w:color w:val="FFFFFF"/>
                <w:sz w:val="32"/>
                <w:lang w:eastAsia="en-IE"/>
              </w:rPr>
            </w:pPr>
            <w:r w:rsidRPr="009E260F">
              <w:rPr>
                <w:rFonts w:ascii="Calibri" w:eastAsia="Times New Roman" w:hAnsi="Calibri" w:cs="Times New Roman"/>
                <w:color w:val="FFFFFF"/>
                <w:sz w:val="32"/>
                <w:lang w:eastAsia="en-IE"/>
              </w:rPr>
              <w:t>engagements</w:t>
            </w:r>
          </w:p>
        </w:tc>
        <w:tc>
          <w:tcPr>
            <w:tcW w:w="2002" w:type="dxa"/>
            <w:noWrap/>
            <w:hideMark/>
          </w:tcPr>
          <w:p w:rsidR="006D1E05" w:rsidRPr="009E260F" w:rsidRDefault="006D1E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32"/>
                <w:lang w:eastAsia="en-IE"/>
              </w:rPr>
            </w:pPr>
            <w:r>
              <w:rPr>
                <w:rFonts w:ascii="Calibri" w:eastAsia="Times New Roman" w:hAnsi="Calibri" w:cs="Times New Roman"/>
                <w:b/>
                <w:bCs/>
                <w:color w:val="000000"/>
                <w:sz w:val="32"/>
                <w:lang w:eastAsia="en-IE"/>
              </w:rPr>
              <w:t>10,814</w:t>
            </w:r>
          </w:p>
        </w:tc>
      </w:tr>
    </w:tbl>
    <w:p w:rsidR="003979BD" w:rsidRPr="003979BD" w:rsidRDefault="003979BD" w:rsidP="003979BD">
      <w:pPr>
        <w:tabs>
          <w:tab w:val="left" w:pos="5071"/>
        </w:tabs>
      </w:pPr>
    </w:p>
    <w:sectPr w:rsidR="003979BD" w:rsidRPr="003979BD" w:rsidSect="0038623C">
      <w:pgSz w:w="11906" w:h="16838" w:code="9"/>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90081" w:rsidRDefault="00090081" w:rsidP="007C5775">
      <w:pPr>
        <w:spacing w:after="0" w:line="240" w:lineRule="auto"/>
      </w:pPr>
      <w:r>
        <w:separator/>
      </w:r>
    </w:p>
  </w:endnote>
  <w:endnote w:type="continuationSeparator" w:id="0">
    <w:p w:rsidR="00090081" w:rsidRDefault="00090081" w:rsidP="007C57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1234" w:rsidRDefault="00B01234">
    <w:pPr>
      <w:pStyle w:val="Footer"/>
      <w:jc w:val="right"/>
    </w:pPr>
  </w:p>
  <w:p w:rsidR="00B01234" w:rsidRDefault="00B0123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6108788"/>
      <w:docPartObj>
        <w:docPartGallery w:val="Page Numbers (Bottom of Page)"/>
        <w:docPartUnique/>
      </w:docPartObj>
    </w:sdtPr>
    <w:sdtEndPr>
      <w:rPr>
        <w:noProof/>
      </w:rPr>
    </w:sdtEndPr>
    <w:sdtContent>
      <w:p w:rsidR="00B01234" w:rsidRDefault="00B01234">
        <w:pPr>
          <w:pStyle w:val="Footer"/>
          <w:jc w:val="right"/>
        </w:pPr>
        <w:r>
          <w:fldChar w:fldCharType="begin"/>
        </w:r>
        <w:r>
          <w:instrText xml:space="preserve"> PAGE   \* MERGEFORMAT </w:instrText>
        </w:r>
        <w:r>
          <w:fldChar w:fldCharType="separate"/>
        </w:r>
        <w:r w:rsidR="007C3DB1">
          <w:rPr>
            <w:noProof/>
          </w:rPr>
          <w:t>19</w:t>
        </w:r>
        <w:r>
          <w:rPr>
            <w:noProof/>
          </w:rPr>
          <w:fldChar w:fldCharType="end"/>
        </w:r>
      </w:p>
    </w:sdtContent>
  </w:sdt>
  <w:p w:rsidR="00B01234" w:rsidRDefault="00B012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90081" w:rsidRDefault="00090081" w:rsidP="007C5775">
      <w:pPr>
        <w:spacing w:after="0" w:line="240" w:lineRule="auto"/>
      </w:pPr>
      <w:r>
        <w:separator/>
      </w:r>
    </w:p>
  </w:footnote>
  <w:footnote w:type="continuationSeparator" w:id="0">
    <w:p w:rsidR="00090081" w:rsidRDefault="00090081" w:rsidP="007C57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1234" w:rsidRDefault="00381F29" w:rsidP="00381F29">
    <w:pPr>
      <w:pStyle w:val="IntenseQuote"/>
      <w:jc w:val="left"/>
    </w:pPr>
    <w:r>
      <w:t xml:space="preserve">Report on consultation Trial of Cycle track on </w:t>
    </w:r>
    <w:r w:rsidR="00B01234">
      <w:t>Strand Road</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2C7D39"/>
    <w:multiLevelType w:val="hybridMultilevel"/>
    <w:tmpl w:val="69DED0E8"/>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 w15:restartNumberingAfterBreak="0">
    <w:nsid w:val="177506D9"/>
    <w:multiLevelType w:val="hybridMultilevel"/>
    <w:tmpl w:val="A86CE37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7802C42"/>
    <w:multiLevelType w:val="hybridMultilevel"/>
    <w:tmpl w:val="1B1678AE"/>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277C733D"/>
    <w:multiLevelType w:val="hybridMultilevel"/>
    <w:tmpl w:val="5ADE7E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29EA3A04"/>
    <w:multiLevelType w:val="hybridMultilevel"/>
    <w:tmpl w:val="DA127FC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2E3C6BEF"/>
    <w:multiLevelType w:val="hybridMultilevel"/>
    <w:tmpl w:val="0AC20E9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418013A0"/>
    <w:multiLevelType w:val="hybridMultilevel"/>
    <w:tmpl w:val="F53A54A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43A14649"/>
    <w:multiLevelType w:val="hybridMultilevel"/>
    <w:tmpl w:val="3F32BEE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581C0456"/>
    <w:multiLevelType w:val="hybridMultilevel"/>
    <w:tmpl w:val="F2D475CE"/>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5AF07CF6"/>
    <w:multiLevelType w:val="hybridMultilevel"/>
    <w:tmpl w:val="6434BED0"/>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0" w15:restartNumberingAfterBreak="0">
    <w:nsid w:val="63EC2393"/>
    <w:multiLevelType w:val="hybridMultilevel"/>
    <w:tmpl w:val="054ECBA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68E324BA"/>
    <w:multiLevelType w:val="hybridMultilevel"/>
    <w:tmpl w:val="FB8E2A9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7219003D"/>
    <w:multiLevelType w:val="hybridMultilevel"/>
    <w:tmpl w:val="FF88C0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75970131"/>
    <w:multiLevelType w:val="hybridMultilevel"/>
    <w:tmpl w:val="34261F44"/>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num w:numId="1">
    <w:abstractNumId w:val="10"/>
  </w:num>
  <w:num w:numId="2">
    <w:abstractNumId w:val="9"/>
  </w:num>
  <w:num w:numId="3">
    <w:abstractNumId w:val="0"/>
  </w:num>
  <w:num w:numId="4">
    <w:abstractNumId w:val="13"/>
  </w:num>
  <w:num w:numId="5">
    <w:abstractNumId w:val="11"/>
  </w:num>
  <w:num w:numId="6">
    <w:abstractNumId w:val="8"/>
  </w:num>
  <w:num w:numId="7">
    <w:abstractNumId w:val="1"/>
  </w:num>
  <w:num w:numId="8">
    <w:abstractNumId w:val="2"/>
  </w:num>
  <w:num w:numId="9">
    <w:abstractNumId w:val="3"/>
  </w:num>
  <w:num w:numId="10">
    <w:abstractNumId w:val="5"/>
  </w:num>
  <w:num w:numId="11">
    <w:abstractNumId w:val="12"/>
  </w:num>
  <w:num w:numId="12">
    <w:abstractNumId w:val="6"/>
  </w:num>
  <w:num w:numId="13">
    <w:abstractNumId w:val="7"/>
  </w:num>
  <w:num w:numId="14">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25AE"/>
    <w:rsid w:val="000012F7"/>
    <w:rsid w:val="00004CEF"/>
    <w:rsid w:val="00010818"/>
    <w:rsid w:val="00010A8E"/>
    <w:rsid w:val="00016392"/>
    <w:rsid w:val="00016AA9"/>
    <w:rsid w:val="0002142B"/>
    <w:rsid w:val="000235EF"/>
    <w:rsid w:val="00023D2C"/>
    <w:rsid w:val="00023E96"/>
    <w:rsid w:val="00027467"/>
    <w:rsid w:val="00031081"/>
    <w:rsid w:val="0003201B"/>
    <w:rsid w:val="00032BCF"/>
    <w:rsid w:val="00032C9C"/>
    <w:rsid w:val="0003345D"/>
    <w:rsid w:val="00034A0F"/>
    <w:rsid w:val="00036944"/>
    <w:rsid w:val="000369E1"/>
    <w:rsid w:val="00036EDA"/>
    <w:rsid w:val="00037A28"/>
    <w:rsid w:val="00043143"/>
    <w:rsid w:val="00047351"/>
    <w:rsid w:val="00047A35"/>
    <w:rsid w:val="0005006E"/>
    <w:rsid w:val="000511A4"/>
    <w:rsid w:val="00051701"/>
    <w:rsid w:val="0005691D"/>
    <w:rsid w:val="00060BA5"/>
    <w:rsid w:val="00062471"/>
    <w:rsid w:val="00064CEA"/>
    <w:rsid w:val="00067C24"/>
    <w:rsid w:val="00071870"/>
    <w:rsid w:val="00077DEB"/>
    <w:rsid w:val="000849DB"/>
    <w:rsid w:val="00084F38"/>
    <w:rsid w:val="00086A8D"/>
    <w:rsid w:val="000875C3"/>
    <w:rsid w:val="00090081"/>
    <w:rsid w:val="00093074"/>
    <w:rsid w:val="0009424B"/>
    <w:rsid w:val="00096891"/>
    <w:rsid w:val="000A1FEA"/>
    <w:rsid w:val="000A22DD"/>
    <w:rsid w:val="000A4516"/>
    <w:rsid w:val="000A5B10"/>
    <w:rsid w:val="000A7A5E"/>
    <w:rsid w:val="000B2873"/>
    <w:rsid w:val="000B3BB3"/>
    <w:rsid w:val="000B4E71"/>
    <w:rsid w:val="000B76B4"/>
    <w:rsid w:val="000C08B2"/>
    <w:rsid w:val="000C2841"/>
    <w:rsid w:val="000C3A3A"/>
    <w:rsid w:val="000C729A"/>
    <w:rsid w:val="000D0C3C"/>
    <w:rsid w:val="000D36DF"/>
    <w:rsid w:val="000D3BB4"/>
    <w:rsid w:val="000D4309"/>
    <w:rsid w:val="000D485A"/>
    <w:rsid w:val="000E1913"/>
    <w:rsid w:val="000E3169"/>
    <w:rsid w:val="000E3388"/>
    <w:rsid w:val="000E4D62"/>
    <w:rsid w:val="000E6AC7"/>
    <w:rsid w:val="000F4D23"/>
    <w:rsid w:val="000F7E1D"/>
    <w:rsid w:val="001014D5"/>
    <w:rsid w:val="00104B2C"/>
    <w:rsid w:val="001067B5"/>
    <w:rsid w:val="00110059"/>
    <w:rsid w:val="001100F4"/>
    <w:rsid w:val="00110576"/>
    <w:rsid w:val="0011113E"/>
    <w:rsid w:val="00111718"/>
    <w:rsid w:val="00112E71"/>
    <w:rsid w:val="00113A8E"/>
    <w:rsid w:val="0011431B"/>
    <w:rsid w:val="00114EFC"/>
    <w:rsid w:val="001160BD"/>
    <w:rsid w:val="001177E3"/>
    <w:rsid w:val="00121498"/>
    <w:rsid w:val="00123F32"/>
    <w:rsid w:val="001263CC"/>
    <w:rsid w:val="001277A5"/>
    <w:rsid w:val="00127A7A"/>
    <w:rsid w:val="00130160"/>
    <w:rsid w:val="001318A3"/>
    <w:rsid w:val="00131C1A"/>
    <w:rsid w:val="001321FC"/>
    <w:rsid w:val="00132F30"/>
    <w:rsid w:val="00135CD5"/>
    <w:rsid w:val="00136E11"/>
    <w:rsid w:val="00142F99"/>
    <w:rsid w:val="0014302F"/>
    <w:rsid w:val="001433AD"/>
    <w:rsid w:val="001446D6"/>
    <w:rsid w:val="00144893"/>
    <w:rsid w:val="00144E77"/>
    <w:rsid w:val="00146488"/>
    <w:rsid w:val="001521B1"/>
    <w:rsid w:val="00156B77"/>
    <w:rsid w:val="001574AE"/>
    <w:rsid w:val="0016043A"/>
    <w:rsid w:val="00160569"/>
    <w:rsid w:val="001610F8"/>
    <w:rsid w:val="00161F9B"/>
    <w:rsid w:val="00165A98"/>
    <w:rsid w:val="0016767A"/>
    <w:rsid w:val="0017039A"/>
    <w:rsid w:val="0017510A"/>
    <w:rsid w:val="001809F4"/>
    <w:rsid w:val="0018301E"/>
    <w:rsid w:val="00183736"/>
    <w:rsid w:val="0018437F"/>
    <w:rsid w:val="00190016"/>
    <w:rsid w:val="001903D5"/>
    <w:rsid w:val="00190FE2"/>
    <w:rsid w:val="00191C2B"/>
    <w:rsid w:val="0019508C"/>
    <w:rsid w:val="00195B4E"/>
    <w:rsid w:val="001A064D"/>
    <w:rsid w:val="001A1F84"/>
    <w:rsid w:val="001A580A"/>
    <w:rsid w:val="001B1BE7"/>
    <w:rsid w:val="001B32AF"/>
    <w:rsid w:val="001B5090"/>
    <w:rsid w:val="001B611A"/>
    <w:rsid w:val="001C1838"/>
    <w:rsid w:val="001C4CA9"/>
    <w:rsid w:val="001C5C25"/>
    <w:rsid w:val="001C5C96"/>
    <w:rsid w:val="001D0D6B"/>
    <w:rsid w:val="001E222E"/>
    <w:rsid w:val="001E2F5B"/>
    <w:rsid w:val="001E6748"/>
    <w:rsid w:val="001F2B40"/>
    <w:rsid w:val="001F2DE6"/>
    <w:rsid w:val="001F2ED5"/>
    <w:rsid w:val="001F69A2"/>
    <w:rsid w:val="00201468"/>
    <w:rsid w:val="0020245E"/>
    <w:rsid w:val="0020625B"/>
    <w:rsid w:val="00207D9B"/>
    <w:rsid w:val="0021369A"/>
    <w:rsid w:val="00213FA9"/>
    <w:rsid w:val="00216030"/>
    <w:rsid w:val="00220A26"/>
    <w:rsid w:val="00221CAC"/>
    <w:rsid w:val="0022699E"/>
    <w:rsid w:val="00230E55"/>
    <w:rsid w:val="002321C3"/>
    <w:rsid w:val="0023330D"/>
    <w:rsid w:val="00233623"/>
    <w:rsid w:val="00234677"/>
    <w:rsid w:val="00234A97"/>
    <w:rsid w:val="0023555F"/>
    <w:rsid w:val="00235FD1"/>
    <w:rsid w:val="00240B2D"/>
    <w:rsid w:val="00242026"/>
    <w:rsid w:val="002425A4"/>
    <w:rsid w:val="00243F05"/>
    <w:rsid w:val="002446B1"/>
    <w:rsid w:val="002518BA"/>
    <w:rsid w:val="00253C65"/>
    <w:rsid w:val="0025464B"/>
    <w:rsid w:val="002571CB"/>
    <w:rsid w:val="002573EB"/>
    <w:rsid w:val="00260C7B"/>
    <w:rsid w:val="00261A5B"/>
    <w:rsid w:val="00262044"/>
    <w:rsid w:val="00262D44"/>
    <w:rsid w:val="00263C0E"/>
    <w:rsid w:val="00265854"/>
    <w:rsid w:val="00265EBD"/>
    <w:rsid w:val="0026701B"/>
    <w:rsid w:val="00267726"/>
    <w:rsid w:val="00267928"/>
    <w:rsid w:val="002713C5"/>
    <w:rsid w:val="00274782"/>
    <w:rsid w:val="00277895"/>
    <w:rsid w:val="0028146B"/>
    <w:rsid w:val="00283F59"/>
    <w:rsid w:val="00284603"/>
    <w:rsid w:val="00286A33"/>
    <w:rsid w:val="00295FBF"/>
    <w:rsid w:val="002A0C74"/>
    <w:rsid w:val="002A0EC8"/>
    <w:rsid w:val="002A2D62"/>
    <w:rsid w:val="002A450C"/>
    <w:rsid w:val="002A45EF"/>
    <w:rsid w:val="002A6036"/>
    <w:rsid w:val="002A7587"/>
    <w:rsid w:val="002A7F73"/>
    <w:rsid w:val="002B3152"/>
    <w:rsid w:val="002C0979"/>
    <w:rsid w:val="002C419A"/>
    <w:rsid w:val="002D07E6"/>
    <w:rsid w:val="002D1153"/>
    <w:rsid w:val="002D264F"/>
    <w:rsid w:val="002D46FB"/>
    <w:rsid w:val="002D6AF9"/>
    <w:rsid w:val="002E1B00"/>
    <w:rsid w:val="002E349E"/>
    <w:rsid w:val="002E41F0"/>
    <w:rsid w:val="002F5781"/>
    <w:rsid w:val="002F5D95"/>
    <w:rsid w:val="00300A68"/>
    <w:rsid w:val="00301D9D"/>
    <w:rsid w:val="0030293D"/>
    <w:rsid w:val="0030480E"/>
    <w:rsid w:val="00304B0C"/>
    <w:rsid w:val="00311986"/>
    <w:rsid w:val="003132ED"/>
    <w:rsid w:val="00314E2B"/>
    <w:rsid w:val="003158B9"/>
    <w:rsid w:val="00320957"/>
    <w:rsid w:val="0032208D"/>
    <w:rsid w:val="00323397"/>
    <w:rsid w:val="00323829"/>
    <w:rsid w:val="003238FE"/>
    <w:rsid w:val="0032663F"/>
    <w:rsid w:val="0032784B"/>
    <w:rsid w:val="003303C2"/>
    <w:rsid w:val="0033082B"/>
    <w:rsid w:val="00332DB0"/>
    <w:rsid w:val="003440EB"/>
    <w:rsid w:val="00344371"/>
    <w:rsid w:val="00344660"/>
    <w:rsid w:val="00345643"/>
    <w:rsid w:val="00351C2F"/>
    <w:rsid w:val="003523E4"/>
    <w:rsid w:val="003528A1"/>
    <w:rsid w:val="00354496"/>
    <w:rsid w:val="0035701D"/>
    <w:rsid w:val="00360791"/>
    <w:rsid w:val="00365282"/>
    <w:rsid w:val="00367248"/>
    <w:rsid w:val="003704C3"/>
    <w:rsid w:val="00373CE0"/>
    <w:rsid w:val="00375778"/>
    <w:rsid w:val="00380AF0"/>
    <w:rsid w:val="00381F29"/>
    <w:rsid w:val="0038623C"/>
    <w:rsid w:val="00386CA9"/>
    <w:rsid w:val="00387593"/>
    <w:rsid w:val="003901D4"/>
    <w:rsid w:val="00392B37"/>
    <w:rsid w:val="003979BD"/>
    <w:rsid w:val="003A0A11"/>
    <w:rsid w:val="003A2AE2"/>
    <w:rsid w:val="003A38A8"/>
    <w:rsid w:val="003A3C2F"/>
    <w:rsid w:val="003B0D9C"/>
    <w:rsid w:val="003B1026"/>
    <w:rsid w:val="003B1ACB"/>
    <w:rsid w:val="003B309D"/>
    <w:rsid w:val="003B4B55"/>
    <w:rsid w:val="003B6742"/>
    <w:rsid w:val="003C45F6"/>
    <w:rsid w:val="003C5D86"/>
    <w:rsid w:val="003C612A"/>
    <w:rsid w:val="003C6AF3"/>
    <w:rsid w:val="003D0C8F"/>
    <w:rsid w:val="003D20DE"/>
    <w:rsid w:val="003D2EC0"/>
    <w:rsid w:val="003D345B"/>
    <w:rsid w:val="003D45FA"/>
    <w:rsid w:val="003D4DDB"/>
    <w:rsid w:val="003D5902"/>
    <w:rsid w:val="003D6A9E"/>
    <w:rsid w:val="003D76BC"/>
    <w:rsid w:val="003E0452"/>
    <w:rsid w:val="003E2EF7"/>
    <w:rsid w:val="003E665B"/>
    <w:rsid w:val="003F2A0D"/>
    <w:rsid w:val="003F3C1A"/>
    <w:rsid w:val="003F3E6E"/>
    <w:rsid w:val="004010BA"/>
    <w:rsid w:val="00403124"/>
    <w:rsid w:val="00412735"/>
    <w:rsid w:val="004147FC"/>
    <w:rsid w:val="004174BF"/>
    <w:rsid w:val="00421B95"/>
    <w:rsid w:val="00422007"/>
    <w:rsid w:val="00432623"/>
    <w:rsid w:val="00435A13"/>
    <w:rsid w:val="0043776A"/>
    <w:rsid w:val="00437A00"/>
    <w:rsid w:val="0044219A"/>
    <w:rsid w:val="004447D1"/>
    <w:rsid w:val="0044695B"/>
    <w:rsid w:val="00447A41"/>
    <w:rsid w:val="004502D3"/>
    <w:rsid w:val="00451FA1"/>
    <w:rsid w:val="0045232C"/>
    <w:rsid w:val="0045553A"/>
    <w:rsid w:val="00455788"/>
    <w:rsid w:val="00457D3F"/>
    <w:rsid w:val="00461105"/>
    <w:rsid w:val="004616E4"/>
    <w:rsid w:val="00464109"/>
    <w:rsid w:val="00465033"/>
    <w:rsid w:val="00466FA5"/>
    <w:rsid w:val="004679E5"/>
    <w:rsid w:val="004714BB"/>
    <w:rsid w:val="00472AA6"/>
    <w:rsid w:val="004757A9"/>
    <w:rsid w:val="004822AB"/>
    <w:rsid w:val="0048545F"/>
    <w:rsid w:val="00487EF9"/>
    <w:rsid w:val="004922D8"/>
    <w:rsid w:val="00492DB2"/>
    <w:rsid w:val="00496905"/>
    <w:rsid w:val="0049787B"/>
    <w:rsid w:val="00497EBF"/>
    <w:rsid w:val="004A0421"/>
    <w:rsid w:val="004A24C9"/>
    <w:rsid w:val="004A6029"/>
    <w:rsid w:val="004A7DE0"/>
    <w:rsid w:val="004B061A"/>
    <w:rsid w:val="004B24D4"/>
    <w:rsid w:val="004B3856"/>
    <w:rsid w:val="004B388D"/>
    <w:rsid w:val="004B62B9"/>
    <w:rsid w:val="004C0159"/>
    <w:rsid w:val="004C1F5A"/>
    <w:rsid w:val="004C3422"/>
    <w:rsid w:val="004C3851"/>
    <w:rsid w:val="004D2F41"/>
    <w:rsid w:val="004D3693"/>
    <w:rsid w:val="004D4164"/>
    <w:rsid w:val="004D5C9A"/>
    <w:rsid w:val="004E1027"/>
    <w:rsid w:val="004E37DE"/>
    <w:rsid w:val="004E3A82"/>
    <w:rsid w:val="004E3D68"/>
    <w:rsid w:val="004F3C86"/>
    <w:rsid w:val="004F6299"/>
    <w:rsid w:val="004F63C2"/>
    <w:rsid w:val="004F71D2"/>
    <w:rsid w:val="004F74D9"/>
    <w:rsid w:val="00500348"/>
    <w:rsid w:val="00500B0D"/>
    <w:rsid w:val="005051C4"/>
    <w:rsid w:val="005055ED"/>
    <w:rsid w:val="00507B2D"/>
    <w:rsid w:val="00511DD9"/>
    <w:rsid w:val="00513306"/>
    <w:rsid w:val="00515DDF"/>
    <w:rsid w:val="00517169"/>
    <w:rsid w:val="00520DAC"/>
    <w:rsid w:val="0052373F"/>
    <w:rsid w:val="005241F3"/>
    <w:rsid w:val="00524468"/>
    <w:rsid w:val="00524473"/>
    <w:rsid w:val="005262A3"/>
    <w:rsid w:val="00532CE3"/>
    <w:rsid w:val="00533C49"/>
    <w:rsid w:val="00541EA4"/>
    <w:rsid w:val="0054262D"/>
    <w:rsid w:val="00542DCC"/>
    <w:rsid w:val="00543E04"/>
    <w:rsid w:val="005503B1"/>
    <w:rsid w:val="00550C1B"/>
    <w:rsid w:val="005513A1"/>
    <w:rsid w:val="00551BF3"/>
    <w:rsid w:val="00552166"/>
    <w:rsid w:val="00561A78"/>
    <w:rsid w:val="0056200C"/>
    <w:rsid w:val="00567F39"/>
    <w:rsid w:val="00570374"/>
    <w:rsid w:val="00571277"/>
    <w:rsid w:val="00573340"/>
    <w:rsid w:val="00586A97"/>
    <w:rsid w:val="00586B61"/>
    <w:rsid w:val="00594F58"/>
    <w:rsid w:val="005A09BB"/>
    <w:rsid w:val="005A173F"/>
    <w:rsid w:val="005A1994"/>
    <w:rsid w:val="005A1E37"/>
    <w:rsid w:val="005A522A"/>
    <w:rsid w:val="005B5DA8"/>
    <w:rsid w:val="005C0E83"/>
    <w:rsid w:val="005C3C3F"/>
    <w:rsid w:val="005C4951"/>
    <w:rsid w:val="005C49EC"/>
    <w:rsid w:val="005C5C5E"/>
    <w:rsid w:val="005D0F68"/>
    <w:rsid w:val="005D3F16"/>
    <w:rsid w:val="005D4BE9"/>
    <w:rsid w:val="005D6698"/>
    <w:rsid w:val="005E2C6B"/>
    <w:rsid w:val="005E3F65"/>
    <w:rsid w:val="005E65F3"/>
    <w:rsid w:val="005F14C0"/>
    <w:rsid w:val="005F3F1A"/>
    <w:rsid w:val="005F70A8"/>
    <w:rsid w:val="0060008E"/>
    <w:rsid w:val="00611C58"/>
    <w:rsid w:val="00615A1F"/>
    <w:rsid w:val="00617DCC"/>
    <w:rsid w:val="006217AB"/>
    <w:rsid w:val="0062569D"/>
    <w:rsid w:val="006265F7"/>
    <w:rsid w:val="00626DA7"/>
    <w:rsid w:val="006272F9"/>
    <w:rsid w:val="0064002E"/>
    <w:rsid w:val="006424E4"/>
    <w:rsid w:val="0064362E"/>
    <w:rsid w:val="006445AA"/>
    <w:rsid w:val="006456C8"/>
    <w:rsid w:val="00651C02"/>
    <w:rsid w:val="00651DEF"/>
    <w:rsid w:val="00652352"/>
    <w:rsid w:val="00652C32"/>
    <w:rsid w:val="00653D81"/>
    <w:rsid w:val="006549C4"/>
    <w:rsid w:val="00654FD9"/>
    <w:rsid w:val="006556C7"/>
    <w:rsid w:val="00656411"/>
    <w:rsid w:val="00657A35"/>
    <w:rsid w:val="00657DC5"/>
    <w:rsid w:val="00661B0A"/>
    <w:rsid w:val="0066253E"/>
    <w:rsid w:val="00666A77"/>
    <w:rsid w:val="006674CE"/>
    <w:rsid w:val="006709B4"/>
    <w:rsid w:val="00671958"/>
    <w:rsid w:val="00677B4D"/>
    <w:rsid w:val="00681996"/>
    <w:rsid w:val="00682E19"/>
    <w:rsid w:val="00683060"/>
    <w:rsid w:val="0068584F"/>
    <w:rsid w:val="00685C03"/>
    <w:rsid w:val="00685FD3"/>
    <w:rsid w:val="00690567"/>
    <w:rsid w:val="0069327A"/>
    <w:rsid w:val="006A41BE"/>
    <w:rsid w:val="006B02D6"/>
    <w:rsid w:val="006B2E39"/>
    <w:rsid w:val="006B47A7"/>
    <w:rsid w:val="006C0DD0"/>
    <w:rsid w:val="006C1FB4"/>
    <w:rsid w:val="006C2614"/>
    <w:rsid w:val="006C511B"/>
    <w:rsid w:val="006C569E"/>
    <w:rsid w:val="006C73E4"/>
    <w:rsid w:val="006D1E05"/>
    <w:rsid w:val="006D4E96"/>
    <w:rsid w:val="006D6027"/>
    <w:rsid w:val="006D668D"/>
    <w:rsid w:val="006E016C"/>
    <w:rsid w:val="006E2CB3"/>
    <w:rsid w:val="006E39DE"/>
    <w:rsid w:val="006E6D21"/>
    <w:rsid w:val="006E7DED"/>
    <w:rsid w:val="006F0E45"/>
    <w:rsid w:val="006F316D"/>
    <w:rsid w:val="006F41C7"/>
    <w:rsid w:val="00700E7E"/>
    <w:rsid w:val="007020BD"/>
    <w:rsid w:val="00703925"/>
    <w:rsid w:val="007053B0"/>
    <w:rsid w:val="0070581D"/>
    <w:rsid w:val="00706EF1"/>
    <w:rsid w:val="00710C78"/>
    <w:rsid w:val="00715B52"/>
    <w:rsid w:val="007172FF"/>
    <w:rsid w:val="00722EB9"/>
    <w:rsid w:val="007231DB"/>
    <w:rsid w:val="007262B1"/>
    <w:rsid w:val="0072679B"/>
    <w:rsid w:val="007325E0"/>
    <w:rsid w:val="00735786"/>
    <w:rsid w:val="007363D0"/>
    <w:rsid w:val="007371C3"/>
    <w:rsid w:val="007431BA"/>
    <w:rsid w:val="007450AB"/>
    <w:rsid w:val="00745726"/>
    <w:rsid w:val="00746632"/>
    <w:rsid w:val="0074765D"/>
    <w:rsid w:val="007479EA"/>
    <w:rsid w:val="00751421"/>
    <w:rsid w:val="00755A5C"/>
    <w:rsid w:val="007565F6"/>
    <w:rsid w:val="00761FC6"/>
    <w:rsid w:val="00763909"/>
    <w:rsid w:val="007665A1"/>
    <w:rsid w:val="007735D2"/>
    <w:rsid w:val="00785831"/>
    <w:rsid w:val="00787C98"/>
    <w:rsid w:val="0079004A"/>
    <w:rsid w:val="007910FF"/>
    <w:rsid w:val="00792032"/>
    <w:rsid w:val="00795FD3"/>
    <w:rsid w:val="00797023"/>
    <w:rsid w:val="00797EBA"/>
    <w:rsid w:val="007A0E18"/>
    <w:rsid w:val="007A1520"/>
    <w:rsid w:val="007A2CA7"/>
    <w:rsid w:val="007A426F"/>
    <w:rsid w:val="007A48F4"/>
    <w:rsid w:val="007B5B52"/>
    <w:rsid w:val="007B68C3"/>
    <w:rsid w:val="007B6984"/>
    <w:rsid w:val="007B771F"/>
    <w:rsid w:val="007B77BC"/>
    <w:rsid w:val="007C0CF2"/>
    <w:rsid w:val="007C0EB1"/>
    <w:rsid w:val="007C2B90"/>
    <w:rsid w:val="007C3155"/>
    <w:rsid w:val="007C3DB1"/>
    <w:rsid w:val="007C5775"/>
    <w:rsid w:val="007D0B29"/>
    <w:rsid w:val="007D3872"/>
    <w:rsid w:val="007D3C48"/>
    <w:rsid w:val="007D6E2F"/>
    <w:rsid w:val="007E12A7"/>
    <w:rsid w:val="007E1683"/>
    <w:rsid w:val="007E3A2B"/>
    <w:rsid w:val="007E7E2C"/>
    <w:rsid w:val="007F0ACA"/>
    <w:rsid w:val="007F0F63"/>
    <w:rsid w:val="0080011F"/>
    <w:rsid w:val="0080065F"/>
    <w:rsid w:val="00801608"/>
    <w:rsid w:val="008019BA"/>
    <w:rsid w:val="008037D0"/>
    <w:rsid w:val="0080642A"/>
    <w:rsid w:val="00807A0C"/>
    <w:rsid w:val="00810975"/>
    <w:rsid w:val="00811F32"/>
    <w:rsid w:val="008130ED"/>
    <w:rsid w:val="0081338E"/>
    <w:rsid w:val="00813642"/>
    <w:rsid w:val="00813BCA"/>
    <w:rsid w:val="00821FD6"/>
    <w:rsid w:val="008220EB"/>
    <w:rsid w:val="00822BA9"/>
    <w:rsid w:val="008247D6"/>
    <w:rsid w:val="00837D9C"/>
    <w:rsid w:val="008406D1"/>
    <w:rsid w:val="0084216F"/>
    <w:rsid w:val="0084682D"/>
    <w:rsid w:val="00850DD8"/>
    <w:rsid w:val="00857784"/>
    <w:rsid w:val="00860059"/>
    <w:rsid w:val="00863086"/>
    <w:rsid w:val="00867076"/>
    <w:rsid w:val="00870DE2"/>
    <w:rsid w:val="00876E85"/>
    <w:rsid w:val="008770C7"/>
    <w:rsid w:val="00884564"/>
    <w:rsid w:val="00884AE7"/>
    <w:rsid w:val="00886608"/>
    <w:rsid w:val="0089185A"/>
    <w:rsid w:val="0089324D"/>
    <w:rsid w:val="008952BF"/>
    <w:rsid w:val="00897368"/>
    <w:rsid w:val="008A65A9"/>
    <w:rsid w:val="008A66D1"/>
    <w:rsid w:val="008A6E25"/>
    <w:rsid w:val="008B26B1"/>
    <w:rsid w:val="008B2C00"/>
    <w:rsid w:val="008B4454"/>
    <w:rsid w:val="008B4B6A"/>
    <w:rsid w:val="008C0E49"/>
    <w:rsid w:val="008C1A29"/>
    <w:rsid w:val="008C2323"/>
    <w:rsid w:val="008C4A0A"/>
    <w:rsid w:val="008C76BC"/>
    <w:rsid w:val="008C7E36"/>
    <w:rsid w:val="008D1685"/>
    <w:rsid w:val="008D38F6"/>
    <w:rsid w:val="008D3D28"/>
    <w:rsid w:val="008D6007"/>
    <w:rsid w:val="008E0033"/>
    <w:rsid w:val="008E338F"/>
    <w:rsid w:val="008E39D4"/>
    <w:rsid w:val="008E3F18"/>
    <w:rsid w:val="008E68BA"/>
    <w:rsid w:val="008E6A59"/>
    <w:rsid w:val="008E6E8A"/>
    <w:rsid w:val="008F33A2"/>
    <w:rsid w:val="008F3EC5"/>
    <w:rsid w:val="008F549F"/>
    <w:rsid w:val="008F7B5C"/>
    <w:rsid w:val="00901144"/>
    <w:rsid w:val="00902B8D"/>
    <w:rsid w:val="00907AC6"/>
    <w:rsid w:val="009113E5"/>
    <w:rsid w:val="00913EA9"/>
    <w:rsid w:val="00915073"/>
    <w:rsid w:val="009170D8"/>
    <w:rsid w:val="0092150E"/>
    <w:rsid w:val="00924951"/>
    <w:rsid w:val="00925D57"/>
    <w:rsid w:val="00935BA2"/>
    <w:rsid w:val="009369E2"/>
    <w:rsid w:val="009415A8"/>
    <w:rsid w:val="00942C63"/>
    <w:rsid w:val="009431F1"/>
    <w:rsid w:val="00950FC2"/>
    <w:rsid w:val="00955592"/>
    <w:rsid w:val="00955F71"/>
    <w:rsid w:val="009579D4"/>
    <w:rsid w:val="00960AD7"/>
    <w:rsid w:val="0096184F"/>
    <w:rsid w:val="00961E5C"/>
    <w:rsid w:val="00961E7C"/>
    <w:rsid w:val="00963429"/>
    <w:rsid w:val="009715A2"/>
    <w:rsid w:val="00974A8D"/>
    <w:rsid w:val="00977F3C"/>
    <w:rsid w:val="00981198"/>
    <w:rsid w:val="009836F1"/>
    <w:rsid w:val="00985333"/>
    <w:rsid w:val="0099091C"/>
    <w:rsid w:val="00991019"/>
    <w:rsid w:val="009915FF"/>
    <w:rsid w:val="00993F5B"/>
    <w:rsid w:val="00994112"/>
    <w:rsid w:val="00996E06"/>
    <w:rsid w:val="00997FA4"/>
    <w:rsid w:val="009A23E6"/>
    <w:rsid w:val="009A5540"/>
    <w:rsid w:val="009A5CBB"/>
    <w:rsid w:val="009A68CC"/>
    <w:rsid w:val="009B0C76"/>
    <w:rsid w:val="009B1343"/>
    <w:rsid w:val="009B1C6C"/>
    <w:rsid w:val="009B2A9B"/>
    <w:rsid w:val="009B31DD"/>
    <w:rsid w:val="009B7533"/>
    <w:rsid w:val="009B789C"/>
    <w:rsid w:val="009B78F6"/>
    <w:rsid w:val="009C3760"/>
    <w:rsid w:val="009C387C"/>
    <w:rsid w:val="009C3ECC"/>
    <w:rsid w:val="009C5F68"/>
    <w:rsid w:val="009C6DE4"/>
    <w:rsid w:val="009D282A"/>
    <w:rsid w:val="009D4D6E"/>
    <w:rsid w:val="009D6263"/>
    <w:rsid w:val="009E1803"/>
    <w:rsid w:val="009E3123"/>
    <w:rsid w:val="009E338D"/>
    <w:rsid w:val="009E4E95"/>
    <w:rsid w:val="009E58B6"/>
    <w:rsid w:val="009E6858"/>
    <w:rsid w:val="009F4B58"/>
    <w:rsid w:val="00A00230"/>
    <w:rsid w:val="00A00FDD"/>
    <w:rsid w:val="00A02D8A"/>
    <w:rsid w:val="00A03E03"/>
    <w:rsid w:val="00A138D3"/>
    <w:rsid w:val="00A165B3"/>
    <w:rsid w:val="00A1662A"/>
    <w:rsid w:val="00A2403A"/>
    <w:rsid w:val="00A2482F"/>
    <w:rsid w:val="00A251F7"/>
    <w:rsid w:val="00A26249"/>
    <w:rsid w:val="00A26E98"/>
    <w:rsid w:val="00A26EE8"/>
    <w:rsid w:val="00A329BF"/>
    <w:rsid w:val="00A34581"/>
    <w:rsid w:val="00A34C2D"/>
    <w:rsid w:val="00A35D5E"/>
    <w:rsid w:val="00A37739"/>
    <w:rsid w:val="00A37B5A"/>
    <w:rsid w:val="00A42304"/>
    <w:rsid w:val="00A45353"/>
    <w:rsid w:val="00A4589F"/>
    <w:rsid w:val="00A458D5"/>
    <w:rsid w:val="00A45CF8"/>
    <w:rsid w:val="00A51A0C"/>
    <w:rsid w:val="00A54C0A"/>
    <w:rsid w:val="00A635EC"/>
    <w:rsid w:val="00A65BB3"/>
    <w:rsid w:val="00A665B5"/>
    <w:rsid w:val="00A67245"/>
    <w:rsid w:val="00A7208E"/>
    <w:rsid w:val="00A73DA3"/>
    <w:rsid w:val="00A74CA0"/>
    <w:rsid w:val="00A76F27"/>
    <w:rsid w:val="00A76F39"/>
    <w:rsid w:val="00A82440"/>
    <w:rsid w:val="00A82A7B"/>
    <w:rsid w:val="00A83AFE"/>
    <w:rsid w:val="00A90338"/>
    <w:rsid w:val="00A932DD"/>
    <w:rsid w:val="00AA0FE2"/>
    <w:rsid w:val="00AA774D"/>
    <w:rsid w:val="00AA7B76"/>
    <w:rsid w:val="00AB14A6"/>
    <w:rsid w:val="00AB1E94"/>
    <w:rsid w:val="00AB5FD6"/>
    <w:rsid w:val="00AB71E0"/>
    <w:rsid w:val="00AC1992"/>
    <w:rsid w:val="00AC385F"/>
    <w:rsid w:val="00AC4E81"/>
    <w:rsid w:val="00AC629B"/>
    <w:rsid w:val="00AC6B9E"/>
    <w:rsid w:val="00AD0549"/>
    <w:rsid w:val="00AD08CA"/>
    <w:rsid w:val="00AD0CBA"/>
    <w:rsid w:val="00AE2D9B"/>
    <w:rsid w:val="00AE2DA9"/>
    <w:rsid w:val="00AE41E1"/>
    <w:rsid w:val="00AE452B"/>
    <w:rsid w:val="00AF204E"/>
    <w:rsid w:val="00AF248F"/>
    <w:rsid w:val="00AF54FB"/>
    <w:rsid w:val="00B01234"/>
    <w:rsid w:val="00B0519C"/>
    <w:rsid w:val="00B06B66"/>
    <w:rsid w:val="00B116BB"/>
    <w:rsid w:val="00B13EDA"/>
    <w:rsid w:val="00B174D3"/>
    <w:rsid w:val="00B205D8"/>
    <w:rsid w:val="00B2071C"/>
    <w:rsid w:val="00B230AE"/>
    <w:rsid w:val="00B23CF1"/>
    <w:rsid w:val="00B25095"/>
    <w:rsid w:val="00B32F9D"/>
    <w:rsid w:val="00B33AF0"/>
    <w:rsid w:val="00B36E0E"/>
    <w:rsid w:val="00B42F83"/>
    <w:rsid w:val="00B43730"/>
    <w:rsid w:val="00B45C83"/>
    <w:rsid w:val="00B51786"/>
    <w:rsid w:val="00B51E5D"/>
    <w:rsid w:val="00B51FC6"/>
    <w:rsid w:val="00B60F31"/>
    <w:rsid w:val="00B62FF2"/>
    <w:rsid w:val="00B638AD"/>
    <w:rsid w:val="00B66A7C"/>
    <w:rsid w:val="00B71A6C"/>
    <w:rsid w:val="00B7347C"/>
    <w:rsid w:val="00B75C57"/>
    <w:rsid w:val="00B764E3"/>
    <w:rsid w:val="00B77B80"/>
    <w:rsid w:val="00B80B2D"/>
    <w:rsid w:val="00B85286"/>
    <w:rsid w:val="00B91CA6"/>
    <w:rsid w:val="00B92910"/>
    <w:rsid w:val="00B95E6D"/>
    <w:rsid w:val="00B960AE"/>
    <w:rsid w:val="00BA38AD"/>
    <w:rsid w:val="00BA73BD"/>
    <w:rsid w:val="00BB0AB9"/>
    <w:rsid w:val="00BB2D2C"/>
    <w:rsid w:val="00BB5F2A"/>
    <w:rsid w:val="00BB6EF6"/>
    <w:rsid w:val="00BB7A34"/>
    <w:rsid w:val="00BC0455"/>
    <w:rsid w:val="00BC12D3"/>
    <w:rsid w:val="00BC41C8"/>
    <w:rsid w:val="00BC7AD5"/>
    <w:rsid w:val="00BD2EC1"/>
    <w:rsid w:val="00BD64C2"/>
    <w:rsid w:val="00BD6A5E"/>
    <w:rsid w:val="00BE4942"/>
    <w:rsid w:val="00BE6271"/>
    <w:rsid w:val="00BF0605"/>
    <w:rsid w:val="00BF0E06"/>
    <w:rsid w:val="00BF3B5E"/>
    <w:rsid w:val="00BF4630"/>
    <w:rsid w:val="00BF66F2"/>
    <w:rsid w:val="00BF69ED"/>
    <w:rsid w:val="00BF737D"/>
    <w:rsid w:val="00BF7A0F"/>
    <w:rsid w:val="00BF7FA5"/>
    <w:rsid w:val="00C0454A"/>
    <w:rsid w:val="00C0508D"/>
    <w:rsid w:val="00C065BC"/>
    <w:rsid w:val="00C11158"/>
    <w:rsid w:val="00C11832"/>
    <w:rsid w:val="00C11DD7"/>
    <w:rsid w:val="00C17C6F"/>
    <w:rsid w:val="00C20839"/>
    <w:rsid w:val="00C2135F"/>
    <w:rsid w:val="00C2231E"/>
    <w:rsid w:val="00C2257D"/>
    <w:rsid w:val="00C22F98"/>
    <w:rsid w:val="00C2411E"/>
    <w:rsid w:val="00C27422"/>
    <w:rsid w:val="00C302D0"/>
    <w:rsid w:val="00C3354F"/>
    <w:rsid w:val="00C3605E"/>
    <w:rsid w:val="00C363EF"/>
    <w:rsid w:val="00C40EB9"/>
    <w:rsid w:val="00C4174D"/>
    <w:rsid w:val="00C43928"/>
    <w:rsid w:val="00C445F2"/>
    <w:rsid w:val="00C44CEF"/>
    <w:rsid w:val="00C45A0D"/>
    <w:rsid w:val="00C45F93"/>
    <w:rsid w:val="00C47BA1"/>
    <w:rsid w:val="00C50C40"/>
    <w:rsid w:val="00C54A9D"/>
    <w:rsid w:val="00C555FA"/>
    <w:rsid w:val="00C55780"/>
    <w:rsid w:val="00C5593C"/>
    <w:rsid w:val="00C629F7"/>
    <w:rsid w:val="00C65B21"/>
    <w:rsid w:val="00C73257"/>
    <w:rsid w:val="00C753A9"/>
    <w:rsid w:val="00C761B5"/>
    <w:rsid w:val="00C820F4"/>
    <w:rsid w:val="00C86E86"/>
    <w:rsid w:val="00C91A62"/>
    <w:rsid w:val="00C95CF8"/>
    <w:rsid w:val="00CA47A2"/>
    <w:rsid w:val="00CA4AE2"/>
    <w:rsid w:val="00CA5640"/>
    <w:rsid w:val="00CA6DAD"/>
    <w:rsid w:val="00CB1C33"/>
    <w:rsid w:val="00CB22AC"/>
    <w:rsid w:val="00CB517D"/>
    <w:rsid w:val="00CB633A"/>
    <w:rsid w:val="00CC0286"/>
    <w:rsid w:val="00CD200C"/>
    <w:rsid w:val="00CD2AC9"/>
    <w:rsid w:val="00CD56B8"/>
    <w:rsid w:val="00CD57A6"/>
    <w:rsid w:val="00CE0ADF"/>
    <w:rsid w:val="00CE1C36"/>
    <w:rsid w:val="00CF1FC4"/>
    <w:rsid w:val="00CF70EE"/>
    <w:rsid w:val="00D006B2"/>
    <w:rsid w:val="00D00925"/>
    <w:rsid w:val="00D04E3D"/>
    <w:rsid w:val="00D1037F"/>
    <w:rsid w:val="00D10DAD"/>
    <w:rsid w:val="00D1249D"/>
    <w:rsid w:val="00D12FE7"/>
    <w:rsid w:val="00D14407"/>
    <w:rsid w:val="00D14ECE"/>
    <w:rsid w:val="00D15215"/>
    <w:rsid w:val="00D1578F"/>
    <w:rsid w:val="00D20E47"/>
    <w:rsid w:val="00D23FBF"/>
    <w:rsid w:val="00D24684"/>
    <w:rsid w:val="00D26AE4"/>
    <w:rsid w:val="00D30D69"/>
    <w:rsid w:val="00D31258"/>
    <w:rsid w:val="00D31495"/>
    <w:rsid w:val="00D33BD8"/>
    <w:rsid w:val="00D34AF9"/>
    <w:rsid w:val="00D36879"/>
    <w:rsid w:val="00D37249"/>
    <w:rsid w:val="00D4290C"/>
    <w:rsid w:val="00D4301A"/>
    <w:rsid w:val="00D46882"/>
    <w:rsid w:val="00D504ED"/>
    <w:rsid w:val="00D5481A"/>
    <w:rsid w:val="00D559B8"/>
    <w:rsid w:val="00D57116"/>
    <w:rsid w:val="00D67F19"/>
    <w:rsid w:val="00D70D64"/>
    <w:rsid w:val="00D71567"/>
    <w:rsid w:val="00D71C10"/>
    <w:rsid w:val="00D73964"/>
    <w:rsid w:val="00D73ECD"/>
    <w:rsid w:val="00D75F38"/>
    <w:rsid w:val="00D775E9"/>
    <w:rsid w:val="00D811C4"/>
    <w:rsid w:val="00D84F4C"/>
    <w:rsid w:val="00D84F57"/>
    <w:rsid w:val="00D91324"/>
    <w:rsid w:val="00D9529E"/>
    <w:rsid w:val="00DA1B7E"/>
    <w:rsid w:val="00DA43AC"/>
    <w:rsid w:val="00DA6488"/>
    <w:rsid w:val="00DA6F86"/>
    <w:rsid w:val="00DB192D"/>
    <w:rsid w:val="00DB5EB6"/>
    <w:rsid w:val="00DC0873"/>
    <w:rsid w:val="00DC0CF7"/>
    <w:rsid w:val="00DC1342"/>
    <w:rsid w:val="00DC3455"/>
    <w:rsid w:val="00DC47ED"/>
    <w:rsid w:val="00DC4BDB"/>
    <w:rsid w:val="00DD0CDE"/>
    <w:rsid w:val="00DD2CE0"/>
    <w:rsid w:val="00DD5FE2"/>
    <w:rsid w:val="00DD67A1"/>
    <w:rsid w:val="00DE5D8E"/>
    <w:rsid w:val="00DE6915"/>
    <w:rsid w:val="00DE7023"/>
    <w:rsid w:val="00DF238D"/>
    <w:rsid w:val="00DF3EB6"/>
    <w:rsid w:val="00DF3FF3"/>
    <w:rsid w:val="00DF6B91"/>
    <w:rsid w:val="00E06F16"/>
    <w:rsid w:val="00E11860"/>
    <w:rsid w:val="00E11980"/>
    <w:rsid w:val="00E132DA"/>
    <w:rsid w:val="00E13BA1"/>
    <w:rsid w:val="00E142B2"/>
    <w:rsid w:val="00E21418"/>
    <w:rsid w:val="00E21806"/>
    <w:rsid w:val="00E225AE"/>
    <w:rsid w:val="00E2361D"/>
    <w:rsid w:val="00E26708"/>
    <w:rsid w:val="00E3087B"/>
    <w:rsid w:val="00E308F9"/>
    <w:rsid w:val="00E33812"/>
    <w:rsid w:val="00E40B0F"/>
    <w:rsid w:val="00E45A29"/>
    <w:rsid w:val="00E45A46"/>
    <w:rsid w:val="00E52DC6"/>
    <w:rsid w:val="00E5381B"/>
    <w:rsid w:val="00E63D4C"/>
    <w:rsid w:val="00E652CC"/>
    <w:rsid w:val="00E65F88"/>
    <w:rsid w:val="00E6720A"/>
    <w:rsid w:val="00E75B27"/>
    <w:rsid w:val="00E774F5"/>
    <w:rsid w:val="00E835DA"/>
    <w:rsid w:val="00E84058"/>
    <w:rsid w:val="00E8699B"/>
    <w:rsid w:val="00E90173"/>
    <w:rsid w:val="00E9372B"/>
    <w:rsid w:val="00EA2AA3"/>
    <w:rsid w:val="00EA2E5D"/>
    <w:rsid w:val="00EA4E67"/>
    <w:rsid w:val="00EA58B0"/>
    <w:rsid w:val="00EB36B3"/>
    <w:rsid w:val="00EC067F"/>
    <w:rsid w:val="00EC0F4E"/>
    <w:rsid w:val="00EC1BDA"/>
    <w:rsid w:val="00EC3E92"/>
    <w:rsid w:val="00ED068C"/>
    <w:rsid w:val="00ED0FEE"/>
    <w:rsid w:val="00ED1253"/>
    <w:rsid w:val="00ED5AD8"/>
    <w:rsid w:val="00EE1678"/>
    <w:rsid w:val="00EE73AC"/>
    <w:rsid w:val="00F02FE8"/>
    <w:rsid w:val="00F042F6"/>
    <w:rsid w:val="00F10746"/>
    <w:rsid w:val="00F13477"/>
    <w:rsid w:val="00F15611"/>
    <w:rsid w:val="00F16208"/>
    <w:rsid w:val="00F2041F"/>
    <w:rsid w:val="00F24180"/>
    <w:rsid w:val="00F30804"/>
    <w:rsid w:val="00F32115"/>
    <w:rsid w:val="00F3357B"/>
    <w:rsid w:val="00F34386"/>
    <w:rsid w:val="00F34923"/>
    <w:rsid w:val="00F37860"/>
    <w:rsid w:val="00F404EE"/>
    <w:rsid w:val="00F41A0C"/>
    <w:rsid w:val="00F47BAD"/>
    <w:rsid w:val="00F5148D"/>
    <w:rsid w:val="00F519A9"/>
    <w:rsid w:val="00F52106"/>
    <w:rsid w:val="00F532E0"/>
    <w:rsid w:val="00F537E5"/>
    <w:rsid w:val="00F63C98"/>
    <w:rsid w:val="00F70E95"/>
    <w:rsid w:val="00F7176B"/>
    <w:rsid w:val="00F72959"/>
    <w:rsid w:val="00F85689"/>
    <w:rsid w:val="00F8698C"/>
    <w:rsid w:val="00F87A2A"/>
    <w:rsid w:val="00F90F95"/>
    <w:rsid w:val="00F910A5"/>
    <w:rsid w:val="00F91210"/>
    <w:rsid w:val="00F950B5"/>
    <w:rsid w:val="00F95BBF"/>
    <w:rsid w:val="00F95F05"/>
    <w:rsid w:val="00F97928"/>
    <w:rsid w:val="00FA3163"/>
    <w:rsid w:val="00FA77BF"/>
    <w:rsid w:val="00FA7CB8"/>
    <w:rsid w:val="00FB7F89"/>
    <w:rsid w:val="00FC41D3"/>
    <w:rsid w:val="00FD21B0"/>
    <w:rsid w:val="00FD2DD8"/>
    <w:rsid w:val="00FD31A5"/>
    <w:rsid w:val="00FD52DB"/>
    <w:rsid w:val="00FD6A2E"/>
    <w:rsid w:val="00FD756D"/>
    <w:rsid w:val="00FE187F"/>
    <w:rsid w:val="00FE5733"/>
    <w:rsid w:val="00FE57F6"/>
    <w:rsid w:val="00FF0A3B"/>
    <w:rsid w:val="00FF5819"/>
    <w:rsid w:val="00FF5F2E"/>
    <w:rsid w:val="00FF6D4C"/>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BB01471"/>
  <w15:docId w15:val="{0BA524C3-F265-46DA-93DA-449A927384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IE"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25A4"/>
    <w:rPr>
      <w:sz w:val="24"/>
    </w:rPr>
  </w:style>
  <w:style w:type="paragraph" w:styleId="Heading1">
    <w:name w:val="heading 1"/>
    <w:basedOn w:val="Normal"/>
    <w:next w:val="Normal"/>
    <w:link w:val="Heading1Char"/>
    <w:uiPriority w:val="9"/>
    <w:qFormat/>
    <w:rsid w:val="00EC1BDA"/>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caps/>
      <w:color w:val="FFFFFF" w:themeColor="background1"/>
      <w:spacing w:val="15"/>
      <w:szCs w:val="22"/>
    </w:rPr>
  </w:style>
  <w:style w:type="paragraph" w:styleId="Heading2">
    <w:name w:val="heading 2"/>
    <w:basedOn w:val="Normal"/>
    <w:next w:val="Normal"/>
    <w:link w:val="Heading2Char"/>
    <w:uiPriority w:val="9"/>
    <w:unhideWhenUsed/>
    <w:qFormat/>
    <w:rsid w:val="007431BA"/>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7431BA"/>
    <w:pPr>
      <w:pBdr>
        <w:top w:val="single" w:sz="6" w:space="2" w:color="5B9BD5" w:themeColor="accent1"/>
      </w:pBdr>
      <w:spacing w:before="300" w:after="0"/>
      <w:outlineLvl w:val="2"/>
    </w:pPr>
    <w:rPr>
      <w:caps/>
      <w:color w:val="1F4D78" w:themeColor="accent1" w:themeShade="7F"/>
      <w:spacing w:val="15"/>
    </w:rPr>
  </w:style>
  <w:style w:type="paragraph" w:styleId="Heading4">
    <w:name w:val="heading 4"/>
    <w:basedOn w:val="Normal"/>
    <w:next w:val="Normal"/>
    <w:link w:val="Heading4Char"/>
    <w:uiPriority w:val="9"/>
    <w:unhideWhenUsed/>
    <w:qFormat/>
    <w:rsid w:val="007431BA"/>
    <w:pPr>
      <w:pBdr>
        <w:top w:val="dotted" w:sz="6" w:space="2" w:color="5B9BD5" w:themeColor="accent1"/>
      </w:pBdr>
      <w:spacing w:before="200" w:after="0"/>
      <w:outlineLvl w:val="3"/>
    </w:pPr>
    <w:rPr>
      <w:caps/>
      <w:color w:val="2E74B5" w:themeColor="accent1" w:themeShade="BF"/>
      <w:spacing w:val="10"/>
    </w:rPr>
  </w:style>
  <w:style w:type="paragraph" w:styleId="Heading5">
    <w:name w:val="heading 5"/>
    <w:basedOn w:val="Normal"/>
    <w:next w:val="Normal"/>
    <w:link w:val="Heading5Char"/>
    <w:uiPriority w:val="9"/>
    <w:semiHidden/>
    <w:unhideWhenUsed/>
    <w:qFormat/>
    <w:rsid w:val="007431BA"/>
    <w:pPr>
      <w:pBdr>
        <w:bottom w:val="single" w:sz="6" w:space="1" w:color="5B9BD5" w:themeColor="accent1"/>
      </w:pBdr>
      <w:spacing w:before="200" w:after="0"/>
      <w:outlineLvl w:val="4"/>
    </w:pPr>
    <w:rPr>
      <w:caps/>
      <w:color w:val="2E74B5" w:themeColor="accent1" w:themeShade="BF"/>
      <w:spacing w:val="10"/>
    </w:rPr>
  </w:style>
  <w:style w:type="paragraph" w:styleId="Heading6">
    <w:name w:val="heading 6"/>
    <w:basedOn w:val="Normal"/>
    <w:next w:val="Normal"/>
    <w:link w:val="Heading6Char"/>
    <w:uiPriority w:val="9"/>
    <w:semiHidden/>
    <w:unhideWhenUsed/>
    <w:qFormat/>
    <w:rsid w:val="007431BA"/>
    <w:pPr>
      <w:pBdr>
        <w:bottom w:val="dotted" w:sz="6" w:space="1" w:color="5B9BD5" w:themeColor="accent1"/>
      </w:pBdr>
      <w:spacing w:before="200" w:after="0"/>
      <w:outlineLvl w:val="5"/>
    </w:pPr>
    <w:rPr>
      <w:caps/>
      <w:color w:val="2E74B5" w:themeColor="accent1" w:themeShade="BF"/>
      <w:spacing w:val="10"/>
    </w:rPr>
  </w:style>
  <w:style w:type="paragraph" w:styleId="Heading7">
    <w:name w:val="heading 7"/>
    <w:basedOn w:val="Normal"/>
    <w:next w:val="Normal"/>
    <w:link w:val="Heading7Char"/>
    <w:uiPriority w:val="9"/>
    <w:semiHidden/>
    <w:unhideWhenUsed/>
    <w:qFormat/>
    <w:rsid w:val="007431BA"/>
    <w:pPr>
      <w:spacing w:before="200" w:after="0"/>
      <w:outlineLvl w:val="6"/>
    </w:pPr>
    <w:rPr>
      <w:caps/>
      <w:color w:val="2E74B5" w:themeColor="accent1" w:themeShade="BF"/>
      <w:spacing w:val="10"/>
    </w:rPr>
  </w:style>
  <w:style w:type="paragraph" w:styleId="Heading8">
    <w:name w:val="heading 8"/>
    <w:basedOn w:val="Normal"/>
    <w:next w:val="Normal"/>
    <w:link w:val="Heading8Char"/>
    <w:uiPriority w:val="9"/>
    <w:semiHidden/>
    <w:unhideWhenUsed/>
    <w:qFormat/>
    <w:rsid w:val="007431BA"/>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7431BA"/>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IntenseQuote">
    <w:name w:val="Intense Quote"/>
    <w:basedOn w:val="Normal"/>
    <w:next w:val="Normal"/>
    <w:link w:val="IntenseQuoteChar"/>
    <w:uiPriority w:val="30"/>
    <w:qFormat/>
    <w:rsid w:val="007431BA"/>
    <w:pPr>
      <w:spacing w:before="240" w:after="240" w:line="240" w:lineRule="auto"/>
      <w:ind w:left="1080" w:right="1080"/>
      <w:jc w:val="center"/>
    </w:pPr>
    <w:rPr>
      <w:color w:val="5B9BD5" w:themeColor="accent1"/>
      <w:szCs w:val="24"/>
    </w:rPr>
  </w:style>
  <w:style w:type="character" w:customStyle="1" w:styleId="IntenseQuoteChar">
    <w:name w:val="Intense Quote Char"/>
    <w:basedOn w:val="DefaultParagraphFont"/>
    <w:link w:val="IntenseQuote"/>
    <w:uiPriority w:val="30"/>
    <w:rsid w:val="007431BA"/>
    <w:rPr>
      <w:color w:val="5B9BD5" w:themeColor="accent1"/>
      <w:sz w:val="24"/>
      <w:szCs w:val="24"/>
    </w:rPr>
  </w:style>
  <w:style w:type="paragraph" w:styleId="ListParagraph">
    <w:name w:val="List Paragraph"/>
    <w:basedOn w:val="Normal"/>
    <w:uiPriority w:val="34"/>
    <w:qFormat/>
    <w:rsid w:val="00A635EC"/>
    <w:pPr>
      <w:ind w:left="720"/>
      <w:contextualSpacing/>
    </w:pPr>
  </w:style>
  <w:style w:type="paragraph" w:styleId="Header">
    <w:name w:val="header"/>
    <w:basedOn w:val="Normal"/>
    <w:link w:val="HeaderChar"/>
    <w:uiPriority w:val="99"/>
    <w:unhideWhenUsed/>
    <w:rsid w:val="007C57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5775"/>
  </w:style>
  <w:style w:type="paragraph" w:styleId="Footer">
    <w:name w:val="footer"/>
    <w:basedOn w:val="Normal"/>
    <w:link w:val="FooterChar"/>
    <w:uiPriority w:val="99"/>
    <w:unhideWhenUsed/>
    <w:rsid w:val="007C577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5775"/>
  </w:style>
  <w:style w:type="paragraph" w:styleId="NoSpacing">
    <w:name w:val="No Spacing"/>
    <w:link w:val="NoSpacingChar"/>
    <w:uiPriority w:val="1"/>
    <w:qFormat/>
    <w:rsid w:val="007431BA"/>
    <w:pPr>
      <w:spacing w:after="0" w:line="240" w:lineRule="auto"/>
    </w:pPr>
  </w:style>
  <w:style w:type="character" w:customStyle="1" w:styleId="Heading1Char">
    <w:name w:val="Heading 1 Char"/>
    <w:basedOn w:val="DefaultParagraphFont"/>
    <w:link w:val="Heading1"/>
    <w:uiPriority w:val="9"/>
    <w:rsid w:val="00EC1BDA"/>
    <w:rPr>
      <w:caps/>
      <w:color w:val="FFFFFF" w:themeColor="background1"/>
      <w:spacing w:val="15"/>
      <w:sz w:val="24"/>
      <w:szCs w:val="22"/>
      <w:shd w:val="clear" w:color="auto" w:fill="5B9BD5" w:themeFill="accent1"/>
    </w:rPr>
  </w:style>
  <w:style w:type="paragraph" w:styleId="TOCHeading">
    <w:name w:val="TOC Heading"/>
    <w:basedOn w:val="Heading1"/>
    <w:next w:val="Normal"/>
    <w:uiPriority w:val="39"/>
    <w:unhideWhenUsed/>
    <w:qFormat/>
    <w:rsid w:val="007431BA"/>
    <w:pPr>
      <w:outlineLvl w:val="9"/>
    </w:pPr>
  </w:style>
  <w:style w:type="paragraph" w:styleId="TOC1">
    <w:name w:val="toc 1"/>
    <w:basedOn w:val="Normal"/>
    <w:next w:val="Normal"/>
    <w:autoRedefine/>
    <w:uiPriority w:val="39"/>
    <w:unhideWhenUsed/>
    <w:rsid w:val="00E75B27"/>
    <w:pPr>
      <w:spacing w:after="100"/>
    </w:pPr>
  </w:style>
  <w:style w:type="character" w:styleId="Hyperlink">
    <w:name w:val="Hyperlink"/>
    <w:basedOn w:val="DefaultParagraphFont"/>
    <w:uiPriority w:val="99"/>
    <w:unhideWhenUsed/>
    <w:rsid w:val="00E75B27"/>
    <w:rPr>
      <w:color w:val="0563C1" w:themeColor="hyperlink"/>
      <w:u w:val="single"/>
    </w:rPr>
  </w:style>
  <w:style w:type="character" w:customStyle="1" w:styleId="Heading2Char">
    <w:name w:val="Heading 2 Char"/>
    <w:basedOn w:val="DefaultParagraphFont"/>
    <w:link w:val="Heading2"/>
    <w:uiPriority w:val="9"/>
    <w:rsid w:val="007431BA"/>
    <w:rPr>
      <w:caps/>
      <w:spacing w:val="15"/>
      <w:shd w:val="clear" w:color="auto" w:fill="DEEAF6" w:themeFill="accent1" w:themeFillTint="33"/>
    </w:rPr>
  </w:style>
  <w:style w:type="character" w:customStyle="1" w:styleId="Heading3Char">
    <w:name w:val="Heading 3 Char"/>
    <w:basedOn w:val="DefaultParagraphFont"/>
    <w:link w:val="Heading3"/>
    <w:uiPriority w:val="9"/>
    <w:rsid w:val="007431BA"/>
    <w:rPr>
      <w:caps/>
      <w:color w:val="1F4D78" w:themeColor="accent1" w:themeShade="7F"/>
      <w:spacing w:val="15"/>
    </w:rPr>
  </w:style>
  <w:style w:type="paragraph" w:styleId="TOC2">
    <w:name w:val="toc 2"/>
    <w:basedOn w:val="Normal"/>
    <w:next w:val="Normal"/>
    <w:autoRedefine/>
    <w:uiPriority w:val="39"/>
    <w:unhideWhenUsed/>
    <w:rsid w:val="00E75B27"/>
    <w:pPr>
      <w:spacing w:after="100"/>
      <w:ind w:left="220"/>
    </w:pPr>
  </w:style>
  <w:style w:type="paragraph" w:styleId="TOC3">
    <w:name w:val="toc 3"/>
    <w:basedOn w:val="Normal"/>
    <w:next w:val="Normal"/>
    <w:autoRedefine/>
    <w:uiPriority w:val="39"/>
    <w:unhideWhenUsed/>
    <w:rsid w:val="00E75B27"/>
    <w:pPr>
      <w:spacing w:after="100"/>
      <w:ind w:left="440"/>
    </w:pPr>
  </w:style>
  <w:style w:type="character" w:customStyle="1" w:styleId="Heading4Char">
    <w:name w:val="Heading 4 Char"/>
    <w:basedOn w:val="DefaultParagraphFont"/>
    <w:link w:val="Heading4"/>
    <w:uiPriority w:val="9"/>
    <w:rsid w:val="007431BA"/>
    <w:rPr>
      <w:caps/>
      <w:color w:val="2E74B5" w:themeColor="accent1" w:themeShade="BF"/>
      <w:spacing w:val="10"/>
    </w:rPr>
  </w:style>
  <w:style w:type="character" w:styleId="FollowedHyperlink">
    <w:name w:val="FollowedHyperlink"/>
    <w:basedOn w:val="DefaultParagraphFont"/>
    <w:uiPriority w:val="99"/>
    <w:semiHidden/>
    <w:unhideWhenUsed/>
    <w:rsid w:val="00A76F39"/>
    <w:rPr>
      <w:color w:val="954F72" w:themeColor="followedHyperlink"/>
      <w:u w:val="single"/>
    </w:rPr>
  </w:style>
  <w:style w:type="table" w:styleId="TableGrid">
    <w:name w:val="Table Grid"/>
    <w:basedOn w:val="TableNormal"/>
    <w:uiPriority w:val="39"/>
    <w:rsid w:val="00CC02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7431BA"/>
    <w:rPr>
      <w:caps/>
      <w:color w:val="2E74B5" w:themeColor="accent1" w:themeShade="BF"/>
      <w:spacing w:val="10"/>
    </w:rPr>
  </w:style>
  <w:style w:type="character" w:customStyle="1" w:styleId="Heading6Char">
    <w:name w:val="Heading 6 Char"/>
    <w:basedOn w:val="DefaultParagraphFont"/>
    <w:link w:val="Heading6"/>
    <w:uiPriority w:val="9"/>
    <w:semiHidden/>
    <w:rsid w:val="007431BA"/>
    <w:rPr>
      <w:caps/>
      <w:color w:val="2E74B5" w:themeColor="accent1" w:themeShade="BF"/>
      <w:spacing w:val="10"/>
    </w:rPr>
  </w:style>
  <w:style w:type="character" w:customStyle="1" w:styleId="Heading7Char">
    <w:name w:val="Heading 7 Char"/>
    <w:basedOn w:val="DefaultParagraphFont"/>
    <w:link w:val="Heading7"/>
    <w:uiPriority w:val="9"/>
    <w:semiHidden/>
    <w:rsid w:val="007431BA"/>
    <w:rPr>
      <w:caps/>
      <w:color w:val="2E74B5" w:themeColor="accent1" w:themeShade="BF"/>
      <w:spacing w:val="10"/>
    </w:rPr>
  </w:style>
  <w:style w:type="character" w:customStyle="1" w:styleId="Heading8Char">
    <w:name w:val="Heading 8 Char"/>
    <w:basedOn w:val="DefaultParagraphFont"/>
    <w:link w:val="Heading8"/>
    <w:uiPriority w:val="9"/>
    <w:semiHidden/>
    <w:rsid w:val="007431BA"/>
    <w:rPr>
      <w:caps/>
      <w:spacing w:val="10"/>
      <w:sz w:val="18"/>
      <w:szCs w:val="18"/>
    </w:rPr>
  </w:style>
  <w:style w:type="character" w:customStyle="1" w:styleId="Heading9Char">
    <w:name w:val="Heading 9 Char"/>
    <w:basedOn w:val="DefaultParagraphFont"/>
    <w:link w:val="Heading9"/>
    <w:uiPriority w:val="9"/>
    <w:semiHidden/>
    <w:rsid w:val="007431BA"/>
    <w:rPr>
      <w:i/>
      <w:iCs/>
      <w:caps/>
      <w:spacing w:val="10"/>
      <w:sz w:val="18"/>
      <w:szCs w:val="18"/>
    </w:rPr>
  </w:style>
  <w:style w:type="paragraph" w:styleId="Caption">
    <w:name w:val="caption"/>
    <w:basedOn w:val="Normal"/>
    <w:next w:val="Normal"/>
    <w:uiPriority w:val="35"/>
    <w:unhideWhenUsed/>
    <w:qFormat/>
    <w:rsid w:val="007431BA"/>
    <w:rPr>
      <w:b/>
      <w:bCs/>
      <w:color w:val="2E74B5" w:themeColor="accent1" w:themeShade="BF"/>
      <w:sz w:val="16"/>
      <w:szCs w:val="16"/>
    </w:rPr>
  </w:style>
  <w:style w:type="paragraph" w:styleId="Title">
    <w:name w:val="Title"/>
    <w:basedOn w:val="Normal"/>
    <w:next w:val="Normal"/>
    <w:link w:val="TitleChar"/>
    <w:uiPriority w:val="10"/>
    <w:qFormat/>
    <w:rsid w:val="007431BA"/>
    <w:pPr>
      <w:spacing w:before="0" w:after="0"/>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7431BA"/>
    <w:rPr>
      <w:rFonts w:asciiTheme="majorHAnsi" w:eastAsiaTheme="majorEastAsia" w:hAnsiTheme="majorHAnsi" w:cstheme="majorBidi"/>
      <w:caps/>
      <w:color w:val="5B9BD5" w:themeColor="accent1"/>
      <w:spacing w:val="10"/>
      <w:sz w:val="52"/>
      <w:szCs w:val="52"/>
    </w:rPr>
  </w:style>
  <w:style w:type="paragraph" w:styleId="Subtitle">
    <w:name w:val="Subtitle"/>
    <w:basedOn w:val="Normal"/>
    <w:next w:val="Normal"/>
    <w:link w:val="SubtitleChar"/>
    <w:uiPriority w:val="11"/>
    <w:qFormat/>
    <w:rsid w:val="007431BA"/>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7431BA"/>
    <w:rPr>
      <w:caps/>
      <w:color w:val="595959" w:themeColor="text1" w:themeTint="A6"/>
      <w:spacing w:val="10"/>
      <w:sz w:val="21"/>
      <w:szCs w:val="21"/>
    </w:rPr>
  </w:style>
  <w:style w:type="character" w:styleId="Strong">
    <w:name w:val="Strong"/>
    <w:uiPriority w:val="22"/>
    <w:qFormat/>
    <w:rsid w:val="007431BA"/>
    <w:rPr>
      <w:b/>
      <w:bCs/>
    </w:rPr>
  </w:style>
  <w:style w:type="character" w:styleId="Emphasis">
    <w:name w:val="Emphasis"/>
    <w:uiPriority w:val="20"/>
    <w:qFormat/>
    <w:rsid w:val="007431BA"/>
    <w:rPr>
      <w:caps/>
      <w:color w:val="1F4D78" w:themeColor="accent1" w:themeShade="7F"/>
      <w:spacing w:val="5"/>
    </w:rPr>
  </w:style>
  <w:style w:type="paragraph" w:styleId="Quote">
    <w:name w:val="Quote"/>
    <w:basedOn w:val="Normal"/>
    <w:next w:val="Normal"/>
    <w:link w:val="QuoteChar"/>
    <w:uiPriority w:val="29"/>
    <w:qFormat/>
    <w:rsid w:val="007431BA"/>
    <w:rPr>
      <w:i/>
      <w:iCs/>
      <w:szCs w:val="24"/>
    </w:rPr>
  </w:style>
  <w:style w:type="character" w:customStyle="1" w:styleId="QuoteChar">
    <w:name w:val="Quote Char"/>
    <w:basedOn w:val="DefaultParagraphFont"/>
    <w:link w:val="Quote"/>
    <w:uiPriority w:val="29"/>
    <w:rsid w:val="007431BA"/>
    <w:rPr>
      <w:i/>
      <w:iCs/>
      <w:sz w:val="24"/>
      <w:szCs w:val="24"/>
    </w:rPr>
  </w:style>
  <w:style w:type="character" w:styleId="SubtleEmphasis">
    <w:name w:val="Subtle Emphasis"/>
    <w:uiPriority w:val="19"/>
    <w:qFormat/>
    <w:rsid w:val="007431BA"/>
    <w:rPr>
      <w:i/>
      <w:iCs/>
      <w:color w:val="1F4D78" w:themeColor="accent1" w:themeShade="7F"/>
    </w:rPr>
  </w:style>
  <w:style w:type="character" w:styleId="IntenseEmphasis">
    <w:name w:val="Intense Emphasis"/>
    <w:uiPriority w:val="21"/>
    <w:qFormat/>
    <w:rsid w:val="007431BA"/>
    <w:rPr>
      <w:b/>
      <w:bCs/>
      <w:caps/>
      <w:color w:val="1F4D78" w:themeColor="accent1" w:themeShade="7F"/>
      <w:spacing w:val="10"/>
    </w:rPr>
  </w:style>
  <w:style w:type="character" w:styleId="SubtleReference">
    <w:name w:val="Subtle Reference"/>
    <w:uiPriority w:val="31"/>
    <w:qFormat/>
    <w:rsid w:val="007431BA"/>
    <w:rPr>
      <w:b/>
      <w:bCs/>
      <w:color w:val="5B9BD5" w:themeColor="accent1"/>
    </w:rPr>
  </w:style>
  <w:style w:type="character" w:styleId="IntenseReference">
    <w:name w:val="Intense Reference"/>
    <w:uiPriority w:val="32"/>
    <w:qFormat/>
    <w:rsid w:val="007431BA"/>
    <w:rPr>
      <w:b/>
      <w:bCs/>
      <w:i/>
      <w:iCs/>
      <w:caps/>
      <w:color w:val="5B9BD5" w:themeColor="accent1"/>
    </w:rPr>
  </w:style>
  <w:style w:type="character" w:styleId="BookTitle">
    <w:name w:val="Book Title"/>
    <w:uiPriority w:val="33"/>
    <w:qFormat/>
    <w:rsid w:val="007431BA"/>
    <w:rPr>
      <w:b/>
      <w:bCs/>
      <w:i/>
      <w:iCs/>
      <w:spacing w:val="0"/>
    </w:rPr>
  </w:style>
  <w:style w:type="table" w:customStyle="1" w:styleId="PlainTable11">
    <w:name w:val="Plain Table 11"/>
    <w:basedOn w:val="TableNormal"/>
    <w:uiPriority w:val="41"/>
    <w:rsid w:val="007431B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7431BA"/>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31BA"/>
    <w:rPr>
      <w:rFonts w:ascii="Segoe UI" w:hAnsi="Segoe UI" w:cs="Segoe UI"/>
      <w:sz w:val="18"/>
      <w:szCs w:val="18"/>
    </w:rPr>
  </w:style>
  <w:style w:type="table" w:customStyle="1" w:styleId="TableGrid0">
    <w:name w:val="TableGrid"/>
    <w:rsid w:val="00077DEB"/>
    <w:pPr>
      <w:spacing w:before="0" w:after="0" w:line="240" w:lineRule="auto"/>
    </w:pPr>
    <w:rPr>
      <w:sz w:val="22"/>
      <w:szCs w:val="22"/>
      <w:lang w:eastAsia="en-IE"/>
    </w:rPr>
    <w:tblPr>
      <w:tblCellMar>
        <w:top w:w="0" w:type="dxa"/>
        <w:left w:w="0" w:type="dxa"/>
        <w:bottom w:w="0" w:type="dxa"/>
        <w:right w:w="0" w:type="dxa"/>
      </w:tblCellMar>
    </w:tblPr>
  </w:style>
  <w:style w:type="paragraph" w:styleId="NormalWeb">
    <w:name w:val="Normal (Web)"/>
    <w:basedOn w:val="Normal"/>
    <w:uiPriority w:val="99"/>
    <w:semiHidden/>
    <w:unhideWhenUsed/>
    <w:rsid w:val="00BF0605"/>
    <w:pPr>
      <w:spacing w:beforeAutospacing="1" w:after="100" w:afterAutospacing="1" w:line="240" w:lineRule="auto"/>
    </w:pPr>
    <w:rPr>
      <w:rFonts w:ascii="Times New Roman" w:eastAsia="Times New Roman" w:hAnsi="Times New Roman" w:cs="Times New Roman"/>
      <w:szCs w:val="24"/>
      <w:lang w:eastAsia="en-IE"/>
    </w:rPr>
  </w:style>
  <w:style w:type="paragraph" w:customStyle="1" w:styleId="Default">
    <w:name w:val="Default"/>
    <w:rsid w:val="00F63C98"/>
    <w:pPr>
      <w:autoSpaceDE w:val="0"/>
      <w:autoSpaceDN w:val="0"/>
      <w:adjustRightInd w:val="0"/>
      <w:spacing w:before="0" w:after="0" w:line="240" w:lineRule="auto"/>
    </w:pPr>
    <w:rPr>
      <w:rFonts w:ascii="Arial" w:hAnsi="Arial" w:cs="Arial"/>
      <w:color w:val="000000"/>
      <w:sz w:val="24"/>
      <w:szCs w:val="24"/>
    </w:rPr>
  </w:style>
  <w:style w:type="character" w:customStyle="1" w:styleId="NoSpacingChar">
    <w:name w:val="No Spacing Char"/>
    <w:basedOn w:val="DefaultParagraphFont"/>
    <w:link w:val="NoSpacing"/>
    <w:uiPriority w:val="1"/>
    <w:rsid w:val="00A2482F"/>
  </w:style>
  <w:style w:type="paragraph" w:styleId="PlainText">
    <w:name w:val="Plain Text"/>
    <w:basedOn w:val="Normal"/>
    <w:link w:val="PlainTextChar"/>
    <w:uiPriority w:val="99"/>
    <w:semiHidden/>
    <w:unhideWhenUsed/>
    <w:rsid w:val="0011431B"/>
    <w:pPr>
      <w:spacing w:before="0" w:after="0" w:line="240" w:lineRule="auto"/>
    </w:pPr>
    <w:rPr>
      <w:rFonts w:ascii="Calibri" w:eastAsiaTheme="minorHAnsi" w:hAnsi="Calibri"/>
      <w:sz w:val="22"/>
      <w:szCs w:val="21"/>
    </w:rPr>
  </w:style>
  <w:style w:type="character" w:customStyle="1" w:styleId="PlainTextChar">
    <w:name w:val="Plain Text Char"/>
    <w:basedOn w:val="DefaultParagraphFont"/>
    <w:link w:val="PlainText"/>
    <w:uiPriority w:val="99"/>
    <w:semiHidden/>
    <w:rsid w:val="0011431B"/>
    <w:rPr>
      <w:rFonts w:ascii="Calibri" w:eastAsiaTheme="minorHAnsi" w:hAnsi="Calibri"/>
      <w:sz w:val="22"/>
      <w:szCs w:val="21"/>
    </w:rPr>
  </w:style>
  <w:style w:type="paragraph" w:customStyle="1" w:styleId="m2598098632236379492gmail-msonospacing">
    <w:name w:val="m_2598098632236379492gmail-msonospacing"/>
    <w:basedOn w:val="Normal"/>
    <w:rsid w:val="00F90F95"/>
    <w:pPr>
      <w:spacing w:beforeAutospacing="1" w:after="100" w:afterAutospacing="1" w:line="240" w:lineRule="auto"/>
    </w:pPr>
    <w:rPr>
      <w:rFonts w:ascii="Times New Roman" w:eastAsia="Times New Roman" w:hAnsi="Times New Roman" w:cs="Times New Roman"/>
      <w:szCs w:val="24"/>
      <w:lang w:val="en-GB" w:eastAsia="en-GB"/>
    </w:rPr>
  </w:style>
  <w:style w:type="character" w:customStyle="1" w:styleId="fontstyle01">
    <w:name w:val="fontstyle01"/>
    <w:basedOn w:val="DefaultParagraphFont"/>
    <w:rsid w:val="00541EA4"/>
    <w:rPr>
      <w:rFonts w:ascii="TimesNewRomanPSMT" w:hAnsi="TimesNewRomanPSMT" w:hint="default"/>
      <w:b w:val="0"/>
      <w:bCs w:val="0"/>
      <w:i w:val="0"/>
      <w:iCs w:val="0"/>
      <w:color w:val="000000"/>
      <w:sz w:val="26"/>
      <w:szCs w:val="26"/>
    </w:rPr>
  </w:style>
  <w:style w:type="table" w:styleId="GridTable5Dark-Accent5">
    <w:name w:val="Grid Table 5 Dark Accent 5"/>
    <w:basedOn w:val="TableNormal"/>
    <w:uiPriority w:val="50"/>
    <w:rsid w:val="0016767A"/>
    <w:pPr>
      <w:spacing w:before="0" w:after="0" w:line="240" w:lineRule="auto"/>
    </w:pPr>
    <w:rPr>
      <w:rFonts w:eastAsiaTheme="minorHAns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1">
    <w:name w:val="Grid Table 5 Dark Accent 1"/>
    <w:basedOn w:val="TableNormal"/>
    <w:uiPriority w:val="50"/>
    <w:rsid w:val="0016767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06716">
      <w:bodyDiv w:val="1"/>
      <w:marLeft w:val="0"/>
      <w:marRight w:val="0"/>
      <w:marTop w:val="0"/>
      <w:marBottom w:val="0"/>
      <w:divBdr>
        <w:top w:val="none" w:sz="0" w:space="0" w:color="auto"/>
        <w:left w:val="none" w:sz="0" w:space="0" w:color="auto"/>
        <w:bottom w:val="none" w:sz="0" w:space="0" w:color="auto"/>
        <w:right w:val="none" w:sz="0" w:space="0" w:color="auto"/>
      </w:divBdr>
    </w:div>
    <w:div w:id="14769982">
      <w:bodyDiv w:val="1"/>
      <w:marLeft w:val="0"/>
      <w:marRight w:val="0"/>
      <w:marTop w:val="0"/>
      <w:marBottom w:val="0"/>
      <w:divBdr>
        <w:top w:val="none" w:sz="0" w:space="0" w:color="auto"/>
        <w:left w:val="none" w:sz="0" w:space="0" w:color="auto"/>
        <w:bottom w:val="none" w:sz="0" w:space="0" w:color="auto"/>
        <w:right w:val="none" w:sz="0" w:space="0" w:color="auto"/>
      </w:divBdr>
    </w:div>
    <w:div w:id="40789793">
      <w:bodyDiv w:val="1"/>
      <w:marLeft w:val="0"/>
      <w:marRight w:val="0"/>
      <w:marTop w:val="0"/>
      <w:marBottom w:val="0"/>
      <w:divBdr>
        <w:top w:val="none" w:sz="0" w:space="0" w:color="auto"/>
        <w:left w:val="none" w:sz="0" w:space="0" w:color="auto"/>
        <w:bottom w:val="none" w:sz="0" w:space="0" w:color="auto"/>
        <w:right w:val="none" w:sz="0" w:space="0" w:color="auto"/>
      </w:divBdr>
    </w:div>
    <w:div w:id="43333827">
      <w:bodyDiv w:val="1"/>
      <w:marLeft w:val="0"/>
      <w:marRight w:val="0"/>
      <w:marTop w:val="0"/>
      <w:marBottom w:val="0"/>
      <w:divBdr>
        <w:top w:val="none" w:sz="0" w:space="0" w:color="auto"/>
        <w:left w:val="none" w:sz="0" w:space="0" w:color="auto"/>
        <w:bottom w:val="none" w:sz="0" w:space="0" w:color="auto"/>
        <w:right w:val="none" w:sz="0" w:space="0" w:color="auto"/>
      </w:divBdr>
    </w:div>
    <w:div w:id="71389732">
      <w:bodyDiv w:val="1"/>
      <w:marLeft w:val="0"/>
      <w:marRight w:val="0"/>
      <w:marTop w:val="0"/>
      <w:marBottom w:val="0"/>
      <w:divBdr>
        <w:top w:val="none" w:sz="0" w:space="0" w:color="auto"/>
        <w:left w:val="none" w:sz="0" w:space="0" w:color="auto"/>
        <w:bottom w:val="none" w:sz="0" w:space="0" w:color="auto"/>
        <w:right w:val="none" w:sz="0" w:space="0" w:color="auto"/>
      </w:divBdr>
    </w:div>
    <w:div w:id="72362361">
      <w:bodyDiv w:val="1"/>
      <w:marLeft w:val="0"/>
      <w:marRight w:val="0"/>
      <w:marTop w:val="0"/>
      <w:marBottom w:val="0"/>
      <w:divBdr>
        <w:top w:val="none" w:sz="0" w:space="0" w:color="auto"/>
        <w:left w:val="none" w:sz="0" w:space="0" w:color="auto"/>
        <w:bottom w:val="none" w:sz="0" w:space="0" w:color="auto"/>
        <w:right w:val="none" w:sz="0" w:space="0" w:color="auto"/>
      </w:divBdr>
    </w:div>
    <w:div w:id="75787573">
      <w:bodyDiv w:val="1"/>
      <w:marLeft w:val="0"/>
      <w:marRight w:val="0"/>
      <w:marTop w:val="0"/>
      <w:marBottom w:val="0"/>
      <w:divBdr>
        <w:top w:val="none" w:sz="0" w:space="0" w:color="auto"/>
        <w:left w:val="none" w:sz="0" w:space="0" w:color="auto"/>
        <w:bottom w:val="none" w:sz="0" w:space="0" w:color="auto"/>
        <w:right w:val="none" w:sz="0" w:space="0" w:color="auto"/>
      </w:divBdr>
    </w:div>
    <w:div w:id="83496470">
      <w:bodyDiv w:val="1"/>
      <w:marLeft w:val="0"/>
      <w:marRight w:val="0"/>
      <w:marTop w:val="0"/>
      <w:marBottom w:val="0"/>
      <w:divBdr>
        <w:top w:val="none" w:sz="0" w:space="0" w:color="auto"/>
        <w:left w:val="none" w:sz="0" w:space="0" w:color="auto"/>
        <w:bottom w:val="none" w:sz="0" w:space="0" w:color="auto"/>
        <w:right w:val="none" w:sz="0" w:space="0" w:color="auto"/>
      </w:divBdr>
    </w:div>
    <w:div w:id="85352087">
      <w:bodyDiv w:val="1"/>
      <w:marLeft w:val="0"/>
      <w:marRight w:val="0"/>
      <w:marTop w:val="0"/>
      <w:marBottom w:val="0"/>
      <w:divBdr>
        <w:top w:val="none" w:sz="0" w:space="0" w:color="auto"/>
        <w:left w:val="none" w:sz="0" w:space="0" w:color="auto"/>
        <w:bottom w:val="none" w:sz="0" w:space="0" w:color="auto"/>
        <w:right w:val="none" w:sz="0" w:space="0" w:color="auto"/>
      </w:divBdr>
    </w:div>
    <w:div w:id="85883808">
      <w:bodyDiv w:val="1"/>
      <w:marLeft w:val="0"/>
      <w:marRight w:val="0"/>
      <w:marTop w:val="0"/>
      <w:marBottom w:val="0"/>
      <w:divBdr>
        <w:top w:val="none" w:sz="0" w:space="0" w:color="auto"/>
        <w:left w:val="none" w:sz="0" w:space="0" w:color="auto"/>
        <w:bottom w:val="none" w:sz="0" w:space="0" w:color="auto"/>
        <w:right w:val="none" w:sz="0" w:space="0" w:color="auto"/>
      </w:divBdr>
    </w:div>
    <w:div w:id="86923928">
      <w:bodyDiv w:val="1"/>
      <w:marLeft w:val="0"/>
      <w:marRight w:val="0"/>
      <w:marTop w:val="0"/>
      <w:marBottom w:val="0"/>
      <w:divBdr>
        <w:top w:val="none" w:sz="0" w:space="0" w:color="auto"/>
        <w:left w:val="none" w:sz="0" w:space="0" w:color="auto"/>
        <w:bottom w:val="none" w:sz="0" w:space="0" w:color="auto"/>
        <w:right w:val="none" w:sz="0" w:space="0" w:color="auto"/>
      </w:divBdr>
    </w:div>
    <w:div w:id="126514108">
      <w:bodyDiv w:val="1"/>
      <w:marLeft w:val="0"/>
      <w:marRight w:val="0"/>
      <w:marTop w:val="0"/>
      <w:marBottom w:val="0"/>
      <w:divBdr>
        <w:top w:val="none" w:sz="0" w:space="0" w:color="auto"/>
        <w:left w:val="none" w:sz="0" w:space="0" w:color="auto"/>
        <w:bottom w:val="none" w:sz="0" w:space="0" w:color="auto"/>
        <w:right w:val="none" w:sz="0" w:space="0" w:color="auto"/>
      </w:divBdr>
    </w:div>
    <w:div w:id="140126242">
      <w:bodyDiv w:val="1"/>
      <w:marLeft w:val="0"/>
      <w:marRight w:val="0"/>
      <w:marTop w:val="0"/>
      <w:marBottom w:val="0"/>
      <w:divBdr>
        <w:top w:val="none" w:sz="0" w:space="0" w:color="auto"/>
        <w:left w:val="none" w:sz="0" w:space="0" w:color="auto"/>
        <w:bottom w:val="none" w:sz="0" w:space="0" w:color="auto"/>
        <w:right w:val="none" w:sz="0" w:space="0" w:color="auto"/>
      </w:divBdr>
    </w:div>
    <w:div w:id="170075079">
      <w:bodyDiv w:val="1"/>
      <w:marLeft w:val="0"/>
      <w:marRight w:val="0"/>
      <w:marTop w:val="0"/>
      <w:marBottom w:val="0"/>
      <w:divBdr>
        <w:top w:val="none" w:sz="0" w:space="0" w:color="auto"/>
        <w:left w:val="none" w:sz="0" w:space="0" w:color="auto"/>
        <w:bottom w:val="none" w:sz="0" w:space="0" w:color="auto"/>
        <w:right w:val="none" w:sz="0" w:space="0" w:color="auto"/>
      </w:divBdr>
    </w:div>
    <w:div w:id="191647619">
      <w:bodyDiv w:val="1"/>
      <w:marLeft w:val="0"/>
      <w:marRight w:val="0"/>
      <w:marTop w:val="0"/>
      <w:marBottom w:val="0"/>
      <w:divBdr>
        <w:top w:val="none" w:sz="0" w:space="0" w:color="auto"/>
        <w:left w:val="none" w:sz="0" w:space="0" w:color="auto"/>
        <w:bottom w:val="none" w:sz="0" w:space="0" w:color="auto"/>
        <w:right w:val="none" w:sz="0" w:space="0" w:color="auto"/>
      </w:divBdr>
    </w:div>
    <w:div w:id="199825266">
      <w:bodyDiv w:val="1"/>
      <w:marLeft w:val="0"/>
      <w:marRight w:val="0"/>
      <w:marTop w:val="0"/>
      <w:marBottom w:val="0"/>
      <w:divBdr>
        <w:top w:val="none" w:sz="0" w:space="0" w:color="auto"/>
        <w:left w:val="none" w:sz="0" w:space="0" w:color="auto"/>
        <w:bottom w:val="none" w:sz="0" w:space="0" w:color="auto"/>
        <w:right w:val="none" w:sz="0" w:space="0" w:color="auto"/>
      </w:divBdr>
    </w:div>
    <w:div w:id="222105566">
      <w:bodyDiv w:val="1"/>
      <w:marLeft w:val="0"/>
      <w:marRight w:val="0"/>
      <w:marTop w:val="0"/>
      <w:marBottom w:val="0"/>
      <w:divBdr>
        <w:top w:val="none" w:sz="0" w:space="0" w:color="auto"/>
        <w:left w:val="none" w:sz="0" w:space="0" w:color="auto"/>
        <w:bottom w:val="none" w:sz="0" w:space="0" w:color="auto"/>
        <w:right w:val="none" w:sz="0" w:space="0" w:color="auto"/>
      </w:divBdr>
    </w:div>
    <w:div w:id="235942436">
      <w:bodyDiv w:val="1"/>
      <w:marLeft w:val="0"/>
      <w:marRight w:val="0"/>
      <w:marTop w:val="0"/>
      <w:marBottom w:val="0"/>
      <w:divBdr>
        <w:top w:val="none" w:sz="0" w:space="0" w:color="auto"/>
        <w:left w:val="none" w:sz="0" w:space="0" w:color="auto"/>
        <w:bottom w:val="none" w:sz="0" w:space="0" w:color="auto"/>
        <w:right w:val="none" w:sz="0" w:space="0" w:color="auto"/>
      </w:divBdr>
    </w:div>
    <w:div w:id="255093395">
      <w:bodyDiv w:val="1"/>
      <w:marLeft w:val="0"/>
      <w:marRight w:val="0"/>
      <w:marTop w:val="0"/>
      <w:marBottom w:val="0"/>
      <w:divBdr>
        <w:top w:val="none" w:sz="0" w:space="0" w:color="auto"/>
        <w:left w:val="none" w:sz="0" w:space="0" w:color="auto"/>
        <w:bottom w:val="none" w:sz="0" w:space="0" w:color="auto"/>
        <w:right w:val="none" w:sz="0" w:space="0" w:color="auto"/>
      </w:divBdr>
    </w:div>
    <w:div w:id="275213801">
      <w:bodyDiv w:val="1"/>
      <w:marLeft w:val="0"/>
      <w:marRight w:val="0"/>
      <w:marTop w:val="0"/>
      <w:marBottom w:val="0"/>
      <w:divBdr>
        <w:top w:val="none" w:sz="0" w:space="0" w:color="auto"/>
        <w:left w:val="none" w:sz="0" w:space="0" w:color="auto"/>
        <w:bottom w:val="none" w:sz="0" w:space="0" w:color="auto"/>
        <w:right w:val="none" w:sz="0" w:space="0" w:color="auto"/>
      </w:divBdr>
    </w:div>
    <w:div w:id="280577235">
      <w:bodyDiv w:val="1"/>
      <w:marLeft w:val="0"/>
      <w:marRight w:val="0"/>
      <w:marTop w:val="0"/>
      <w:marBottom w:val="0"/>
      <w:divBdr>
        <w:top w:val="none" w:sz="0" w:space="0" w:color="auto"/>
        <w:left w:val="none" w:sz="0" w:space="0" w:color="auto"/>
        <w:bottom w:val="none" w:sz="0" w:space="0" w:color="auto"/>
        <w:right w:val="none" w:sz="0" w:space="0" w:color="auto"/>
      </w:divBdr>
    </w:div>
    <w:div w:id="291180043">
      <w:bodyDiv w:val="1"/>
      <w:marLeft w:val="0"/>
      <w:marRight w:val="0"/>
      <w:marTop w:val="0"/>
      <w:marBottom w:val="0"/>
      <w:divBdr>
        <w:top w:val="none" w:sz="0" w:space="0" w:color="auto"/>
        <w:left w:val="none" w:sz="0" w:space="0" w:color="auto"/>
        <w:bottom w:val="none" w:sz="0" w:space="0" w:color="auto"/>
        <w:right w:val="none" w:sz="0" w:space="0" w:color="auto"/>
      </w:divBdr>
    </w:div>
    <w:div w:id="291833417">
      <w:bodyDiv w:val="1"/>
      <w:marLeft w:val="0"/>
      <w:marRight w:val="0"/>
      <w:marTop w:val="0"/>
      <w:marBottom w:val="0"/>
      <w:divBdr>
        <w:top w:val="none" w:sz="0" w:space="0" w:color="auto"/>
        <w:left w:val="none" w:sz="0" w:space="0" w:color="auto"/>
        <w:bottom w:val="none" w:sz="0" w:space="0" w:color="auto"/>
        <w:right w:val="none" w:sz="0" w:space="0" w:color="auto"/>
      </w:divBdr>
    </w:div>
    <w:div w:id="318535703">
      <w:bodyDiv w:val="1"/>
      <w:marLeft w:val="0"/>
      <w:marRight w:val="0"/>
      <w:marTop w:val="0"/>
      <w:marBottom w:val="0"/>
      <w:divBdr>
        <w:top w:val="none" w:sz="0" w:space="0" w:color="auto"/>
        <w:left w:val="none" w:sz="0" w:space="0" w:color="auto"/>
        <w:bottom w:val="none" w:sz="0" w:space="0" w:color="auto"/>
        <w:right w:val="none" w:sz="0" w:space="0" w:color="auto"/>
      </w:divBdr>
    </w:div>
    <w:div w:id="368991079">
      <w:bodyDiv w:val="1"/>
      <w:marLeft w:val="0"/>
      <w:marRight w:val="0"/>
      <w:marTop w:val="0"/>
      <w:marBottom w:val="0"/>
      <w:divBdr>
        <w:top w:val="none" w:sz="0" w:space="0" w:color="auto"/>
        <w:left w:val="none" w:sz="0" w:space="0" w:color="auto"/>
        <w:bottom w:val="none" w:sz="0" w:space="0" w:color="auto"/>
        <w:right w:val="none" w:sz="0" w:space="0" w:color="auto"/>
      </w:divBdr>
    </w:div>
    <w:div w:id="382021899">
      <w:bodyDiv w:val="1"/>
      <w:marLeft w:val="0"/>
      <w:marRight w:val="0"/>
      <w:marTop w:val="0"/>
      <w:marBottom w:val="0"/>
      <w:divBdr>
        <w:top w:val="none" w:sz="0" w:space="0" w:color="auto"/>
        <w:left w:val="none" w:sz="0" w:space="0" w:color="auto"/>
        <w:bottom w:val="none" w:sz="0" w:space="0" w:color="auto"/>
        <w:right w:val="none" w:sz="0" w:space="0" w:color="auto"/>
      </w:divBdr>
    </w:div>
    <w:div w:id="389960244">
      <w:bodyDiv w:val="1"/>
      <w:marLeft w:val="0"/>
      <w:marRight w:val="0"/>
      <w:marTop w:val="0"/>
      <w:marBottom w:val="0"/>
      <w:divBdr>
        <w:top w:val="none" w:sz="0" w:space="0" w:color="auto"/>
        <w:left w:val="none" w:sz="0" w:space="0" w:color="auto"/>
        <w:bottom w:val="none" w:sz="0" w:space="0" w:color="auto"/>
        <w:right w:val="none" w:sz="0" w:space="0" w:color="auto"/>
      </w:divBdr>
    </w:div>
    <w:div w:id="394014110">
      <w:bodyDiv w:val="1"/>
      <w:marLeft w:val="0"/>
      <w:marRight w:val="0"/>
      <w:marTop w:val="0"/>
      <w:marBottom w:val="0"/>
      <w:divBdr>
        <w:top w:val="none" w:sz="0" w:space="0" w:color="auto"/>
        <w:left w:val="none" w:sz="0" w:space="0" w:color="auto"/>
        <w:bottom w:val="none" w:sz="0" w:space="0" w:color="auto"/>
        <w:right w:val="none" w:sz="0" w:space="0" w:color="auto"/>
      </w:divBdr>
    </w:div>
    <w:div w:id="404957349">
      <w:bodyDiv w:val="1"/>
      <w:marLeft w:val="0"/>
      <w:marRight w:val="0"/>
      <w:marTop w:val="0"/>
      <w:marBottom w:val="0"/>
      <w:divBdr>
        <w:top w:val="none" w:sz="0" w:space="0" w:color="auto"/>
        <w:left w:val="none" w:sz="0" w:space="0" w:color="auto"/>
        <w:bottom w:val="none" w:sz="0" w:space="0" w:color="auto"/>
        <w:right w:val="none" w:sz="0" w:space="0" w:color="auto"/>
      </w:divBdr>
    </w:div>
    <w:div w:id="418064652">
      <w:bodyDiv w:val="1"/>
      <w:marLeft w:val="0"/>
      <w:marRight w:val="0"/>
      <w:marTop w:val="0"/>
      <w:marBottom w:val="0"/>
      <w:divBdr>
        <w:top w:val="none" w:sz="0" w:space="0" w:color="auto"/>
        <w:left w:val="none" w:sz="0" w:space="0" w:color="auto"/>
        <w:bottom w:val="none" w:sz="0" w:space="0" w:color="auto"/>
        <w:right w:val="none" w:sz="0" w:space="0" w:color="auto"/>
      </w:divBdr>
    </w:div>
    <w:div w:id="419134965">
      <w:bodyDiv w:val="1"/>
      <w:marLeft w:val="0"/>
      <w:marRight w:val="0"/>
      <w:marTop w:val="0"/>
      <w:marBottom w:val="0"/>
      <w:divBdr>
        <w:top w:val="none" w:sz="0" w:space="0" w:color="auto"/>
        <w:left w:val="none" w:sz="0" w:space="0" w:color="auto"/>
        <w:bottom w:val="none" w:sz="0" w:space="0" w:color="auto"/>
        <w:right w:val="none" w:sz="0" w:space="0" w:color="auto"/>
      </w:divBdr>
    </w:div>
    <w:div w:id="419646540">
      <w:bodyDiv w:val="1"/>
      <w:marLeft w:val="0"/>
      <w:marRight w:val="0"/>
      <w:marTop w:val="0"/>
      <w:marBottom w:val="0"/>
      <w:divBdr>
        <w:top w:val="none" w:sz="0" w:space="0" w:color="auto"/>
        <w:left w:val="none" w:sz="0" w:space="0" w:color="auto"/>
        <w:bottom w:val="none" w:sz="0" w:space="0" w:color="auto"/>
        <w:right w:val="none" w:sz="0" w:space="0" w:color="auto"/>
      </w:divBdr>
    </w:div>
    <w:div w:id="432552035">
      <w:bodyDiv w:val="1"/>
      <w:marLeft w:val="0"/>
      <w:marRight w:val="0"/>
      <w:marTop w:val="0"/>
      <w:marBottom w:val="0"/>
      <w:divBdr>
        <w:top w:val="none" w:sz="0" w:space="0" w:color="auto"/>
        <w:left w:val="none" w:sz="0" w:space="0" w:color="auto"/>
        <w:bottom w:val="none" w:sz="0" w:space="0" w:color="auto"/>
        <w:right w:val="none" w:sz="0" w:space="0" w:color="auto"/>
      </w:divBdr>
    </w:div>
    <w:div w:id="442044681">
      <w:bodyDiv w:val="1"/>
      <w:marLeft w:val="0"/>
      <w:marRight w:val="0"/>
      <w:marTop w:val="0"/>
      <w:marBottom w:val="0"/>
      <w:divBdr>
        <w:top w:val="none" w:sz="0" w:space="0" w:color="auto"/>
        <w:left w:val="none" w:sz="0" w:space="0" w:color="auto"/>
        <w:bottom w:val="none" w:sz="0" w:space="0" w:color="auto"/>
        <w:right w:val="none" w:sz="0" w:space="0" w:color="auto"/>
      </w:divBdr>
    </w:div>
    <w:div w:id="486558939">
      <w:bodyDiv w:val="1"/>
      <w:marLeft w:val="0"/>
      <w:marRight w:val="0"/>
      <w:marTop w:val="0"/>
      <w:marBottom w:val="0"/>
      <w:divBdr>
        <w:top w:val="none" w:sz="0" w:space="0" w:color="auto"/>
        <w:left w:val="none" w:sz="0" w:space="0" w:color="auto"/>
        <w:bottom w:val="none" w:sz="0" w:space="0" w:color="auto"/>
        <w:right w:val="none" w:sz="0" w:space="0" w:color="auto"/>
      </w:divBdr>
    </w:div>
    <w:div w:id="487022346">
      <w:bodyDiv w:val="1"/>
      <w:marLeft w:val="0"/>
      <w:marRight w:val="0"/>
      <w:marTop w:val="0"/>
      <w:marBottom w:val="0"/>
      <w:divBdr>
        <w:top w:val="none" w:sz="0" w:space="0" w:color="auto"/>
        <w:left w:val="none" w:sz="0" w:space="0" w:color="auto"/>
        <w:bottom w:val="none" w:sz="0" w:space="0" w:color="auto"/>
        <w:right w:val="none" w:sz="0" w:space="0" w:color="auto"/>
      </w:divBdr>
    </w:div>
    <w:div w:id="519512057">
      <w:bodyDiv w:val="1"/>
      <w:marLeft w:val="0"/>
      <w:marRight w:val="0"/>
      <w:marTop w:val="0"/>
      <w:marBottom w:val="0"/>
      <w:divBdr>
        <w:top w:val="none" w:sz="0" w:space="0" w:color="auto"/>
        <w:left w:val="none" w:sz="0" w:space="0" w:color="auto"/>
        <w:bottom w:val="none" w:sz="0" w:space="0" w:color="auto"/>
        <w:right w:val="none" w:sz="0" w:space="0" w:color="auto"/>
      </w:divBdr>
    </w:div>
    <w:div w:id="521553138">
      <w:bodyDiv w:val="1"/>
      <w:marLeft w:val="0"/>
      <w:marRight w:val="0"/>
      <w:marTop w:val="0"/>
      <w:marBottom w:val="0"/>
      <w:divBdr>
        <w:top w:val="none" w:sz="0" w:space="0" w:color="auto"/>
        <w:left w:val="none" w:sz="0" w:space="0" w:color="auto"/>
        <w:bottom w:val="none" w:sz="0" w:space="0" w:color="auto"/>
        <w:right w:val="none" w:sz="0" w:space="0" w:color="auto"/>
      </w:divBdr>
    </w:div>
    <w:div w:id="522322897">
      <w:bodyDiv w:val="1"/>
      <w:marLeft w:val="0"/>
      <w:marRight w:val="0"/>
      <w:marTop w:val="0"/>
      <w:marBottom w:val="0"/>
      <w:divBdr>
        <w:top w:val="none" w:sz="0" w:space="0" w:color="auto"/>
        <w:left w:val="none" w:sz="0" w:space="0" w:color="auto"/>
        <w:bottom w:val="none" w:sz="0" w:space="0" w:color="auto"/>
        <w:right w:val="none" w:sz="0" w:space="0" w:color="auto"/>
      </w:divBdr>
    </w:div>
    <w:div w:id="540560073">
      <w:bodyDiv w:val="1"/>
      <w:marLeft w:val="0"/>
      <w:marRight w:val="0"/>
      <w:marTop w:val="0"/>
      <w:marBottom w:val="0"/>
      <w:divBdr>
        <w:top w:val="none" w:sz="0" w:space="0" w:color="auto"/>
        <w:left w:val="none" w:sz="0" w:space="0" w:color="auto"/>
        <w:bottom w:val="none" w:sz="0" w:space="0" w:color="auto"/>
        <w:right w:val="none" w:sz="0" w:space="0" w:color="auto"/>
      </w:divBdr>
    </w:div>
    <w:div w:id="555239206">
      <w:bodyDiv w:val="1"/>
      <w:marLeft w:val="0"/>
      <w:marRight w:val="0"/>
      <w:marTop w:val="0"/>
      <w:marBottom w:val="0"/>
      <w:divBdr>
        <w:top w:val="none" w:sz="0" w:space="0" w:color="auto"/>
        <w:left w:val="none" w:sz="0" w:space="0" w:color="auto"/>
        <w:bottom w:val="none" w:sz="0" w:space="0" w:color="auto"/>
        <w:right w:val="none" w:sz="0" w:space="0" w:color="auto"/>
      </w:divBdr>
    </w:div>
    <w:div w:id="570893490">
      <w:bodyDiv w:val="1"/>
      <w:marLeft w:val="0"/>
      <w:marRight w:val="0"/>
      <w:marTop w:val="0"/>
      <w:marBottom w:val="0"/>
      <w:divBdr>
        <w:top w:val="none" w:sz="0" w:space="0" w:color="auto"/>
        <w:left w:val="none" w:sz="0" w:space="0" w:color="auto"/>
        <w:bottom w:val="none" w:sz="0" w:space="0" w:color="auto"/>
        <w:right w:val="none" w:sz="0" w:space="0" w:color="auto"/>
      </w:divBdr>
    </w:div>
    <w:div w:id="579875822">
      <w:bodyDiv w:val="1"/>
      <w:marLeft w:val="0"/>
      <w:marRight w:val="0"/>
      <w:marTop w:val="0"/>
      <w:marBottom w:val="0"/>
      <w:divBdr>
        <w:top w:val="none" w:sz="0" w:space="0" w:color="auto"/>
        <w:left w:val="none" w:sz="0" w:space="0" w:color="auto"/>
        <w:bottom w:val="none" w:sz="0" w:space="0" w:color="auto"/>
        <w:right w:val="none" w:sz="0" w:space="0" w:color="auto"/>
      </w:divBdr>
    </w:div>
    <w:div w:id="586311801">
      <w:bodyDiv w:val="1"/>
      <w:marLeft w:val="0"/>
      <w:marRight w:val="0"/>
      <w:marTop w:val="0"/>
      <w:marBottom w:val="0"/>
      <w:divBdr>
        <w:top w:val="none" w:sz="0" w:space="0" w:color="auto"/>
        <w:left w:val="none" w:sz="0" w:space="0" w:color="auto"/>
        <w:bottom w:val="none" w:sz="0" w:space="0" w:color="auto"/>
        <w:right w:val="none" w:sz="0" w:space="0" w:color="auto"/>
      </w:divBdr>
    </w:div>
    <w:div w:id="594165554">
      <w:bodyDiv w:val="1"/>
      <w:marLeft w:val="0"/>
      <w:marRight w:val="0"/>
      <w:marTop w:val="0"/>
      <w:marBottom w:val="0"/>
      <w:divBdr>
        <w:top w:val="none" w:sz="0" w:space="0" w:color="auto"/>
        <w:left w:val="none" w:sz="0" w:space="0" w:color="auto"/>
        <w:bottom w:val="none" w:sz="0" w:space="0" w:color="auto"/>
        <w:right w:val="none" w:sz="0" w:space="0" w:color="auto"/>
      </w:divBdr>
    </w:div>
    <w:div w:id="595096302">
      <w:bodyDiv w:val="1"/>
      <w:marLeft w:val="0"/>
      <w:marRight w:val="0"/>
      <w:marTop w:val="0"/>
      <w:marBottom w:val="0"/>
      <w:divBdr>
        <w:top w:val="none" w:sz="0" w:space="0" w:color="auto"/>
        <w:left w:val="none" w:sz="0" w:space="0" w:color="auto"/>
        <w:bottom w:val="none" w:sz="0" w:space="0" w:color="auto"/>
        <w:right w:val="none" w:sz="0" w:space="0" w:color="auto"/>
      </w:divBdr>
    </w:div>
    <w:div w:id="606814612">
      <w:bodyDiv w:val="1"/>
      <w:marLeft w:val="0"/>
      <w:marRight w:val="0"/>
      <w:marTop w:val="0"/>
      <w:marBottom w:val="0"/>
      <w:divBdr>
        <w:top w:val="none" w:sz="0" w:space="0" w:color="auto"/>
        <w:left w:val="none" w:sz="0" w:space="0" w:color="auto"/>
        <w:bottom w:val="none" w:sz="0" w:space="0" w:color="auto"/>
        <w:right w:val="none" w:sz="0" w:space="0" w:color="auto"/>
      </w:divBdr>
    </w:div>
    <w:div w:id="617371826">
      <w:bodyDiv w:val="1"/>
      <w:marLeft w:val="0"/>
      <w:marRight w:val="0"/>
      <w:marTop w:val="0"/>
      <w:marBottom w:val="0"/>
      <w:divBdr>
        <w:top w:val="none" w:sz="0" w:space="0" w:color="auto"/>
        <w:left w:val="none" w:sz="0" w:space="0" w:color="auto"/>
        <w:bottom w:val="none" w:sz="0" w:space="0" w:color="auto"/>
        <w:right w:val="none" w:sz="0" w:space="0" w:color="auto"/>
      </w:divBdr>
    </w:div>
    <w:div w:id="629825218">
      <w:bodyDiv w:val="1"/>
      <w:marLeft w:val="0"/>
      <w:marRight w:val="0"/>
      <w:marTop w:val="0"/>
      <w:marBottom w:val="0"/>
      <w:divBdr>
        <w:top w:val="none" w:sz="0" w:space="0" w:color="auto"/>
        <w:left w:val="none" w:sz="0" w:space="0" w:color="auto"/>
        <w:bottom w:val="none" w:sz="0" w:space="0" w:color="auto"/>
        <w:right w:val="none" w:sz="0" w:space="0" w:color="auto"/>
      </w:divBdr>
    </w:div>
    <w:div w:id="640958958">
      <w:bodyDiv w:val="1"/>
      <w:marLeft w:val="0"/>
      <w:marRight w:val="0"/>
      <w:marTop w:val="0"/>
      <w:marBottom w:val="0"/>
      <w:divBdr>
        <w:top w:val="none" w:sz="0" w:space="0" w:color="auto"/>
        <w:left w:val="none" w:sz="0" w:space="0" w:color="auto"/>
        <w:bottom w:val="none" w:sz="0" w:space="0" w:color="auto"/>
        <w:right w:val="none" w:sz="0" w:space="0" w:color="auto"/>
      </w:divBdr>
    </w:div>
    <w:div w:id="643856401">
      <w:bodyDiv w:val="1"/>
      <w:marLeft w:val="0"/>
      <w:marRight w:val="0"/>
      <w:marTop w:val="0"/>
      <w:marBottom w:val="0"/>
      <w:divBdr>
        <w:top w:val="none" w:sz="0" w:space="0" w:color="auto"/>
        <w:left w:val="none" w:sz="0" w:space="0" w:color="auto"/>
        <w:bottom w:val="none" w:sz="0" w:space="0" w:color="auto"/>
        <w:right w:val="none" w:sz="0" w:space="0" w:color="auto"/>
      </w:divBdr>
    </w:div>
    <w:div w:id="667908078">
      <w:bodyDiv w:val="1"/>
      <w:marLeft w:val="0"/>
      <w:marRight w:val="0"/>
      <w:marTop w:val="0"/>
      <w:marBottom w:val="0"/>
      <w:divBdr>
        <w:top w:val="none" w:sz="0" w:space="0" w:color="auto"/>
        <w:left w:val="none" w:sz="0" w:space="0" w:color="auto"/>
        <w:bottom w:val="none" w:sz="0" w:space="0" w:color="auto"/>
        <w:right w:val="none" w:sz="0" w:space="0" w:color="auto"/>
      </w:divBdr>
    </w:div>
    <w:div w:id="675152150">
      <w:bodyDiv w:val="1"/>
      <w:marLeft w:val="0"/>
      <w:marRight w:val="0"/>
      <w:marTop w:val="0"/>
      <w:marBottom w:val="0"/>
      <w:divBdr>
        <w:top w:val="none" w:sz="0" w:space="0" w:color="auto"/>
        <w:left w:val="none" w:sz="0" w:space="0" w:color="auto"/>
        <w:bottom w:val="none" w:sz="0" w:space="0" w:color="auto"/>
        <w:right w:val="none" w:sz="0" w:space="0" w:color="auto"/>
      </w:divBdr>
    </w:div>
    <w:div w:id="729763828">
      <w:bodyDiv w:val="1"/>
      <w:marLeft w:val="0"/>
      <w:marRight w:val="0"/>
      <w:marTop w:val="0"/>
      <w:marBottom w:val="0"/>
      <w:divBdr>
        <w:top w:val="none" w:sz="0" w:space="0" w:color="auto"/>
        <w:left w:val="none" w:sz="0" w:space="0" w:color="auto"/>
        <w:bottom w:val="none" w:sz="0" w:space="0" w:color="auto"/>
        <w:right w:val="none" w:sz="0" w:space="0" w:color="auto"/>
      </w:divBdr>
    </w:div>
    <w:div w:id="771316215">
      <w:bodyDiv w:val="1"/>
      <w:marLeft w:val="0"/>
      <w:marRight w:val="0"/>
      <w:marTop w:val="0"/>
      <w:marBottom w:val="0"/>
      <w:divBdr>
        <w:top w:val="none" w:sz="0" w:space="0" w:color="auto"/>
        <w:left w:val="none" w:sz="0" w:space="0" w:color="auto"/>
        <w:bottom w:val="none" w:sz="0" w:space="0" w:color="auto"/>
        <w:right w:val="none" w:sz="0" w:space="0" w:color="auto"/>
      </w:divBdr>
    </w:div>
    <w:div w:id="790975107">
      <w:bodyDiv w:val="1"/>
      <w:marLeft w:val="0"/>
      <w:marRight w:val="0"/>
      <w:marTop w:val="0"/>
      <w:marBottom w:val="0"/>
      <w:divBdr>
        <w:top w:val="none" w:sz="0" w:space="0" w:color="auto"/>
        <w:left w:val="none" w:sz="0" w:space="0" w:color="auto"/>
        <w:bottom w:val="none" w:sz="0" w:space="0" w:color="auto"/>
        <w:right w:val="none" w:sz="0" w:space="0" w:color="auto"/>
      </w:divBdr>
    </w:div>
    <w:div w:id="850536074">
      <w:bodyDiv w:val="1"/>
      <w:marLeft w:val="0"/>
      <w:marRight w:val="0"/>
      <w:marTop w:val="0"/>
      <w:marBottom w:val="0"/>
      <w:divBdr>
        <w:top w:val="none" w:sz="0" w:space="0" w:color="auto"/>
        <w:left w:val="none" w:sz="0" w:space="0" w:color="auto"/>
        <w:bottom w:val="none" w:sz="0" w:space="0" w:color="auto"/>
        <w:right w:val="none" w:sz="0" w:space="0" w:color="auto"/>
      </w:divBdr>
    </w:div>
    <w:div w:id="875971329">
      <w:bodyDiv w:val="1"/>
      <w:marLeft w:val="0"/>
      <w:marRight w:val="0"/>
      <w:marTop w:val="0"/>
      <w:marBottom w:val="0"/>
      <w:divBdr>
        <w:top w:val="none" w:sz="0" w:space="0" w:color="auto"/>
        <w:left w:val="none" w:sz="0" w:space="0" w:color="auto"/>
        <w:bottom w:val="none" w:sz="0" w:space="0" w:color="auto"/>
        <w:right w:val="none" w:sz="0" w:space="0" w:color="auto"/>
      </w:divBdr>
    </w:div>
    <w:div w:id="905142356">
      <w:bodyDiv w:val="1"/>
      <w:marLeft w:val="0"/>
      <w:marRight w:val="0"/>
      <w:marTop w:val="0"/>
      <w:marBottom w:val="0"/>
      <w:divBdr>
        <w:top w:val="none" w:sz="0" w:space="0" w:color="auto"/>
        <w:left w:val="none" w:sz="0" w:space="0" w:color="auto"/>
        <w:bottom w:val="none" w:sz="0" w:space="0" w:color="auto"/>
        <w:right w:val="none" w:sz="0" w:space="0" w:color="auto"/>
      </w:divBdr>
    </w:div>
    <w:div w:id="906383591">
      <w:bodyDiv w:val="1"/>
      <w:marLeft w:val="0"/>
      <w:marRight w:val="0"/>
      <w:marTop w:val="0"/>
      <w:marBottom w:val="0"/>
      <w:divBdr>
        <w:top w:val="none" w:sz="0" w:space="0" w:color="auto"/>
        <w:left w:val="none" w:sz="0" w:space="0" w:color="auto"/>
        <w:bottom w:val="none" w:sz="0" w:space="0" w:color="auto"/>
        <w:right w:val="none" w:sz="0" w:space="0" w:color="auto"/>
      </w:divBdr>
    </w:div>
    <w:div w:id="940650311">
      <w:bodyDiv w:val="1"/>
      <w:marLeft w:val="0"/>
      <w:marRight w:val="0"/>
      <w:marTop w:val="0"/>
      <w:marBottom w:val="0"/>
      <w:divBdr>
        <w:top w:val="none" w:sz="0" w:space="0" w:color="auto"/>
        <w:left w:val="none" w:sz="0" w:space="0" w:color="auto"/>
        <w:bottom w:val="none" w:sz="0" w:space="0" w:color="auto"/>
        <w:right w:val="none" w:sz="0" w:space="0" w:color="auto"/>
      </w:divBdr>
    </w:div>
    <w:div w:id="950937498">
      <w:bodyDiv w:val="1"/>
      <w:marLeft w:val="0"/>
      <w:marRight w:val="0"/>
      <w:marTop w:val="0"/>
      <w:marBottom w:val="0"/>
      <w:divBdr>
        <w:top w:val="none" w:sz="0" w:space="0" w:color="auto"/>
        <w:left w:val="none" w:sz="0" w:space="0" w:color="auto"/>
        <w:bottom w:val="none" w:sz="0" w:space="0" w:color="auto"/>
        <w:right w:val="none" w:sz="0" w:space="0" w:color="auto"/>
      </w:divBdr>
    </w:div>
    <w:div w:id="952178207">
      <w:bodyDiv w:val="1"/>
      <w:marLeft w:val="0"/>
      <w:marRight w:val="0"/>
      <w:marTop w:val="0"/>
      <w:marBottom w:val="0"/>
      <w:divBdr>
        <w:top w:val="none" w:sz="0" w:space="0" w:color="auto"/>
        <w:left w:val="none" w:sz="0" w:space="0" w:color="auto"/>
        <w:bottom w:val="none" w:sz="0" w:space="0" w:color="auto"/>
        <w:right w:val="none" w:sz="0" w:space="0" w:color="auto"/>
      </w:divBdr>
    </w:div>
    <w:div w:id="956643352">
      <w:bodyDiv w:val="1"/>
      <w:marLeft w:val="0"/>
      <w:marRight w:val="0"/>
      <w:marTop w:val="0"/>
      <w:marBottom w:val="0"/>
      <w:divBdr>
        <w:top w:val="none" w:sz="0" w:space="0" w:color="auto"/>
        <w:left w:val="none" w:sz="0" w:space="0" w:color="auto"/>
        <w:bottom w:val="none" w:sz="0" w:space="0" w:color="auto"/>
        <w:right w:val="none" w:sz="0" w:space="0" w:color="auto"/>
      </w:divBdr>
    </w:div>
    <w:div w:id="959263263">
      <w:bodyDiv w:val="1"/>
      <w:marLeft w:val="0"/>
      <w:marRight w:val="0"/>
      <w:marTop w:val="0"/>
      <w:marBottom w:val="0"/>
      <w:divBdr>
        <w:top w:val="none" w:sz="0" w:space="0" w:color="auto"/>
        <w:left w:val="none" w:sz="0" w:space="0" w:color="auto"/>
        <w:bottom w:val="none" w:sz="0" w:space="0" w:color="auto"/>
        <w:right w:val="none" w:sz="0" w:space="0" w:color="auto"/>
      </w:divBdr>
    </w:div>
    <w:div w:id="962999439">
      <w:bodyDiv w:val="1"/>
      <w:marLeft w:val="0"/>
      <w:marRight w:val="0"/>
      <w:marTop w:val="0"/>
      <w:marBottom w:val="0"/>
      <w:divBdr>
        <w:top w:val="none" w:sz="0" w:space="0" w:color="auto"/>
        <w:left w:val="none" w:sz="0" w:space="0" w:color="auto"/>
        <w:bottom w:val="none" w:sz="0" w:space="0" w:color="auto"/>
        <w:right w:val="none" w:sz="0" w:space="0" w:color="auto"/>
      </w:divBdr>
    </w:div>
    <w:div w:id="986007330">
      <w:bodyDiv w:val="1"/>
      <w:marLeft w:val="0"/>
      <w:marRight w:val="0"/>
      <w:marTop w:val="0"/>
      <w:marBottom w:val="0"/>
      <w:divBdr>
        <w:top w:val="none" w:sz="0" w:space="0" w:color="auto"/>
        <w:left w:val="none" w:sz="0" w:space="0" w:color="auto"/>
        <w:bottom w:val="none" w:sz="0" w:space="0" w:color="auto"/>
        <w:right w:val="none" w:sz="0" w:space="0" w:color="auto"/>
      </w:divBdr>
    </w:div>
    <w:div w:id="999232882">
      <w:bodyDiv w:val="1"/>
      <w:marLeft w:val="0"/>
      <w:marRight w:val="0"/>
      <w:marTop w:val="0"/>
      <w:marBottom w:val="0"/>
      <w:divBdr>
        <w:top w:val="none" w:sz="0" w:space="0" w:color="auto"/>
        <w:left w:val="none" w:sz="0" w:space="0" w:color="auto"/>
        <w:bottom w:val="none" w:sz="0" w:space="0" w:color="auto"/>
        <w:right w:val="none" w:sz="0" w:space="0" w:color="auto"/>
      </w:divBdr>
    </w:div>
    <w:div w:id="1005861609">
      <w:bodyDiv w:val="1"/>
      <w:marLeft w:val="0"/>
      <w:marRight w:val="0"/>
      <w:marTop w:val="0"/>
      <w:marBottom w:val="0"/>
      <w:divBdr>
        <w:top w:val="none" w:sz="0" w:space="0" w:color="auto"/>
        <w:left w:val="none" w:sz="0" w:space="0" w:color="auto"/>
        <w:bottom w:val="none" w:sz="0" w:space="0" w:color="auto"/>
        <w:right w:val="none" w:sz="0" w:space="0" w:color="auto"/>
      </w:divBdr>
    </w:div>
    <w:div w:id="1009867501">
      <w:bodyDiv w:val="1"/>
      <w:marLeft w:val="0"/>
      <w:marRight w:val="0"/>
      <w:marTop w:val="0"/>
      <w:marBottom w:val="0"/>
      <w:divBdr>
        <w:top w:val="none" w:sz="0" w:space="0" w:color="auto"/>
        <w:left w:val="none" w:sz="0" w:space="0" w:color="auto"/>
        <w:bottom w:val="none" w:sz="0" w:space="0" w:color="auto"/>
        <w:right w:val="none" w:sz="0" w:space="0" w:color="auto"/>
      </w:divBdr>
      <w:divsChild>
        <w:div w:id="2130120312">
          <w:marLeft w:val="446"/>
          <w:marRight w:val="0"/>
          <w:marTop w:val="0"/>
          <w:marBottom w:val="0"/>
          <w:divBdr>
            <w:top w:val="none" w:sz="0" w:space="0" w:color="auto"/>
            <w:left w:val="none" w:sz="0" w:space="0" w:color="auto"/>
            <w:bottom w:val="none" w:sz="0" w:space="0" w:color="auto"/>
            <w:right w:val="none" w:sz="0" w:space="0" w:color="auto"/>
          </w:divBdr>
        </w:div>
        <w:div w:id="742222673">
          <w:marLeft w:val="446"/>
          <w:marRight w:val="0"/>
          <w:marTop w:val="0"/>
          <w:marBottom w:val="0"/>
          <w:divBdr>
            <w:top w:val="none" w:sz="0" w:space="0" w:color="auto"/>
            <w:left w:val="none" w:sz="0" w:space="0" w:color="auto"/>
            <w:bottom w:val="none" w:sz="0" w:space="0" w:color="auto"/>
            <w:right w:val="none" w:sz="0" w:space="0" w:color="auto"/>
          </w:divBdr>
        </w:div>
        <w:div w:id="710223858">
          <w:marLeft w:val="446"/>
          <w:marRight w:val="0"/>
          <w:marTop w:val="0"/>
          <w:marBottom w:val="0"/>
          <w:divBdr>
            <w:top w:val="none" w:sz="0" w:space="0" w:color="auto"/>
            <w:left w:val="none" w:sz="0" w:space="0" w:color="auto"/>
            <w:bottom w:val="none" w:sz="0" w:space="0" w:color="auto"/>
            <w:right w:val="none" w:sz="0" w:space="0" w:color="auto"/>
          </w:divBdr>
        </w:div>
        <w:div w:id="1237011603">
          <w:marLeft w:val="446"/>
          <w:marRight w:val="0"/>
          <w:marTop w:val="0"/>
          <w:marBottom w:val="0"/>
          <w:divBdr>
            <w:top w:val="none" w:sz="0" w:space="0" w:color="auto"/>
            <w:left w:val="none" w:sz="0" w:space="0" w:color="auto"/>
            <w:bottom w:val="none" w:sz="0" w:space="0" w:color="auto"/>
            <w:right w:val="none" w:sz="0" w:space="0" w:color="auto"/>
          </w:divBdr>
        </w:div>
      </w:divsChild>
    </w:div>
    <w:div w:id="1017459661">
      <w:bodyDiv w:val="1"/>
      <w:marLeft w:val="0"/>
      <w:marRight w:val="0"/>
      <w:marTop w:val="0"/>
      <w:marBottom w:val="0"/>
      <w:divBdr>
        <w:top w:val="none" w:sz="0" w:space="0" w:color="auto"/>
        <w:left w:val="none" w:sz="0" w:space="0" w:color="auto"/>
        <w:bottom w:val="none" w:sz="0" w:space="0" w:color="auto"/>
        <w:right w:val="none" w:sz="0" w:space="0" w:color="auto"/>
      </w:divBdr>
    </w:div>
    <w:div w:id="1027103051">
      <w:bodyDiv w:val="1"/>
      <w:marLeft w:val="0"/>
      <w:marRight w:val="0"/>
      <w:marTop w:val="0"/>
      <w:marBottom w:val="0"/>
      <w:divBdr>
        <w:top w:val="none" w:sz="0" w:space="0" w:color="auto"/>
        <w:left w:val="none" w:sz="0" w:space="0" w:color="auto"/>
        <w:bottom w:val="none" w:sz="0" w:space="0" w:color="auto"/>
        <w:right w:val="none" w:sz="0" w:space="0" w:color="auto"/>
      </w:divBdr>
    </w:div>
    <w:div w:id="1047488188">
      <w:bodyDiv w:val="1"/>
      <w:marLeft w:val="0"/>
      <w:marRight w:val="0"/>
      <w:marTop w:val="0"/>
      <w:marBottom w:val="0"/>
      <w:divBdr>
        <w:top w:val="none" w:sz="0" w:space="0" w:color="auto"/>
        <w:left w:val="none" w:sz="0" w:space="0" w:color="auto"/>
        <w:bottom w:val="none" w:sz="0" w:space="0" w:color="auto"/>
        <w:right w:val="none" w:sz="0" w:space="0" w:color="auto"/>
      </w:divBdr>
    </w:div>
    <w:div w:id="1072238284">
      <w:bodyDiv w:val="1"/>
      <w:marLeft w:val="0"/>
      <w:marRight w:val="0"/>
      <w:marTop w:val="0"/>
      <w:marBottom w:val="0"/>
      <w:divBdr>
        <w:top w:val="none" w:sz="0" w:space="0" w:color="auto"/>
        <w:left w:val="none" w:sz="0" w:space="0" w:color="auto"/>
        <w:bottom w:val="none" w:sz="0" w:space="0" w:color="auto"/>
        <w:right w:val="none" w:sz="0" w:space="0" w:color="auto"/>
      </w:divBdr>
    </w:div>
    <w:div w:id="1076318995">
      <w:bodyDiv w:val="1"/>
      <w:marLeft w:val="0"/>
      <w:marRight w:val="0"/>
      <w:marTop w:val="0"/>
      <w:marBottom w:val="0"/>
      <w:divBdr>
        <w:top w:val="none" w:sz="0" w:space="0" w:color="auto"/>
        <w:left w:val="none" w:sz="0" w:space="0" w:color="auto"/>
        <w:bottom w:val="none" w:sz="0" w:space="0" w:color="auto"/>
        <w:right w:val="none" w:sz="0" w:space="0" w:color="auto"/>
      </w:divBdr>
    </w:div>
    <w:div w:id="1137531484">
      <w:bodyDiv w:val="1"/>
      <w:marLeft w:val="0"/>
      <w:marRight w:val="0"/>
      <w:marTop w:val="0"/>
      <w:marBottom w:val="0"/>
      <w:divBdr>
        <w:top w:val="none" w:sz="0" w:space="0" w:color="auto"/>
        <w:left w:val="none" w:sz="0" w:space="0" w:color="auto"/>
        <w:bottom w:val="none" w:sz="0" w:space="0" w:color="auto"/>
        <w:right w:val="none" w:sz="0" w:space="0" w:color="auto"/>
      </w:divBdr>
    </w:div>
    <w:div w:id="1138916808">
      <w:bodyDiv w:val="1"/>
      <w:marLeft w:val="0"/>
      <w:marRight w:val="0"/>
      <w:marTop w:val="0"/>
      <w:marBottom w:val="0"/>
      <w:divBdr>
        <w:top w:val="none" w:sz="0" w:space="0" w:color="auto"/>
        <w:left w:val="none" w:sz="0" w:space="0" w:color="auto"/>
        <w:bottom w:val="none" w:sz="0" w:space="0" w:color="auto"/>
        <w:right w:val="none" w:sz="0" w:space="0" w:color="auto"/>
      </w:divBdr>
    </w:div>
    <w:div w:id="1144587188">
      <w:bodyDiv w:val="1"/>
      <w:marLeft w:val="0"/>
      <w:marRight w:val="0"/>
      <w:marTop w:val="0"/>
      <w:marBottom w:val="0"/>
      <w:divBdr>
        <w:top w:val="none" w:sz="0" w:space="0" w:color="auto"/>
        <w:left w:val="none" w:sz="0" w:space="0" w:color="auto"/>
        <w:bottom w:val="none" w:sz="0" w:space="0" w:color="auto"/>
        <w:right w:val="none" w:sz="0" w:space="0" w:color="auto"/>
      </w:divBdr>
    </w:div>
    <w:div w:id="1156267607">
      <w:bodyDiv w:val="1"/>
      <w:marLeft w:val="0"/>
      <w:marRight w:val="0"/>
      <w:marTop w:val="0"/>
      <w:marBottom w:val="0"/>
      <w:divBdr>
        <w:top w:val="none" w:sz="0" w:space="0" w:color="auto"/>
        <w:left w:val="none" w:sz="0" w:space="0" w:color="auto"/>
        <w:bottom w:val="none" w:sz="0" w:space="0" w:color="auto"/>
        <w:right w:val="none" w:sz="0" w:space="0" w:color="auto"/>
      </w:divBdr>
    </w:div>
    <w:div w:id="1177888935">
      <w:bodyDiv w:val="1"/>
      <w:marLeft w:val="0"/>
      <w:marRight w:val="0"/>
      <w:marTop w:val="0"/>
      <w:marBottom w:val="0"/>
      <w:divBdr>
        <w:top w:val="none" w:sz="0" w:space="0" w:color="auto"/>
        <w:left w:val="none" w:sz="0" w:space="0" w:color="auto"/>
        <w:bottom w:val="none" w:sz="0" w:space="0" w:color="auto"/>
        <w:right w:val="none" w:sz="0" w:space="0" w:color="auto"/>
      </w:divBdr>
    </w:div>
    <w:div w:id="1208447672">
      <w:bodyDiv w:val="1"/>
      <w:marLeft w:val="0"/>
      <w:marRight w:val="0"/>
      <w:marTop w:val="0"/>
      <w:marBottom w:val="0"/>
      <w:divBdr>
        <w:top w:val="none" w:sz="0" w:space="0" w:color="auto"/>
        <w:left w:val="none" w:sz="0" w:space="0" w:color="auto"/>
        <w:bottom w:val="none" w:sz="0" w:space="0" w:color="auto"/>
        <w:right w:val="none" w:sz="0" w:space="0" w:color="auto"/>
      </w:divBdr>
    </w:div>
    <w:div w:id="1225410958">
      <w:bodyDiv w:val="1"/>
      <w:marLeft w:val="0"/>
      <w:marRight w:val="0"/>
      <w:marTop w:val="0"/>
      <w:marBottom w:val="0"/>
      <w:divBdr>
        <w:top w:val="none" w:sz="0" w:space="0" w:color="auto"/>
        <w:left w:val="none" w:sz="0" w:space="0" w:color="auto"/>
        <w:bottom w:val="none" w:sz="0" w:space="0" w:color="auto"/>
        <w:right w:val="none" w:sz="0" w:space="0" w:color="auto"/>
      </w:divBdr>
    </w:div>
    <w:div w:id="1264072822">
      <w:bodyDiv w:val="1"/>
      <w:marLeft w:val="0"/>
      <w:marRight w:val="0"/>
      <w:marTop w:val="0"/>
      <w:marBottom w:val="0"/>
      <w:divBdr>
        <w:top w:val="none" w:sz="0" w:space="0" w:color="auto"/>
        <w:left w:val="none" w:sz="0" w:space="0" w:color="auto"/>
        <w:bottom w:val="none" w:sz="0" w:space="0" w:color="auto"/>
        <w:right w:val="none" w:sz="0" w:space="0" w:color="auto"/>
      </w:divBdr>
    </w:div>
    <w:div w:id="1268386456">
      <w:bodyDiv w:val="1"/>
      <w:marLeft w:val="0"/>
      <w:marRight w:val="0"/>
      <w:marTop w:val="0"/>
      <w:marBottom w:val="0"/>
      <w:divBdr>
        <w:top w:val="none" w:sz="0" w:space="0" w:color="auto"/>
        <w:left w:val="none" w:sz="0" w:space="0" w:color="auto"/>
        <w:bottom w:val="none" w:sz="0" w:space="0" w:color="auto"/>
        <w:right w:val="none" w:sz="0" w:space="0" w:color="auto"/>
      </w:divBdr>
    </w:div>
    <w:div w:id="1296375109">
      <w:bodyDiv w:val="1"/>
      <w:marLeft w:val="0"/>
      <w:marRight w:val="0"/>
      <w:marTop w:val="0"/>
      <w:marBottom w:val="0"/>
      <w:divBdr>
        <w:top w:val="none" w:sz="0" w:space="0" w:color="auto"/>
        <w:left w:val="none" w:sz="0" w:space="0" w:color="auto"/>
        <w:bottom w:val="none" w:sz="0" w:space="0" w:color="auto"/>
        <w:right w:val="none" w:sz="0" w:space="0" w:color="auto"/>
      </w:divBdr>
    </w:div>
    <w:div w:id="1308052689">
      <w:bodyDiv w:val="1"/>
      <w:marLeft w:val="0"/>
      <w:marRight w:val="0"/>
      <w:marTop w:val="0"/>
      <w:marBottom w:val="0"/>
      <w:divBdr>
        <w:top w:val="none" w:sz="0" w:space="0" w:color="auto"/>
        <w:left w:val="none" w:sz="0" w:space="0" w:color="auto"/>
        <w:bottom w:val="none" w:sz="0" w:space="0" w:color="auto"/>
        <w:right w:val="none" w:sz="0" w:space="0" w:color="auto"/>
      </w:divBdr>
    </w:div>
    <w:div w:id="1334801451">
      <w:bodyDiv w:val="1"/>
      <w:marLeft w:val="0"/>
      <w:marRight w:val="0"/>
      <w:marTop w:val="0"/>
      <w:marBottom w:val="0"/>
      <w:divBdr>
        <w:top w:val="none" w:sz="0" w:space="0" w:color="auto"/>
        <w:left w:val="none" w:sz="0" w:space="0" w:color="auto"/>
        <w:bottom w:val="none" w:sz="0" w:space="0" w:color="auto"/>
        <w:right w:val="none" w:sz="0" w:space="0" w:color="auto"/>
      </w:divBdr>
    </w:div>
    <w:div w:id="1344556329">
      <w:bodyDiv w:val="1"/>
      <w:marLeft w:val="0"/>
      <w:marRight w:val="0"/>
      <w:marTop w:val="0"/>
      <w:marBottom w:val="0"/>
      <w:divBdr>
        <w:top w:val="none" w:sz="0" w:space="0" w:color="auto"/>
        <w:left w:val="none" w:sz="0" w:space="0" w:color="auto"/>
        <w:bottom w:val="none" w:sz="0" w:space="0" w:color="auto"/>
        <w:right w:val="none" w:sz="0" w:space="0" w:color="auto"/>
      </w:divBdr>
    </w:div>
    <w:div w:id="1453748196">
      <w:bodyDiv w:val="1"/>
      <w:marLeft w:val="0"/>
      <w:marRight w:val="0"/>
      <w:marTop w:val="0"/>
      <w:marBottom w:val="0"/>
      <w:divBdr>
        <w:top w:val="none" w:sz="0" w:space="0" w:color="auto"/>
        <w:left w:val="none" w:sz="0" w:space="0" w:color="auto"/>
        <w:bottom w:val="none" w:sz="0" w:space="0" w:color="auto"/>
        <w:right w:val="none" w:sz="0" w:space="0" w:color="auto"/>
      </w:divBdr>
    </w:div>
    <w:div w:id="1457799672">
      <w:bodyDiv w:val="1"/>
      <w:marLeft w:val="0"/>
      <w:marRight w:val="0"/>
      <w:marTop w:val="0"/>
      <w:marBottom w:val="0"/>
      <w:divBdr>
        <w:top w:val="none" w:sz="0" w:space="0" w:color="auto"/>
        <w:left w:val="none" w:sz="0" w:space="0" w:color="auto"/>
        <w:bottom w:val="none" w:sz="0" w:space="0" w:color="auto"/>
        <w:right w:val="none" w:sz="0" w:space="0" w:color="auto"/>
      </w:divBdr>
    </w:div>
    <w:div w:id="1516188497">
      <w:bodyDiv w:val="1"/>
      <w:marLeft w:val="0"/>
      <w:marRight w:val="0"/>
      <w:marTop w:val="0"/>
      <w:marBottom w:val="0"/>
      <w:divBdr>
        <w:top w:val="none" w:sz="0" w:space="0" w:color="auto"/>
        <w:left w:val="none" w:sz="0" w:space="0" w:color="auto"/>
        <w:bottom w:val="none" w:sz="0" w:space="0" w:color="auto"/>
        <w:right w:val="none" w:sz="0" w:space="0" w:color="auto"/>
      </w:divBdr>
    </w:div>
    <w:div w:id="1589843716">
      <w:bodyDiv w:val="1"/>
      <w:marLeft w:val="0"/>
      <w:marRight w:val="0"/>
      <w:marTop w:val="0"/>
      <w:marBottom w:val="0"/>
      <w:divBdr>
        <w:top w:val="none" w:sz="0" w:space="0" w:color="auto"/>
        <w:left w:val="none" w:sz="0" w:space="0" w:color="auto"/>
        <w:bottom w:val="none" w:sz="0" w:space="0" w:color="auto"/>
        <w:right w:val="none" w:sz="0" w:space="0" w:color="auto"/>
      </w:divBdr>
    </w:div>
    <w:div w:id="1731537454">
      <w:bodyDiv w:val="1"/>
      <w:marLeft w:val="0"/>
      <w:marRight w:val="0"/>
      <w:marTop w:val="0"/>
      <w:marBottom w:val="0"/>
      <w:divBdr>
        <w:top w:val="none" w:sz="0" w:space="0" w:color="auto"/>
        <w:left w:val="none" w:sz="0" w:space="0" w:color="auto"/>
        <w:bottom w:val="none" w:sz="0" w:space="0" w:color="auto"/>
        <w:right w:val="none" w:sz="0" w:space="0" w:color="auto"/>
      </w:divBdr>
    </w:div>
    <w:div w:id="1756781372">
      <w:bodyDiv w:val="1"/>
      <w:marLeft w:val="0"/>
      <w:marRight w:val="0"/>
      <w:marTop w:val="0"/>
      <w:marBottom w:val="0"/>
      <w:divBdr>
        <w:top w:val="none" w:sz="0" w:space="0" w:color="auto"/>
        <w:left w:val="none" w:sz="0" w:space="0" w:color="auto"/>
        <w:bottom w:val="none" w:sz="0" w:space="0" w:color="auto"/>
        <w:right w:val="none" w:sz="0" w:space="0" w:color="auto"/>
      </w:divBdr>
    </w:div>
    <w:div w:id="1757242925">
      <w:bodyDiv w:val="1"/>
      <w:marLeft w:val="0"/>
      <w:marRight w:val="0"/>
      <w:marTop w:val="0"/>
      <w:marBottom w:val="0"/>
      <w:divBdr>
        <w:top w:val="none" w:sz="0" w:space="0" w:color="auto"/>
        <w:left w:val="none" w:sz="0" w:space="0" w:color="auto"/>
        <w:bottom w:val="none" w:sz="0" w:space="0" w:color="auto"/>
        <w:right w:val="none" w:sz="0" w:space="0" w:color="auto"/>
      </w:divBdr>
    </w:div>
    <w:div w:id="1765417482">
      <w:bodyDiv w:val="1"/>
      <w:marLeft w:val="0"/>
      <w:marRight w:val="0"/>
      <w:marTop w:val="0"/>
      <w:marBottom w:val="0"/>
      <w:divBdr>
        <w:top w:val="none" w:sz="0" w:space="0" w:color="auto"/>
        <w:left w:val="none" w:sz="0" w:space="0" w:color="auto"/>
        <w:bottom w:val="none" w:sz="0" w:space="0" w:color="auto"/>
        <w:right w:val="none" w:sz="0" w:space="0" w:color="auto"/>
      </w:divBdr>
    </w:div>
    <w:div w:id="1780635891">
      <w:bodyDiv w:val="1"/>
      <w:marLeft w:val="0"/>
      <w:marRight w:val="0"/>
      <w:marTop w:val="0"/>
      <w:marBottom w:val="0"/>
      <w:divBdr>
        <w:top w:val="none" w:sz="0" w:space="0" w:color="auto"/>
        <w:left w:val="none" w:sz="0" w:space="0" w:color="auto"/>
        <w:bottom w:val="none" w:sz="0" w:space="0" w:color="auto"/>
        <w:right w:val="none" w:sz="0" w:space="0" w:color="auto"/>
      </w:divBdr>
    </w:div>
    <w:div w:id="1797287576">
      <w:bodyDiv w:val="1"/>
      <w:marLeft w:val="0"/>
      <w:marRight w:val="0"/>
      <w:marTop w:val="0"/>
      <w:marBottom w:val="0"/>
      <w:divBdr>
        <w:top w:val="none" w:sz="0" w:space="0" w:color="auto"/>
        <w:left w:val="none" w:sz="0" w:space="0" w:color="auto"/>
        <w:bottom w:val="none" w:sz="0" w:space="0" w:color="auto"/>
        <w:right w:val="none" w:sz="0" w:space="0" w:color="auto"/>
      </w:divBdr>
    </w:div>
    <w:div w:id="1801798617">
      <w:bodyDiv w:val="1"/>
      <w:marLeft w:val="0"/>
      <w:marRight w:val="0"/>
      <w:marTop w:val="0"/>
      <w:marBottom w:val="0"/>
      <w:divBdr>
        <w:top w:val="none" w:sz="0" w:space="0" w:color="auto"/>
        <w:left w:val="none" w:sz="0" w:space="0" w:color="auto"/>
        <w:bottom w:val="none" w:sz="0" w:space="0" w:color="auto"/>
        <w:right w:val="none" w:sz="0" w:space="0" w:color="auto"/>
      </w:divBdr>
    </w:div>
    <w:div w:id="1827162063">
      <w:bodyDiv w:val="1"/>
      <w:marLeft w:val="0"/>
      <w:marRight w:val="0"/>
      <w:marTop w:val="0"/>
      <w:marBottom w:val="0"/>
      <w:divBdr>
        <w:top w:val="none" w:sz="0" w:space="0" w:color="auto"/>
        <w:left w:val="none" w:sz="0" w:space="0" w:color="auto"/>
        <w:bottom w:val="none" w:sz="0" w:space="0" w:color="auto"/>
        <w:right w:val="none" w:sz="0" w:space="0" w:color="auto"/>
      </w:divBdr>
    </w:div>
    <w:div w:id="1910656102">
      <w:bodyDiv w:val="1"/>
      <w:marLeft w:val="0"/>
      <w:marRight w:val="0"/>
      <w:marTop w:val="0"/>
      <w:marBottom w:val="0"/>
      <w:divBdr>
        <w:top w:val="none" w:sz="0" w:space="0" w:color="auto"/>
        <w:left w:val="none" w:sz="0" w:space="0" w:color="auto"/>
        <w:bottom w:val="none" w:sz="0" w:space="0" w:color="auto"/>
        <w:right w:val="none" w:sz="0" w:space="0" w:color="auto"/>
      </w:divBdr>
    </w:div>
    <w:div w:id="1924098948">
      <w:bodyDiv w:val="1"/>
      <w:marLeft w:val="0"/>
      <w:marRight w:val="0"/>
      <w:marTop w:val="0"/>
      <w:marBottom w:val="0"/>
      <w:divBdr>
        <w:top w:val="none" w:sz="0" w:space="0" w:color="auto"/>
        <w:left w:val="none" w:sz="0" w:space="0" w:color="auto"/>
        <w:bottom w:val="none" w:sz="0" w:space="0" w:color="auto"/>
        <w:right w:val="none" w:sz="0" w:space="0" w:color="auto"/>
      </w:divBdr>
    </w:div>
    <w:div w:id="1940672140">
      <w:bodyDiv w:val="1"/>
      <w:marLeft w:val="0"/>
      <w:marRight w:val="0"/>
      <w:marTop w:val="0"/>
      <w:marBottom w:val="0"/>
      <w:divBdr>
        <w:top w:val="none" w:sz="0" w:space="0" w:color="auto"/>
        <w:left w:val="none" w:sz="0" w:space="0" w:color="auto"/>
        <w:bottom w:val="none" w:sz="0" w:space="0" w:color="auto"/>
        <w:right w:val="none" w:sz="0" w:space="0" w:color="auto"/>
      </w:divBdr>
    </w:div>
    <w:div w:id="1950357514">
      <w:bodyDiv w:val="1"/>
      <w:marLeft w:val="0"/>
      <w:marRight w:val="0"/>
      <w:marTop w:val="0"/>
      <w:marBottom w:val="0"/>
      <w:divBdr>
        <w:top w:val="none" w:sz="0" w:space="0" w:color="auto"/>
        <w:left w:val="none" w:sz="0" w:space="0" w:color="auto"/>
        <w:bottom w:val="none" w:sz="0" w:space="0" w:color="auto"/>
        <w:right w:val="none" w:sz="0" w:space="0" w:color="auto"/>
      </w:divBdr>
    </w:div>
    <w:div w:id="1965306008">
      <w:bodyDiv w:val="1"/>
      <w:marLeft w:val="0"/>
      <w:marRight w:val="0"/>
      <w:marTop w:val="0"/>
      <w:marBottom w:val="0"/>
      <w:divBdr>
        <w:top w:val="none" w:sz="0" w:space="0" w:color="auto"/>
        <w:left w:val="none" w:sz="0" w:space="0" w:color="auto"/>
        <w:bottom w:val="none" w:sz="0" w:space="0" w:color="auto"/>
        <w:right w:val="none" w:sz="0" w:space="0" w:color="auto"/>
      </w:divBdr>
    </w:div>
    <w:div w:id="2000646516">
      <w:bodyDiv w:val="1"/>
      <w:marLeft w:val="0"/>
      <w:marRight w:val="0"/>
      <w:marTop w:val="0"/>
      <w:marBottom w:val="0"/>
      <w:divBdr>
        <w:top w:val="none" w:sz="0" w:space="0" w:color="auto"/>
        <w:left w:val="none" w:sz="0" w:space="0" w:color="auto"/>
        <w:bottom w:val="none" w:sz="0" w:space="0" w:color="auto"/>
        <w:right w:val="none" w:sz="0" w:space="0" w:color="auto"/>
      </w:divBdr>
    </w:div>
    <w:div w:id="2010715087">
      <w:bodyDiv w:val="1"/>
      <w:marLeft w:val="0"/>
      <w:marRight w:val="0"/>
      <w:marTop w:val="0"/>
      <w:marBottom w:val="0"/>
      <w:divBdr>
        <w:top w:val="none" w:sz="0" w:space="0" w:color="auto"/>
        <w:left w:val="none" w:sz="0" w:space="0" w:color="auto"/>
        <w:bottom w:val="none" w:sz="0" w:space="0" w:color="auto"/>
        <w:right w:val="none" w:sz="0" w:space="0" w:color="auto"/>
      </w:divBdr>
    </w:div>
    <w:div w:id="2038962127">
      <w:bodyDiv w:val="1"/>
      <w:marLeft w:val="0"/>
      <w:marRight w:val="0"/>
      <w:marTop w:val="0"/>
      <w:marBottom w:val="0"/>
      <w:divBdr>
        <w:top w:val="none" w:sz="0" w:space="0" w:color="auto"/>
        <w:left w:val="none" w:sz="0" w:space="0" w:color="auto"/>
        <w:bottom w:val="none" w:sz="0" w:space="0" w:color="auto"/>
        <w:right w:val="none" w:sz="0" w:space="0" w:color="auto"/>
      </w:divBdr>
    </w:div>
    <w:div w:id="2039504111">
      <w:bodyDiv w:val="1"/>
      <w:marLeft w:val="0"/>
      <w:marRight w:val="0"/>
      <w:marTop w:val="0"/>
      <w:marBottom w:val="0"/>
      <w:divBdr>
        <w:top w:val="none" w:sz="0" w:space="0" w:color="auto"/>
        <w:left w:val="none" w:sz="0" w:space="0" w:color="auto"/>
        <w:bottom w:val="none" w:sz="0" w:space="0" w:color="auto"/>
        <w:right w:val="none" w:sz="0" w:space="0" w:color="auto"/>
      </w:divBdr>
    </w:div>
    <w:div w:id="2067952821">
      <w:bodyDiv w:val="1"/>
      <w:marLeft w:val="0"/>
      <w:marRight w:val="0"/>
      <w:marTop w:val="0"/>
      <w:marBottom w:val="0"/>
      <w:divBdr>
        <w:top w:val="none" w:sz="0" w:space="0" w:color="auto"/>
        <w:left w:val="none" w:sz="0" w:space="0" w:color="auto"/>
        <w:bottom w:val="none" w:sz="0" w:space="0" w:color="auto"/>
        <w:right w:val="none" w:sz="0" w:space="0" w:color="auto"/>
      </w:divBdr>
    </w:div>
    <w:div w:id="2086106241">
      <w:bodyDiv w:val="1"/>
      <w:marLeft w:val="0"/>
      <w:marRight w:val="0"/>
      <w:marTop w:val="0"/>
      <w:marBottom w:val="0"/>
      <w:divBdr>
        <w:top w:val="none" w:sz="0" w:space="0" w:color="auto"/>
        <w:left w:val="none" w:sz="0" w:space="0" w:color="auto"/>
        <w:bottom w:val="none" w:sz="0" w:space="0" w:color="auto"/>
        <w:right w:val="none" w:sz="0" w:space="0" w:color="auto"/>
      </w:divBdr>
    </w:div>
    <w:div w:id="2111006347">
      <w:bodyDiv w:val="1"/>
      <w:marLeft w:val="0"/>
      <w:marRight w:val="0"/>
      <w:marTop w:val="0"/>
      <w:marBottom w:val="0"/>
      <w:divBdr>
        <w:top w:val="none" w:sz="0" w:space="0" w:color="auto"/>
        <w:left w:val="none" w:sz="0" w:space="0" w:color="auto"/>
        <w:bottom w:val="none" w:sz="0" w:space="0" w:color="auto"/>
        <w:right w:val="none" w:sz="0" w:space="0" w:color="auto"/>
      </w:divBdr>
    </w:div>
    <w:div w:id="2112117972">
      <w:bodyDiv w:val="1"/>
      <w:marLeft w:val="0"/>
      <w:marRight w:val="0"/>
      <w:marTop w:val="0"/>
      <w:marBottom w:val="0"/>
      <w:divBdr>
        <w:top w:val="none" w:sz="0" w:space="0" w:color="auto"/>
        <w:left w:val="none" w:sz="0" w:space="0" w:color="auto"/>
        <w:bottom w:val="none" w:sz="0" w:space="0" w:color="auto"/>
        <w:right w:val="none" w:sz="0" w:space="0" w:color="auto"/>
      </w:divBdr>
    </w:div>
    <w:div w:id="2120832489">
      <w:bodyDiv w:val="1"/>
      <w:marLeft w:val="0"/>
      <w:marRight w:val="0"/>
      <w:marTop w:val="0"/>
      <w:marBottom w:val="0"/>
      <w:divBdr>
        <w:top w:val="none" w:sz="0" w:space="0" w:color="auto"/>
        <w:left w:val="none" w:sz="0" w:space="0" w:color="auto"/>
        <w:bottom w:val="none" w:sz="0" w:space="0" w:color="auto"/>
        <w:right w:val="none" w:sz="0" w:space="0" w:color="auto"/>
      </w:divBdr>
    </w:div>
    <w:div w:id="2123064991">
      <w:bodyDiv w:val="1"/>
      <w:marLeft w:val="0"/>
      <w:marRight w:val="0"/>
      <w:marTop w:val="0"/>
      <w:marBottom w:val="0"/>
      <w:divBdr>
        <w:top w:val="none" w:sz="0" w:space="0" w:color="auto"/>
        <w:left w:val="none" w:sz="0" w:space="0" w:color="auto"/>
        <w:bottom w:val="none" w:sz="0" w:space="0" w:color="auto"/>
        <w:right w:val="none" w:sz="0" w:space="0" w:color="auto"/>
      </w:divBdr>
    </w:div>
    <w:div w:id="2129079873">
      <w:bodyDiv w:val="1"/>
      <w:marLeft w:val="0"/>
      <w:marRight w:val="0"/>
      <w:marTop w:val="0"/>
      <w:marBottom w:val="0"/>
      <w:divBdr>
        <w:top w:val="none" w:sz="0" w:space="0" w:color="auto"/>
        <w:left w:val="none" w:sz="0" w:space="0" w:color="auto"/>
        <w:bottom w:val="none" w:sz="0" w:space="0" w:color="auto"/>
        <w:right w:val="none" w:sz="0" w:space="0" w:color="auto"/>
      </w:divBdr>
    </w:div>
    <w:div w:id="2143842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dmurs.ie/supplementary-material" TargetMode="External"/><Relationship Id="rId18" Type="http://schemas.openxmlformats.org/officeDocument/2006/relationships/hyperlink" Target="https://consultation.dublincity.ie/traffic-and-transport/strand-road-trial-cycle-route/" TargetMode="External"/><Relationship Id="rId26" Type="http://schemas.openxmlformats.org/officeDocument/2006/relationships/image" Target="cid:image009.png@01D68043.EF4D19E0" TargetMode="External"/><Relationship Id="rId39"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16.png"/><Relationship Id="rId42" Type="http://schemas.openxmlformats.org/officeDocument/2006/relationships/image" Target="cid:ii_kfwbnne24" TargetMode="External"/><Relationship Id="rId47" Type="http://schemas.openxmlformats.org/officeDocument/2006/relationships/image" Target="media/image26.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0.gif"/><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cid:ii_kfwbhnty1"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chart" Target="charts/chart2.xml"/><Relationship Id="rId29" Type="http://schemas.openxmlformats.org/officeDocument/2006/relationships/image" Target="media/image12.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hyperlink" Target="mailto:strandcycletrial@dublincity.ie" TargetMode="External"/><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chart" Target="charts/chart3.xml"/><Relationship Id="rId28" Type="http://schemas.openxmlformats.org/officeDocument/2006/relationships/image" Target="media/image11.png"/><Relationship Id="rId36" Type="http://schemas.openxmlformats.org/officeDocument/2006/relationships/image" Target="media/image18.jpe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chart" Target="charts/chart1.xml"/><Relationship Id="rId31" Type="http://schemas.openxmlformats.org/officeDocument/2006/relationships/image" Target="media/image14.png"/><Relationship Id="rId44" Type="http://schemas.openxmlformats.org/officeDocument/2006/relationships/image" Target="cid:ii_kfwbn71c3"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hyperlink" Target="https://www.nationaltransport.ie/wp-content/uploads/2018/06/ERM_Road_Model_Development_Report_Final-2.pdf" TargetMode="External"/><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cid:ii_kfwbit5o2" TargetMode="External"/><Relationship Id="rId8"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dccdata\Traffic\Shared\General\Covid%2019%20Mobility%20Interventions%20Program\Program%20of%20Mobility%20Interventions\South%20City\Strand%20Road\Consultation\Strand%20Road%20consultation%20comments%20-%20analysis%20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ccdata\Traffic\Shared\General\Covid%2019%20Mobility%20Interventions%20Program\Program%20of%20Mobility%20Interventions\South%20City\Strand%20Road\Consultation\Strand%20Road%20consultation%20comments%20-%20analysis%20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ccdata\Traffic\Shared\General\Covid%2019%20Mobility%20Interventions%20Program\Program%20of%20Mobility%20Interventions\South%20City\Strand%20Road\Consultation\Strand%20Road%20consultation%20comments%20-%20analysis%203.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a:t>Strand</a:t>
            </a:r>
            <a:r>
              <a:rPr lang="en-IE" baseline="0"/>
              <a:t> Road Trial Cycle scheme</a:t>
            </a:r>
            <a:endParaRPr lang="en-IE"/>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92D050"/>
              </a:solidFill>
              <a:ln w="19050">
                <a:solidFill>
                  <a:schemeClr val="lt1"/>
                </a:solidFill>
              </a:ln>
              <a:effectLst/>
            </c:spPr>
            <c:extLst>
              <c:ext xmlns:c16="http://schemas.microsoft.com/office/drawing/2014/chart" uri="{C3380CC4-5D6E-409C-BE32-E72D297353CC}">
                <c16:uniqueId val="{00000001-98D5-46A7-8B23-25AFE66765DF}"/>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98D5-46A7-8B23-25AFE66765D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8D5-46A7-8B23-25AFE66765D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'Q1. Concerns'!$C$2673:$C$2675</c:f>
              <c:strCache>
                <c:ptCount val="3"/>
                <c:pt idx="0">
                  <c:v>In favour</c:v>
                </c:pt>
                <c:pt idx="1">
                  <c:v>Not in favour</c:v>
                </c:pt>
                <c:pt idx="2">
                  <c:v>Concerns</c:v>
                </c:pt>
              </c:strCache>
            </c:strRef>
          </c:cat>
          <c:val>
            <c:numRef>
              <c:f>'Q1. Concerns'!$D$2673:$D$2675</c:f>
              <c:numCache>
                <c:formatCode>0%</c:formatCode>
                <c:ptCount val="3"/>
                <c:pt idx="0">
                  <c:v>0.55964467005076146</c:v>
                </c:pt>
                <c:pt idx="1">
                  <c:v>0.26607445008460234</c:v>
                </c:pt>
                <c:pt idx="2">
                  <c:v>0.17428087986463622</c:v>
                </c:pt>
              </c:numCache>
            </c:numRef>
          </c:val>
          <c:extLst>
            <c:ext xmlns:c16="http://schemas.microsoft.com/office/drawing/2014/chart" uri="{C3380CC4-5D6E-409C-BE32-E72D297353CC}">
              <c16:uniqueId val="{00000006-98D5-46A7-8B23-25AFE66765D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sz="1400" b="0" i="0" baseline="0" dirty="0">
                <a:effectLst/>
              </a:rPr>
              <a:t>Those in favour of the trial - Main Concerns</a:t>
            </a:r>
            <a:endParaRPr lang="en-IE" sz="1400" dirty="0">
              <a:effectLst/>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'Q1. Concerns'!$F$2717:$F$2721</c:f>
              <c:strCache>
                <c:ptCount val="5"/>
                <c:pt idx="0">
                  <c:v>No concern</c:v>
                </c:pt>
                <c:pt idx="1">
                  <c:v>Trial won't go ahead</c:v>
                </c:pt>
                <c:pt idx="2">
                  <c:v>Segregation and protection of cycle lanes</c:v>
                </c:pt>
                <c:pt idx="3">
                  <c:v>Link to other cycle routes</c:v>
                </c:pt>
                <c:pt idx="4">
                  <c:v>Time of year of trial</c:v>
                </c:pt>
              </c:strCache>
            </c:strRef>
          </c:cat>
          <c:val>
            <c:numRef>
              <c:f>'Q1. Concerns'!$G$2717:$G$2721</c:f>
              <c:numCache>
                <c:formatCode>General</c:formatCode>
                <c:ptCount val="5"/>
                <c:pt idx="0">
                  <c:v>995</c:v>
                </c:pt>
                <c:pt idx="1">
                  <c:v>119</c:v>
                </c:pt>
                <c:pt idx="2">
                  <c:v>143</c:v>
                </c:pt>
                <c:pt idx="3">
                  <c:v>39</c:v>
                </c:pt>
                <c:pt idx="4">
                  <c:v>33</c:v>
                </c:pt>
              </c:numCache>
            </c:numRef>
          </c:val>
          <c:extLst>
            <c:ext xmlns:c16="http://schemas.microsoft.com/office/drawing/2014/chart" uri="{C3380CC4-5D6E-409C-BE32-E72D297353CC}">
              <c16:uniqueId val="{00000000-1D2E-476C-B774-A181D4B1DD36}"/>
            </c:ext>
          </c:extLst>
        </c:ser>
        <c:dLbls>
          <c:showLegendKey val="0"/>
          <c:showVal val="0"/>
          <c:showCatName val="0"/>
          <c:showSerName val="0"/>
          <c:showPercent val="0"/>
          <c:showBubbleSize val="0"/>
        </c:dLbls>
        <c:gapWidth val="219"/>
        <c:overlap val="-27"/>
        <c:axId val="542723168"/>
        <c:axId val="542723496"/>
      </c:barChart>
      <c:catAx>
        <c:axId val="54272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2723496"/>
        <c:crosses val="autoZero"/>
        <c:auto val="1"/>
        <c:lblAlgn val="ctr"/>
        <c:lblOffset val="100"/>
        <c:noMultiLvlLbl val="0"/>
      </c:catAx>
      <c:valAx>
        <c:axId val="542723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2723168"/>
        <c:crosses val="autoZero"/>
        <c:crossBetween val="between"/>
      </c:valAx>
      <c:spPr>
        <a:noFill/>
        <a:ln>
          <a:noFill/>
        </a:ln>
        <a:effectLst/>
      </c:spPr>
    </c:plotArea>
    <c:plotVisOnly val="1"/>
    <c:dispBlanksAs val="gap"/>
    <c:showDLblsOverMax val="0"/>
  </c:chart>
  <c:spPr>
    <a:no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sz="1400" b="0" i="0" baseline="0" dirty="0">
                <a:effectLst/>
              </a:rPr>
              <a:t>Those </a:t>
            </a:r>
            <a:r>
              <a:rPr lang="en-IE" sz="1400" b="0" i="0" baseline="0" dirty="0" smtClean="0">
                <a:effectLst/>
              </a:rPr>
              <a:t>opposed </a:t>
            </a:r>
            <a:r>
              <a:rPr lang="en-IE" sz="1400" b="0" i="0" baseline="0" dirty="0">
                <a:effectLst/>
              </a:rPr>
              <a:t>to the trial or those with reservations - Main </a:t>
            </a:r>
            <a:r>
              <a:rPr lang="en-IE" sz="1400" b="0" i="0" baseline="0" dirty="0" smtClean="0">
                <a:effectLst/>
              </a:rPr>
              <a:t>Concerns</a:t>
            </a:r>
            <a:endParaRPr lang="en-IE" sz="1400" dirty="0">
              <a:effectLst/>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6"/>
            </a:solidFill>
            <a:ln>
              <a:noFill/>
            </a:ln>
            <a:effectLst/>
          </c:spPr>
          <c:invertIfNegative val="0"/>
          <c:cat>
            <c:strRef>
              <c:f>'Q1. Concerns'!$F$2711:$F$2714</c:f>
              <c:strCache>
                <c:ptCount val="4"/>
                <c:pt idx="0">
                  <c:v>Increase in traffic on other oads</c:v>
                </c:pt>
                <c:pt idx="1">
                  <c:v>Access to East Link/Port Tunnel/Airport</c:v>
                </c:pt>
                <c:pt idx="2">
                  <c:v>Parking</c:v>
                </c:pt>
                <c:pt idx="3">
                  <c:v>Changes to bus route</c:v>
                </c:pt>
              </c:strCache>
            </c:strRef>
          </c:cat>
          <c:val>
            <c:numRef>
              <c:f>'Q1. Concerns'!$G$2711:$G$2714</c:f>
              <c:numCache>
                <c:formatCode>General</c:formatCode>
                <c:ptCount val="4"/>
                <c:pt idx="0">
                  <c:v>990</c:v>
                </c:pt>
                <c:pt idx="1">
                  <c:v>304</c:v>
                </c:pt>
                <c:pt idx="2">
                  <c:v>86</c:v>
                </c:pt>
                <c:pt idx="3">
                  <c:v>40</c:v>
                </c:pt>
              </c:numCache>
            </c:numRef>
          </c:val>
          <c:extLst>
            <c:ext xmlns:c16="http://schemas.microsoft.com/office/drawing/2014/chart" uri="{C3380CC4-5D6E-409C-BE32-E72D297353CC}">
              <c16:uniqueId val="{00000000-F2E3-47DB-8B64-E5DCCDB78E51}"/>
            </c:ext>
          </c:extLst>
        </c:ser>
        <c:dLbls>
          <c:showLegendKey val="0"/>
          <c:showVal val="0"/>
          <c:showCatName val="0"/>
          <c:showSerName val="0"/>
          <c:showPercent val="0"/>
          <c:showBubbleSize val="0"/>
        </c:dLbls>
        <c:gapWidth val="219"/>
        <c:overlap val="-27"/>
        <c:axId val="389676192"/>
        <c:axId val="393146184"/>
      </c:barChart>
      <c:catAx>
        <c:axId val="389676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146184"/>
        <c:crosses val="autoZero"/>
        <c:auto val="1"/>
        <c:lblAlgn val="ctr"/>
        <c:lblOffset val="100"/>
        <c:noMultiLvlLbl val="0"/>
      </c:catAx>
      <c:valAx>
        <c:axId val="393146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676192"/>
        <c:crosses val="autoZero"/>
        <c:crossBetween val="between"/>
      </c:valAx>
      <c:spPr>
        <a:noFill/>
        <a:ln>
          <a:noFill/>
        </a:ln>
        <a:effectLst/>
      </c:spPr>
    </c:plotArea>
    <c:plotVisOnly val="1"/>
    <c:dispBlanksAs val="gap"/>
    <c:showDLblsOverMax val="0"/>
  </c:chart>
  <c:spPr>
    <a:no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41BFE8-06E7-45E4-99E0-8D7CA920B8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42</Pages>
  <Words>6679</Words>
  <Characters>38072</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Dublin City Council</Company>
  <LinksUpToDate>false</LinksUpToDate>
  <CharactersWithSpaces>44662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Duff</dc:creator>
  <cp:keywords/>
  <dc:description/>
  <cp:lastModifiedBy>Claire French</cp:lastModifiedBy>
  <cp:revision>11</cp:revision>
  <cp:lastPrinted>2020-10-05T16:44:00Z</cp:lastPrinted>
  <dcterms:created xsi:type="dcterms:W3CDTF">2020-10-06T06:27:00Z</dcterms:created>
  <dcterms:modified xsi:type="dcterms:W3CDTF">2020-10-07T16:16:00Z</dcterms:modified>
</cp:coreProperties>
</file>