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659" w:rsidRDefault="001C1659" w:rsidP="009423E2">
      <w:pPr>
        <w:spacing w:line="240" w:lineRule="auto"/>
      </w:pPr>
      <w:r>
        <w:rPr>
          <w:noProof/>
          <w:lang w:eastAsia="en-IE"/>
        </w:rPr>
        <w:drawing>
          <wp:inline distT="0" distB="0" distL="0" distR="0" wp14:anchorId="0DC9EA73" wp14:editId="2036569D">
            <wp:extent cx="3217653" cy="904008"/>
            <wp:effectExtent l="0" t="0" r="1905" b="0"/>
            <wp:docPr id="9" name="Picture 9"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0214" cy="913156"/>
                    </a:xfrm>
                    <a:prstGeom prst="rect">
                      <a:avLst/>
                    </a:prstGeom>
                  </pic:spPr>
                </pic:pic>
              </a:graphicData>
            </a:graphic>
          </wp:inline>
        </w:drawing>
      </w:r>
      <w:r w:rsidRPr="00BC41C8">
        <w:t xml:space="preserve"> </w:t>
      </w:r>
    </w:p>
    <w:p w:rsidR="00124C7A" w:rsidRDefault="000F1407" w:rsidP="001C1659">
      <w:pPr>
        <w:spacing w:line="240" w:lineRule="auto"/>
        <w:jc w:val="center"/>
        <w:rPr>
          <w:b/>
          <w:sz w:val="72"/>
          <w:szCs w:val="72"/>
        </w:rPr>
      </w:pPr>
      <w:r>
        <w:rPr>
          <w:noProof/>
          <w:lang w:eastAsia="en-IE"/>
        </w:rPr>
        <w:drawing>
          <wp:inline distT="0" distB="0" distL="0" distR="0" wp14:anchorId="2D033ECE" wp14:editId="708D27E5">
            <wp:extent cx="3914587" cy="2775254"/>
            <wp:effectExtent l="0" t="0" r="0" b="6350"/>
            <wp:docPr id="15" name="Picture 15" descr="Outdoor dining on Capel Street and people walking in the carrigeway" title="Cover page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6407" cy="2790724"/>
                    </a:xfrm>
                    <a:prstGeom prst="rect">
                      <a:avLst/>
                    </a:prstGeom>
                  </pic:spPr>
                </pic:pic>
              </a:graphicData>
            </a:graphic>
          </wp:inline>
        </w:drawing>
      </w:r>
    </w:p>
    <w:p w:rsidR="001C1659" w:rsidRDefault="000F1407" w:rsidP="001C1659">
      <w:pPr>
        <w:spacing w:line="240" w:lineRule="auto"/>
        <w:jc w:val="center"/>
        <w:rPr>
          <w:b/>
          <w:sz w:val="72"/>
          <w:szCs w:val="72"/>
        </w:rPr>
      </w:pPr>
      <w:r>
        <w:rPr>
          <w:noProof/>
          <w:lang w:eastAsia="en-IE"/>
        </w:rPr>
        <w:drawing>
          <wp:inline distT="0" distB="0" distL="0" distR="0" wp14:anchorId="3BE41F28" wp14:editId="398C086A">
            <wp:extent cx="4047214" cy="2527532"/>
            <wp:effectExtent l="0" t="0" r="0" b="6350"/>
            <wp:docPr id="20" name="Picture 20" descr="Outdoor dining on parliament Street and people walking in the carrigeway" title="Cover page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646" r="8203"/>
                    <a:stretch/>
                  </pic:blipFill>
                  <pic:spPr bwMode="auto">
                    <a:xfrm>
                      <a:off x="0" y="0"/>
                      <a:ext cx="4061848" cy="2536671"/>
                    </a:xfrm>
                    <a:prstGeom prst="rect">
                      <a:avLst/>
                    </a:prstGeom>
                    <a:ln>
                      <a:noFill/>
                    </a:ln>
                    <a:extLst>
                      <a:ext uri="{53640926-AAD7-44D8-BBD7-CCE9431645EC}">
                        <a14:shadowObscured xmlns:a14="http://schemas.microsoft.com/office/drawing/2010/main"/>
                      </a:ext>
                    </a:extLst>
                  </pic:spPr>
                </pic:pic>
              </a:graphicData>
            </a:graphic>
          </wp:inline>
        </w:drawing>
      </w:r>
    </w:p>
    <w:p w:rsidR="00273266" w:rsidRDefault="00F94B90" w:rsidP="001C1659">
      <w:pPr>
        <w:jc w:val="center"/>
        <w:rPr>
          <w:b/>
          <w:sz w:val="56"/>
          <w:szCs w:val="56"/>
        </w:rPr>
      </w:pPr>
      <w:r>
        <w:rPr>
          <w:b/>
          <w:sz w:val="56"/>
          <w:szCs w:val="56"/>
        </w:rPr>
        <w:t>Capel Street and Parliament Street</w:t>
      </w:r>
      <w:r w:rsidR="00160720">
        <w:rPr>
          <w:b/>
          <w:sz w:val="56"/>
          <w:szCs w:val="56"/>
        </w:rPr>
        <w:t xml:space="preserve"> </w:t>
      </w:r>
      <w:r w:rsidR="00124C7A">
        <w:rPr>
          <w:b/>
          <w:sz w:val="56"/>
          <w:szCs w:val="56"/>
        </w:rPr>
        <w:t xml:space="preserve"> </w:t>
      </w:r>
    </w:p>
    <w:p w:rsidR="009423E2" w:rsidRDefault="009423E2" w:rsidP="009423E2">
      <w:pPr>
        <w:jc w:val="center"/>
        <w:rPr>
          <w:b/>
          <w:sz w:val="32"/>
          <w:szCs w:val="32"/>
        </w:rPr>
      </w:pPr>
      <w:r w:rsidRPr="009423E2">
        <w:rPr>
          <w:b/>
          <w:sz w:val="32"/>
          <w:szCs w:val="32"/>
        </w:rPr>
        <w:t>Report on Non-Statutory Consultation</w:t>
      </w:r>
      <w:r w:rsidRPr="009423E2">
        <w:rPr>
          <w:b/>
          <w:sz w:val="32"/>
          <w:szCs w:val="32"/>
        </w:rPr>
        <w:br/>
        <w:t>November 2021</w:t>
      </w:r>
    </w:p>
    <w:p w:rsidR="00210C9F" w:rsidRPr="009423E2" w:rsidRDefault="009423E2" w:rsidP="009423E2">
      <w:pPr>
        <w:jc w:val="center"/>
        <w:rPr>
          <w:b/>
          <w:sz w:val="32"/>
          <w:szCs w:val="32"/>
        </w:rPr>
        <w:sectPr w:rsidR="00210C9F" w:rsidRPr="009423E2" w:rsidSect="008B51A3">
          <w:pgSz w:w="11906" w:h="16838"/>
          <w:pgMar w:top="1440" w:right="1440" w:bottom="1440" w:left="1440" w:header="708" w:footer="708" w:gutter="0"/>
          <w:pgNumType w:start="1"/>
          <w:cols w:space="708"/>
          <w:docGrid w:linePitch="360"/>
        </w:sectPr>
      </w:pPr>
      <w:r w:rsidRPr="009423E2">
        <w:rPr>
          <w:b/>
          <w:sz w:val="32"/>
          <w:szCs w:val="32"/>
        </w:rPr>
        <w:br/>
        <w:t>Brendan O’Brien Head of Technical Services</w:t>
      </w:r>
      <w:r w:rsidRPr="009423E2">
        <w:rPr>
          <w:b/>
          <w:sz w:val="32"/>
          <w:szCs w:val="32"/>
        </w:rPr>
        <w:br/>
        <w:t>Claire French Senior Executive Engineer</w:t>
      </w:r>
    </w:p>
    <w:p w:rsidR="00F54D12" w:rsidRDefault="00F54D12" w:rsidP="00470552"/>
    <w:sdt>
      <w:sdtPr>
        <w:rPr>
          <w:caps w:val="0"/>
          <w:color w:val="auto"/>
          <w:spacing w:val="0"/>
          <w:szCs w:val="20"/>
        </w:rPr>
        <w:id w:val="1360701546"/>
        <w:docPartObj>
          <w:docPartGallery w:val="Table of Contents"/>
          <w:docPartUnique/>
        </w:docPartObj>
      </w:sdtPr>
      <w:sdtEndPr>
        <w:rPr>
          <w:b/>
          <w:bCs/>
          <w:noProof/>
        </w:rPr>
      </w:sdtEndPr>
      <w:sdtContent>
        <w:p w:rsidR="008B51A3" w:rsidRDefault="008B51A3">
          <w:pPr>
            <w:pStyle w:val="TOCHeading"/>
          </w:pPr>
          <w:r>
            <w:t>Table of Contents</w:t>
          </w:r>
        </w:p>
        <w:p w:rsidR="00B84A81" w:rsidRDefault="008B51A3">
          <w:pPr>
            <w:pStyle w:val="TOC1"/>
            <w:tabs>
              <w:tab w:val="right" w:leader="dot" w:pos="9016"/>
            </w:tabs>
            <w:rPr>
              <w:noProof/>
              <w:szCs w:val="22"/>
              <w:lang w:eastAsia="en-IE"/>
            </w:rPr>
          </w:pPr>
          <w:r>
            <w:fldChar w:fldCharType="begin"/>
          </w:r>
          <w:r>
            <w:instrText xml:space="preserve"> TOC \o "1-3" \h \z \u </w:instrText>
          </w:r>
          <w:r>
            <w:fldChar w:fldCharType="separate"/>
          </w:r>
          <w:hyperlink w:anchor="_Toc85722240" w:history="1">
            <w:r w:rsidR="00B84A81" w:rsidRPr="004558E3">
              <w:rPr>
                <w:rStyle w:val="Hyperlink"/>
                <w:noProof/>
              </w:rPr>
              <w:t>Introduction</w:t>
            </w:r>
            <w:r w:rsidR="00B84A81">
              <w:rPr>
                <w:noProof/>
                <w:webHidden/>
              </w:rPr>
              <w:tab/>
            </w:r>
            <w:r w:rsidR="00B84A81">
              <w:rPr>
                <w:noProof/>
                <w:webHidden/>
              </w:rPr>
              <w:fldChar w:fldCharType="begin"/>
            </w:r>
            <w:r w:rsidR="00B84A81">
              <w:rPr>
                <w:noProof/>
                <w:webHidden/>
              </w:rPr>
              <w:instrText xml:space="preserve"> PAGEREF _Toc85722240 \h </w:instrText>
            </w:r>
            <w:r w:rsidR="00B84A81">
              <w:rPr>
                <w:noProof/>
                <w:webHidden/>
              </w:rPr>
            </w:r>
            <w:r w:rsidR="00B84A81">
              <w:rPr>
                <w:noProof/>
                <w:webHidden/>
              </w:rPr>
              <w:fldChar w:fldCharType="separate"/>
            </w:r>
            <w:r w:rsidR="00B84A81">
              <w:rPr>
                <w:noProof/>
                <w:webHidden/>
              </w:rPr>
              <w:t>1</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41" w:history="1">
            <w:r w:rsidR="00B84A81" w:rsidRPr="004558E3">
              <w:rPr>
                <w:rStyle w:val="Hyperlink"/>
                <w:noProof/>
              </w:rPr>
              <w:t>Consultation</w:t>
            </w:r>
            <w:r w:rsidR="00B84A81">
              <w:rPr>
                <w:noProof/>
                <w:webHidden/>
              </w:rPr>
              <w:tab/>
            </w:r>
            <w:r w:rsidR="00B84A81">
              <w:rPr>
                <w:noProof/>
                <w:webHidden/>
              </w:rPr>
              <w:fldChar w:fldCharType="begin"/>
            </w:r>
            <w:r w:rsidR="00B84A81">
              <w:rPr>
                <w:noProof/>
                <w:webHidden/>
              </w:rPr>
              <w:instrText xml:space="preserve"> PAGEREF _Toc85722241 \h </w:instrText>
            </w:r>
            <w:r w:rsidR="00B84A81">
              <w:rPr>
                <w:noProof/>
                <w:webHidden/>
              </w:rPr>
            </w:r>
            <w:r w:rsidR="00B84A81">
              <w:rPr>
                <w:noProof/>
                <w:webHidden/>
              </w:rPr>
              <w:fldChar w:fldCharType="separate"/>
            </w:r>
            <w:r w:rsidR="00B84A81">
              <w:rPr>
                <w:noProof/>
                <w:webHidden/>
              </w:rPr>
              <w:t>2</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42" w:history="1">
            <w:r w:rsidR="00B84A81" w:rsidRPr="004558E3">
              <w:rPr>
                <w:rStyle w:val="Hyperlink"/>
                <w:noProof/>
              </w:rPr>
              <w:t>Submissions</w:t>
            </w:r>
            <w:r w:rsidR="00B84A81">
              <w:rPr>
                <w:noProof/>
                <w:webHidden/>
              </w:rPr>
              <w:tab/>
            </w:r>
            <w:r w:rsidR="00B84A81">
              <w:rPr>
                <w:noProof/>
                <w:webHidden/>
              </w:rPr>
              <w:fldChar w:fldCharType="begin"/>
            </w:r>
            <w:r w:rsidR="00B84A81">
              <w:rPr>
                <w:noProof/>
                <w:webHidden/>
              </w:rPr>
              <w:instrText xml:space="preserve"> PAGEREF _Toc85722242 \h </w:instrText>
            </w:r>
            <w:r w:rsidR="00B84A81">
              <w:rPr>
                <w:noProof/>
                <w:webHidden/>
              </w:rPr>
            </w:r>
            <w:r w:rsidR="00B84A81">
              <w:rPr>
                <w:noProof/>
                <w:webHidden/>
              </w:rPr>
              <w:fldChar w:fldCharType="separate"/>
            </w:r>
            <w:r w:rsidR="00B84A81">
              <w:rPr>
                <w:noProof/>
                <w:webHidden/>
              </w:rPr>
              <w:t>2</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43" w:history="1">
            <w:r w:rsidR="00B84A81" w:rsidRPr="004558E3">
              <w:rPr>
                <w:rStyle w:val="Hyperlink"/>
                <w:noProof/>
              </w:rPr>
              <w:t>Capel Street Consultation results</w:t>
            </w:r>
            <w:r w:rsidR="00B84A81">
              <w:rPr>
                <w:noProof/>
                <w:webHidden/>
              </w:rPr>
              <w:tab/>
            </w:r>
            <w:r w:rsidR="00B84A81">
              <w:rPr>
                <w:noProof/>
                <w:webHidden/>
              </w:rPr>
              <w:fldChar w:fldCharType="begin"/>
            </w:r>
            <w:r w:rsidR="00B84A81">
              <w:rPr>
                <w:noProof/>
                <w:webHidden/>
              </w:rPr>
              <w:instrText xml:space="preserve"> PAGEREF _Toc85722243 \h </w:instrText>
            </w:r>
            <w:r w:rsidR="00B84A81">
              <w:rPr>
                <w:noProof/>
                <w:webHidden/>
              </w:rPr>
            </w:r>
            <w:r w:rsidR="00B84A81">
              <w:rPr>
                <w:noProof/>
                <w:webHidden/>
              </w:rPr>
              <w:fldChar w:fldCharType="separate"/>
            </w:r>
            <w:r w:rsidR="00B84A81">
              <w:rPr>
                <w:noProof/>
                <w:webHidden/>
              </w:rPr>
              <w:t>3</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44" w:history="1">
            <w:r w:rsidR="00B84A81" w:rsidRPr="004558E3">
              <w:rPr>
                <w:rStyle w:val="Hyperlink"/>
                <w:noProof/>
              </w:rPr>
              <w:t>Feedback on Experience of traffic free street – Capel Street</w:t>
            </w:r>
            <w:r w:rsidR="00B84A81">
              <w:rPr>
                <w:noProof/>
                <w:webHidden/>
              </w:rPr>
              <w:tab/>
            </w:r>
            <w:r w:rsidR="00B84A81">
              <w:rPr>
                <w:noProof/>
                <w:webHidden/>
              </w:rPr>
              <w:fldChar w:fldCharType="begin"/>
            </w:r>
            <w:r w:rsidR="00B84A81">
              <w:rPr>
                <w:noProof/>
                <w:webHidden/>
              </w:rPr>
              <w:instrText xml:space="preserve"> PAGEREF _Toc85722244 \h </w:instrText>
            </w:r>
            <w:r w:rsidR="00B84A81">
              <w:rPr>
                <w:noProof/>
                <w:webHidden/>
              </w:rPr>
            </w:r>
            <w:r w:rsidR="00B84A81">
              <w:rPr>
                <w:noProof/>
                <w:webHidden/>
              </w:rPr>
              <w:fldChar w:fldCharType="separate"/>
            </w:r>
            <w:r w:rsidR="00B84A81">
              <w:rPr>
                <w:noProof/>
                <w:webHidden/>
              </w:rPr>
              <w:t>3</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45" w:history="1">
            <w:r w:rsidR="00B84A81" w:rsidRPr="004558E3">
              <w:rPr>
                <w:rStyle w:val="Hyperlink"/>
                <w:rFonts w:eastAsia="Times New Roman"/>
                <w:noProof/>
                <w:lang w:eastAsia="en-IE"/>
              </w:rPr>
              <w:t>Residents</w:t>
            </w:r>
            <w:r w:rsidR="00B84A81">
              <w:rPr>
                <w:noProof/>
                <w:webHidden/>
              </w:rPr>
              <w:tab/>
            </w:r>
            <w:r w:rsidR="00B84A81">
              <w:rPr>
                <w:noProof/>
                <w:webHidden/>
              </w:rPr>
              <w:fldChar w:fldCharType="begin"/>
            </w:r>
            <w:r w:rsidR="00B84A81">
              <w:rPr>
                <w:noProof/>
                <w:webHidden/>
              </w:rPr>
              <w:instrText xml:space="preserve"> PAGEREF _Toc85722245 \h </w:instrText>
            </w:r>
            <w:r w:rsidR="00B84A81">
              <w:rPr>
                <w:noProof/>
                <w:webHidden/>
              </w:rPr>
            </w:r>
            <w:r w:rsidR="00B84A81">
              <w:rPr>
                <w:noProof/>
                <w:webHidden/>
              </w:rPr>
              <w:fldChar w:fldCharType="separate"/>
            </w:r>
            <w:r w:rsidR="00B84A81">
              <w:rPr>
                <w:noProof/>
                <w:webHidden/>
              </w:rPr>
              <w:t>5</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46" w:history="1">
            <w:r w:rsidR="00B84A81" w:rsidRPr="004558E3">
              <w:rPr>
                <w:rStyle w:val="Hyperlink"/>
                <w:noProof/>
              </w:rPr>
              <w:t>Businesses</w:t>
            </w:r>
            <w:r w:rsidR="00B84A81">
              <w:rPr>
                <w:noProof/>
                <w:webHidden/>
              </w:rPr>
              <w:tab/>
            </w:r>
            <w:r w:rsidR="00B84A81">
              <w:rPr>
                <w:noProof/>
                <w:webHidden/>
              </w:rPr>
              <w:fldChar w:fldCharType="begin"/>
            </w:r>
            <w:r w:rsidR="00B84A81">
              <w:rPr>
                <w:noProof/>
                <w:webHidden/>
              </w:rPr>
              <w:instrText xml:space="preserve"> PAGEREF _Toc85722246 \h </w:instrText>
            </w:r>
            <w:r w:rsidR="00B84A81">
              <w:rPr>
                <w:noProof/>
                <w:webHidden/>
              </w:rPr>
            </w:r>
            <w:r w:rsidR="00B84A81">
              <w:rPr>
                <w:noProof/>
                <w:webHidden/>
              </w:rPr>
              <w:fldChar w:fldCharType="separate"/>
            </w:r>
            <w:r w:rsidR="00B84A81">
              <w:rPr>
                <w:noProof/>
                <w:webHidden/>
              </w:rPr>
              <w:t>6</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47" w:history="1">
            <w:r w:rsidR="00B84A81" w:rsidRPr="004558E3">
              <w:rPr>
                <w:rStyle w:val="Hyperlink"/>
                <w:noProof/>
              </w:rPr>
              <w:t>Public</w:t>
            </w:r>
            <w:r w:rsidR="00B84A81">
              <w:rPr>
                <w:noProof/>
                <w:webHidden/>
              </w:rPr>
              <w:tab/>
            </w:r>
            <w:r w:rsidR="00B84A81">
              <w:rPr>
                <w:noProof/>
                <w:webHidden/>
              </w:rPr>
              <w:fldChar w:fldCharType="begin"/>
            </w:r>
            <w:r w:rsidR="00B84A81">
              <w:rPr>
                <w:noProof/>
                <w:webHidden/>
              </w:rPr>
              <w:instrText xml:space="preserve"> PAGEREF _Toc85722247 \h </w:instrText>
            </w:r>
            <w:r w:rsidR="00B84A81">
              <w:rPr>
                <w:noProof/>
                <w:webHidden/>
              </w:rPr>
            </w:r>
            <w:r w:rsidR="00B84A81">
              <w:rPr>
                <w:noProof/>
                <w:webHidden/>
              </w:rPr>
              <w:fldChar w:fldCharType="separate"/>
            </w:r>
            <w:r w:rsidR="00B84A81">
              <w:rPr>
                <w:noProof/>
                <w:webHidden/>
              </w:rPr>
              <w:t>7</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48" w:history="1">
            <w:r w:rsidR="00B84A81" w:rsidRPr="004558E3">
              <w:rPr>
                <w:rStyle w:val="Hyperlink"/>
                <w:noProof/>
              </w:rPr>
              <w:t>Other</w:t>
            </w:r>
            <w:r w:rsidR="00B84A81">
              <w:rPr>
                <w:noProof/>
                <w:webHidden/>
              </w:rPr>
              <w:tab/>
            </w:r>
            <w:r w:rsidR="00B84A81">
              <w:rPr>
                <w:noProof/>
                <w:webHidden/>
              </w:rPr>
              <w:fldChar w:fldCharType="begin"/>
            </w:r>
            <w:r w:rsidR="00B84A81">
              <w:rPr>
                <w:noProof/>
                <w:webHidden/>
              </w:rPr>
              <w:instrText xml:space="preserve"> PAGEREF _Toc85722248 \h </w:instrText>
            </w:r>
            <w:r w:rsidR="00B84A81">
              <w:rPr>
                <w:noProof/>
                <w:webHidden/>
              </w:rPr>
            </w:r>
            <w:r w:rsidR="00B84A81">
              <w:rPr>
                <w:noProof/>
                <w:webHidden/>
              </w:rPr>
              <w:fldChar w:fldCharType="separate"/>
            </w:r>
            <w:r w:rsidR="00B84A81">
              <w:rPr>
                <w:noProof/>
                <w:webHidden/>
              </w:rPr>
              <w:t>7</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49" w:history="1">
            <w:r w:rsidR="00B84A81" w:rsidRPr="004558E3">
              <w:rPr>
                <w:rStyle w:val="Hyperlink"/>
                <w:rFonts w:eastAsia="Times New Roman"/>
                <w:noProof/>
                <w:lang w:eastAsia="en-IE"/>
              </w:rPr>
              <w:t>City Councillor or TD</w:t>
            </w:r>
            <w:r w:rsidR="00B84A81">
              <w:rPr>
                <w:noProof/>
                <w:webHidden/>
              </w:rPr>
              <w:tab/>
            </w:r>
            <w:r w:rsidR="00B84A81">
              <w:rPr>
                <w:noProof/>
                <w:webHidden/>
              </w:rPr>
              <w:fldChar w:fldCharType="begin"/>
            </w:r>
            <w:r w:rsidR="00B84A81">
              <w:rPr>
                <w:noProof/>
                <w:webHidden/>
              </w:rPr>
              <w:instrText xml:space="preserve"> PAGEREF _Toc85722249 \h </w:instrText>
            </w:r>
            <w:r w:rsidR="00B84A81">
              <w:rPr>
                <w:noProof/>
                <w:webHidden/>
              </w:rPr>
            </w:r>
            <w:r w:rsidR="00B84A81">
              <w:rPr>
                <w:noProof/>
                <w:webHidden/>
              </w:rPr>
              <w:fldChar w:fldCharType="separate"/>
            </w:r>
            <w:r w:rsidR="00B84A81">
              <w:rPr>
                <w:noProof/>
                <w:webHidden/>
              </w:rPr>
              <w:t>8</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50" w:history="1">
            <w:r w:rsidR="00B84A81" w:rsidRPr="004558E3">
              <w:rPr>
                <w:rStyle w:val="Hyperlink"/>
                <w:noProof/>
              </w:rPr>
              <w:t>Feedback on which options should be further developed</w:t>
            </w:r>
            <w:r w:rsidR="00B84A81">
              <w:rPr>
                <w:noProof/>
                <w:webHidden/>
              </w:rPr>
              <w:tab/>
            </w:r>
            <w:r w:rsidR="00B84A81">
              <w:rPr>
                <w:noProof/>
                <w:webHidden/>
              </w:rPr>
              <w:fldChar w:fldCharType="begin"/>
            </w:r>
            <w:r w:rsidR="00B84A81">
              <w:rPr>
                <w:noProof/>
                <w:webHidden/>
              </w:rPr>
              <w:instrText xml:space="preserve"> PAGEREF _Toc85722250 \h </w:instrText>
            </w:r>
            <w:r w:rsidR="00B84A81">
              <w:rPr>
                <w:noProof/>
                <w:webHidden/>
              </w:rPr>
            </w:r>
            <w:r w:rsidR="00B84A81">
              <w:rPr>
                <w:noProof/>
                <w:webHidden/>
              </w:rPr>
              <w:fldChar w:fldCharType="separate"/>
            </w:r>
            <w:r w:rsidR="00B84A81">
              <w:rPr>
                <w:noProof/>
                <w:webHidden/>
              </w:rPr>
              <w:t>9</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1" w:history="1">
            <w:r w:rsidR="00B84A81" w:rsidRPr="004558E3">
              <w:rPr>
                <w:rStyle w:val="Hyperlink"/>
                <w:noProof/>
              </w:rPr>
              <w:t>Options presented</w:t>
            </w:r>
            <w:r w:rsidR="00B84A81">
              <w:rPr>
                <w:noProof/>
                <w:webHidden/>
              </w:rPr>
              <w:tab/>
            </w:r>
            <w:r w:rsidR="00B84A81">
              <w:rPr>
                <w:noProof/>
                <w:webHidden/>
              </w:rPr>
              <w:fldChar w:fldCharType="begin"/>
            </w:r>
            <w:r w:rsidR="00B84A81">
              <w:rPr>
                <w:noProof/>
                <w:webHidden/>
              </w:rPr>
              <w:instrText xml:space="preserve"> PAGEREF _Toc85722251 \h </w:instrText>
            </w:r>
            <w:r w:rsidR="00B84A81">
              <w:rPr>
                <w:noProof/>
                <w:webHidden/>
              </w:rPr>
            </w:r>
            <w:r w:rsidR="00B84A81">
              <w:rPr>
                <w:noProof/>
                <w:webHidden/>
              </w:rPr>
              <w:fldChar w:fldCharType="separate"/>
            </w:r>
            <w:r w:rsidR="00B84A81">
              <w:rPr>
                <w:noProof/>
                <w:webHidden/>
              </w:rPr>
              <w:t>9</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2" w:history="1">
            <w:r w:rsidR="00B84A81" w:rsidRPr="004558E3">
              <w:rPr>
                <w:rStyle w:val="Hyperlink"/>
                <w:noProof/>
              </w:rPr>
              <w:t>Consultation results on options presented</w:t>
            </w:r>
            <w:r w:rsidR="00B84A81">
              <w:rPr>
                <w:noProof/>
                <w:webHidden/>
              </w:rPr>
              <w:tab/>
            </w:r>
            <w:r w:rsidR="00B84A81">
              <w:rPr>
                <w:noProof/>
                <w:webHidden/>
              </w:rPr>
              <w:fldChar w:fldCharType="begin"/>
            </w:r>
            <w:r w:rsidR="00B84A81">
              <w:rPr>
                <w:noProof/>
                <w:webHidden/>
              </w:rPr>
              <w:instrText xml:space="preserve"> PAGEREF _Toc85722252 \h </w:instrText>
            </w:r>
            <w:r w:rsidR="00B84A81">
              <w:rPr>
                <w:noProof/>
                <w:webHidden/>
              </w:rPr>
            </w:r>
            <w:r w:rsidR="00B84A81">
              <w:rPr>
                <w:noProof/>
                <w:webHidden/>
              </w:rPr>
              <w:fldChar w:fldCharType="separate"/>
            </w:r>
            <w:r w:rsidR="00B84A81">
              <w:rPr>
                <w:noProof/>
                <w:webHidden/>
              </w:rPr>
              <w:t>11</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53" w:history="1">
            <w:r w:rsidR="00B84A81" w:rsidRPr="004558E3">
              <w:rPr>
                <w:rStyle w:val="Hyperlink"/>
                <w:noProof/>
              </w:rPr>
              <w:t>Feedback on Traffic Free times</w:t>
            </w:r>
            <w:r w:rsidR="00B84A81">
              <w:rPr>
                <w:noProof/>
                <w:webHidden/>
              </w:rPr>
              <w:tab/>
            </w:r>
            <w:r w:rsidR="00B84A81">
              <w:rPr>
                <w:noProof/>
                <w:webHidden/>
              </w:rPr>
              <w:fldChar w:fldCharType="begin"/>
            </w:r>
            <w:r w:rsidR="00B84A81">
              <w:rPr>
                <w:noProof/>
                <w:webHidden/>
              </w:rPr>
              <w:instrText xml:space="preserve"> PAGEREF _Toc85722253 \h </w:instrText>
            </w:r>
            <w:r w:rsidR="00B84A81">
              <w:rPr>
                <w:noProof/>
                <w:webHidden/>
              </w:rPr>
            </w:r>
            <w:r w:rsidR="00B84A81">
              <w:rPr>
                <w:noProof/>
                <w:webHidden/>
              </w:rPr>
              <w:fldChar w:fldCharType="separate"/>
            </w:r>
            <w:r w:rsidR="00B84A81">
              <w:rPr>
                <w:noProof/>
                <w:webHidden/>
              </w:rPr>
              <w:t>14</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54" w:history="1">
            <w:r w:rsidR="00B84A81" w:rsidRPr="004558E3">
              <w:rPr>
                <w:rStyle w:val="Hyperlink"/>
                <w:noProof/>
              </w:rPr>
              <w:t>Parliament Street Consultation Results</w:t>
            </w:r>
            <w:r w:rsidR="00B84A81">
              <w:rPr>
                <w:noProof/>
                <w:webHidden/>
              </w:rPr>
              <w:tab/>
            </w:r>
            <w:r w:rsidR="00B84A81">
              <w:rPr>
                <w:noProof/>
                <w:webHidden/>
              </w:rPr>
              <w:fldChar w:fldCharType="begin"/>
            </w:r>
            <w:r w:rsidR="00B84A81">
              <w:rPr>
                <w:noProof/>
                <w:webHidden/>
              </w:rPr>
              <w:instrText xml:space="preserve"> PAGEREF _Toc85722254 \h </w:instrText>
            </w:r>
            <w:r w:rsidR="00B84A81">
              <w:rPr>
                <w:noProof/>
                <w:webHidden/>
              </w:rPr>
            </w:r>
            <w:r w:rsidR="00B84A81">
              <w:rPr>
                <w:noProof/>
                <w:webHidden/>
              </w:rPr>
              <w:fldChar w:fldCharType="separate"/>
            </w:r>
            <w:r w:rsidR="00B84A81">
              <w:rPr>
                <w:noProof/>
                <w:webHidden/>
              </w:rPr>
              <w:t>15</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55" w:history="1">
            <w:r w:rsidR="00B84A81" w:rsidRPr="004558E3">
              <w:rPr>
                <w:rStyle w:val="Hyperlink"/>
                <w:noProof/>
              </w:rPr>
              <w:t>Feedback on Experience of traffic free evenings</w:t>
            </w:r>
            <w:r w:rsidR="00B84A81">
              <w:rPr>
                <w:noProof/>
                <w:webHidden/>
              </w:rPr>
              <w:tab/>
            </w:r>
            <w:r w:rsidR="00B84A81">
              <w:rPr>
                <w:noProof/>
                <w:webHidden/>
              </w:rPr>
              <w:fldChar w:fldCharType="begin"/>
            </w:r>
            <w:r w:rsidR="00B84A81">
              <w:rPr>
                <w:noProof/>
                <w:webHidden/>
              </w:rPr>
              <w:instrText xml:space="preserve"> PAGEREF _Toc85722255 \h </w:instrText>
            </w:r>
            <w:r w:rsidR="00B84A81">
              <w:rPr>
                <w:noProof/>
                <w:webHidden/>
              </w:rPr>
            </w:r>
            <w:r w:rsidR="00B84A81">
              <w:rPr>
                <w:noProof/>
                <w:webHidden/>
              </w:rPr>
              <w:fldChar w:fldCharType="separate"/>
            </w:r>
            <w:r w:rsidR="00B84A81">
              <w:rPr>
                <w:noProof/>
                <w:webHidden/>
              </w:rPr>
              <w:t>15</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6" w:history="1">
            <w:r w:rsidR="00B84A81" w:rsidRPr="004558E3">
              <w:rPr>
                <w:rStyle w:val="Hyperlink"/>
                <w:rFonts w:eastAsia="Times New Roman"/>
                <w:noProof/>
                <w:lang w:eastAsia="en-IE"/>
              </w:rPr>
              <w:t>Residents</w:t>
            </w:r>
            <w:r w:rsidR="00B84A81">
              <w:rPr>
                <w:noProof/>
                <w:webHidden/>
              </w:rPr>
              <w:tab/>
            </w:r>
            <w:r w:rsidR="00B84A81">
              <w:rPr>
                <w:noProof/>
                <w:webHidden/>
              </w:rPr>
              <w:fldChar w:fldCharType="begin"/>
            </w:r>
            <w:r w:rsidR="00B84A81">
              <w:rPr>
                <w:noProof/>
                <w:webHidden/>
              </w:rPr>
              <w:instrText xml:space="preserve"> PAGEREF _Toc85722256 \h </w:instrText>
            </w:r>
            <w:r w:rsidR="00B84A81">
              <w:rPr>
                <w:noProof/>
                <w:webHidden/>
              </w:rPr>
            </w:r>
            <w:r w:rsidR="00B84A81">
              <w:rPr>
                <w:noProof/>
                <w:webHidden/>
              </w:rPr>
              <w:fldChar w:fldCharType="separate"/>
            </w:r>
            <w:r w:rsidR="00B84A81">
              <w:rPr>
                <w:noProof/>
                <w:webHidden/>
              </w:rPr>
              <w:t>16</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7" w:history="1">
            <w:r w:rsidR="00B84A81" w:rsidRPr="004558E3">
              <w:rPr>
                <w:rStyle w:val="Hyperlink"/>
                <w:noProof/>
              </w:rPr>
              <w:t>Businesses</w:t>
            </w:r>
            <w:r w:rsidR="00B84A81">
              <w:rPr>
                <w:noProof/>
                <w:webHidden/>
              </w:rPr>
              <w:tab/>
            </w:r>
            <w:r w:rsidR="00B84A81">
              <w:rPr>
                <w:noProof/>
                <w:webHidden/>
              </w:rPr>
              <w:fldChar w:fldCharType="begin"/>
            </w:r>
            <w:r w:rsidR="00B84A81">
              <w:rPr>
                <w:noProof/>
                <w:webHidden/>
              </w:rPr>
              <w:instrText xml:space="preserve"> PAGEREF _Toc85722257 \h </w:instrText>
            </w:r>
            <w:r w:rsidR="00B84A81">
              <w:rPr>
                <w:noProof/>
                <w:webHidden/>
              </w:rPr>
            </w:r>
            <w:r w:rsidR="00B84A81">
              <w:rPr>
                <w:noProof/>
                <w:webHidden/>
              </w:rPr>
              <w:fldChar w:fldCharType="separate"/>
            </w:r>
            <w:r w:rsidR="00B84A81">
              <w:rPr>
                <w:noProof/>
                <w:webHidden/>
              </w:rPr>
              <w:t>17</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8" w:history="1">
            <w:r w:rsidR="00B84A81" w:rsidRPr="004558E3">
              <w:rPr>
                <w:rStyle w:val="Hyperlink"/>
                <w:noProof/>
              </w:rPr>
              <w:t>Public</w:t>
            </w:r>
            <w:r w:rsidR="00B84A81">
              <w:rPr>
                <w:noProof/>
                <w:webHidden/>
              </w:rPr>
              <w:tab/>
            </w:r>
            <w:r w:rsidR="00B84A81">
              <w:rPr>
                <w:noProof/>
                <w:webHidden/>
              </w:rPr>
              <w:fldChar w:fldCharType="begin"/>
            </w:r>
            <w:r w:rsidR="00B84A81">
              <w:rPr>
                <w:noProof/>
                <w:webHidden/>
              </w:rPr>
              <w:instrText xml:space="preserve"> PAGEREF _Toc85722258 \h </w:instrText>
            </w:r>
            <w:r w:rsidR="00B84A81">
              <w:rPr>
                <w:noProof/>
                <w:webHidden/>
              </w:rPr>
            </w:r>
            <w:r w:rsidR="00B84A81">
              <w:rPr>
                <w:noProof/>
                <w:webHidden/>
              </w:rPr>
              <w:fldChar w:fldCharType="separate"/>
            </w:r>
            <w:r w:rsidR="00B84A81">
              <w:rPr>
                <w:noProof/>
                <w:webHidden/>
              </w:rPr>
              <w:t>17</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59" w:history="1">
            <w:r w:rsidR="00B84A81" w:rsidRPr="004558E3">
              <w:rPr>
                <w:rStyle w:val="Hyperlink"/>
                <w:noProof/>
              </w:rPr>
              <w:t>Other</w:t>
            </w:r>
            <w:r w:rsidR="00B84A81">
              <w:rPr>
                <w:noProof/>
                <w:webHidden/>
              </w:rPr>
              <w:tab/>
            </w:r>
            <w:r w:rsidR="00B84A81">
              <w:rPr>
                <w:noProof/>
                <w:webHidden/>
              </w:rPr>
              <w:fldChar w:fldCharType="begin"/>
            </w:r>
            <w:r w:rsidR="00B84A81">
              <w:rPr>
                <w:noProof/>
                <w:webHidden/>
              </w:rPr>
              <w:instrText xml:space="preserve"> PAGEREF _Toc85722259 \h </w:instrText>
            </w:r>
            <w:r w:rsidR="00B84A81">
              <w:rPr>
                <w:noProof/>
                <w:webHidden/>
              </w:rPr>
            </w:r>
            <w:r w:rsidR="00B84A81">
              <w:rPr>
                <w:noProof/>
                <w:webHidden/>
              </w:rPr>
              <w:fldChar w:fldCharType="separate"/>
            </w:r>
            <w:r w:rsidR="00B84A81">
              <w:rPr>
                <w:noProof/>
                <w:webHidden/>
              </w:rPr>
              <w:t>18</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60" w:history="1">
            <w:r w:rsidR="00B84A81" w:rsidRPr="004558E3">
              <w:rPr>
                <w:rStyle w:val="Hyperlink"/>
                <w:noProof/>
              </w:rPr>
              <w:t>Feedback on which options should be further developed</w:t>
            </w:r>
            <w:r w:rsidR="00B84A81">
              <w:rPr>
                <w:noProof/>
                <w:webHidden/>
              </w:rPr>
              <w:tab/>
            </w:r>
            <w:r w:rsidR="00B84A81">
              <w:rPr>
                <w:noProof/>
                <w:webHidden/>
              </w:rPr>
              <w:fldChar w:fldCharType="begin"/>
            </w:r>
            <w:r w:rsidR="00B84A81">
              <w:rPr>
                <w:noProof/>
                <w:webHidden/>
              </w:rPr>
              <w:instrText xml:space="preserve"> PAGEREF _Toc85722260 \h </w:instrText>
            </w:r>
            <w:r w:rsidR="00B84A81">
              <w:rPr>
                <w:noProof/>
                <w:webHidden/>
              </w:rPr>
            </w:r>
            <w:r w:rsidR="00B84A81">
              <w:rPr>
                <w:noProof/>
                <w:webHidden/>
              </w:rPr>
              <w:fldChar w:fldCharType="separate"/>
            </w:r>
            <w:r w:rsidR="00B84A81">
              <w:rPr>
                <w:noProof/>
                <w:webHidden/>
              </w:rPr>
              <w:t>19</w:t>
            </w:r>
            <w:r w:rsidR="00B84A81">
              <w:rPr>
                <w:noProof/>
                <w:webHidden/>
              </w:rPr>
              <w:fldChar w:fldCharType="end"/>
            </w:r>
          </w:hyperlink>
        </w:p>
        <w:p w:rsidR="00B84A81" w:rsidRDefault="00797FBB">
          <w:pPr>
            <w:pStyle w:val="TOC3"/>
            <w:tabs>
              <w:tab w:val="right" w:leader="dot" w:pos="9016"/>
            </w:tabs>
            <w:rPr>
              <w:noProof/>
              <w:szCs w:val="22"/>
              <w:lang w:eastAsia="en-IE"/>
            </w:rPr>
          </w:pPr>
          <w:hyperlink w:anchor="_Toc85722261" w:history="1">
            <w:r w:rsidR="00B84A81" w:rsidRPr="004558E3">
              <w:rPr>
                <w:rStyle w:val="Hyperlink"/>
                <w:noProof/>
              </w:rPr>
              <w:t>Consultation results on options presented</w:t>
            </w:r>
            <w:r w:rsidR="00B84A81">
              <w:rPr>
                <w:noProof/>
                <w:webHidden/>
              </w:rPr>
              <w:tab/>
            </w:r>
            <w:r w:rsidR="00B84A81">
              <w:rPr>
                <w:noProof/>
                <w:webHidden/>
              </w:rPr>
              <w:fldChar w:fldCharType="begin"/>
            </w:r>
            <w:r w:rsidR="00B84A81">
              <w:rPr>
                <w:noProof/>
                <w:webHidden/>
              </w:rPr>
              <w:instrText xml:space="preserve"> PAGEREF _Toc85722261 \h </w:instrText>
            </w:r>
            <w:r w:rsidR="00B84A81">
              <w:rPr>
                <w:noProof/>
                <w:webHidden/>
              </w:rPr>
            </w:r>
            <w:r w:rsidR="00B84A81">
              <w:rPr>
                <w:noProof/>
                <w:webHidden/>
              </w:rPr>
              <w:fldChar w:fldCharType="separate"/>
            </w:r>
            <w:r w:rsidR="00B84A81">
              <w:rPr>
                <w:noProof/>
                <w:webHidden/>
              </w:rPr>
              <w:t>20</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62" w:history="1">
            <w:r w:rsidR="00B84A81" w:rsidRPr="004558E3">
              <w:rPr>
                <w:rStyle w:val="Hyperlink"/>
                <w:noProof/>
              </w:rPr>
              <w:t>Feedback on Traffic Free times</w:t>
            </w:r>
            <w:r w:rsidR="00B84A81">
              <w:rPr>
                <w:noProof/>
                <w:webHidden/>
              </w:rPr>
              <w:tab/>
            </w:r>
            <w:r w:rsidR="00B84A81">
              <w:rPr>
                <w:noProof/>
                <w:webHidden/>
              </w:rPr>
              <w:fldChar w:fldCharType="begin"/>
            </w:r>
            <w:r w:rsidR="00B84A81">
              <w:rPr>
                <w:noProof/>
                <w:webHidden/>
              </w:rPr>
              <w:instrText xml:space="preserve"> PAGEREF _Toc85722262 \h </w:instrText>
            </w:r>
            <w:r w:rsidR="00B84A81">
              <w:rPr>
                <w:noProof/>
                <w:webHidden/>
              </w:rPr>
            </w:r>
            <w:r w:rsidR="00B84A81">
              <w:rPr>
                <w:noProof/>
                <w:webHidden/>
              </w:rPr>
              <w:fldChar w:fldCharType="separate"/>
            </w:r>
            <w:r w:rsidR="00B84A81">
              <w:rPr>
                <w:noProof/>
                <w:webHidden/>
              </w:rPr>
              <w:t>22</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63" w:history="1">
            <w:r w:rsidR="00B84A81" w:rsidRPr="004558E3">
              <w:rPr>
                <w:rStyle w:val="Hyperlink"/>
                <w:noProof/>
              </w:rPr>
              <w:t>Traffic data</w:t>
            </w:r>
            <w:r w:rsidR="00B84A81">
              <w:rPr>
                <w:noProof/>
                <w:webHidden/>
              </w:rPr>
              <w:tab/>
            </w:r>
            <w:r w:rsidR="00B84A81">
              <w:rPr>
                <w:noProof/>
                <w:webHidden/>
              </w:rPr>
              <w:fldChar w:fldCharType="begin"/>
            </w:r>
            <w:r w:rsidR="00B84A81">
              <w:rPr>
                <w:noProof/>
                <w:webHidden/>
              </w:rPr>
              <w:instrText xml:space="preserve"> PAGEREF _Toc85722263 \h </w:instrText>
            </w:r>
            <w:r w:rsidR="00B84A81">
              <w:rPr>
                <w:noProof/>
                <w:webHidden/>
              </w:rPr>
            </w:r>
            <w:r w:rsidR="00B84A81">
              <w:rPr>
                <w:noProof/>
                <w:webHidden/>
              </w:rPr>
              <w:fldChar w:fldCharType="separate"/>
            </w:r>
            <w:r w:rsidR="00B84A81">
              <w:rPr>
                <w:noProof/>
                <w:webHidden/>
              </w:rPr>
              <w:t>23</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64" w:history="1">
            <w:r w:rsidR="00B84A81" w:rsidRPr="004558E3">
              <w:rPr>
                <w:rStyle w:val="Hyperlink"/>
                <w:noProof/>
              </w:rPr>
              <w:t>Capel Street</w:t>
            </w:r>
            <w:r w:rsidR="00B84A81">
              <w:rPr>
                <w:noProof/>
                <w:webHidden/>
              </w:rPr>
              <w:tab/>
            </w:r>
            <w:r w:rsidR="00B84A81">
              <w:rPr>
                <w:noProof/>
                <w:webHidden/>
              </w:rPr>
              <w:fldChar w:fldCharType="begin"/>
            </w:r>
            <w:r w:rsidR="00B84A81">
              <w:rPr>
                <w:noProof/>
                <w:webHidden/>
              </w:rPr>
              <w:instrText xml:space="preserve"> PAGEREF _Toc85722264 \h </w:instrText>
            </w:r>
            <w:r w:rsidR="00B84A81">
              <w:rPr>
                <w:noProof/>
                <w:webHidden/>
              </w:rPr>
            </w:r>
            <w:r w:rsidR="00B84A81">
              <w:rPr>
                <w:noProof/>
                <w:webHidden/>
              </w:rPr>
              <w:fldChar w:fldCharType="separate"/>
            </w:r>
            <w:r w:rsidR="00B84A81">
              <w:rPr>
                <w:noProof/>
                <w:webHidden/>
              </w:rPr>
              <w:t>23</w:t>
            </w:r>
            <w:r w:rsidR="00B84A81">
              <w:rPr>
                <w:noProof/>
                <w:webHidden/>
              </w:rPr>
              <w:fldChar w:fldCharType="end"/>
            </w:r>
          </w:hyperlink>
        </w:p>
        <w:p w:rsidR="00B84A81" w:rsidRDefault="00797FBB">
          <w:pPr>
            <w:pStyle w:val="TOC2"/>
            <w:tabs>
              <w:tab w:val="right" w:leader="dot" w:pos="9016"/>
            </w:tabs>
            <w:rPr>
              <w:noProof/>
              <w:szCs w:val="22"/>
              <w:lang w:eastAsia="en-IE"/>
            </w:rPr>
          </w:pPr>
          <w:hyperlink w:anchor="_Toc85722265" w:history="1">
            <w:r w:rsidR="00B84A81" w:rsidRPr="004558E3">
              <w:rPr>
                <w:rStyle w:val="Hyperlink"/>
                <w:noProof/>
              </w:rPr>
              <w:t>Parliament Street</w:t>
            </w:r>
            <w:r w:rsidR="00B84A81">
              <w:rPr>
                <w:noProof/>
                <w:webHidden/>
              </w:rPr>
              <w:tab/>
            </w:r>
            <w:r w:rsidR="00B84A81">
              <w:rPr>
                <w:noProof/>
                <w:webHidden/>
              </w:rPr>
              <w:fldChar w:fldCharType="begin"/>
            </w:r>
            <w:r w:rsidR="00B84A81">
              <w:rPr>
                <w:noProof/>
                <w:webHidden/>
              </w:rPr>
              <w:instrText xml:space="preserve"> PAGEREF _Toc85722265 \h </w:instrText>
            </w:r>
            <w:r w:rsidR="00B84A81">
              <w:rPr>
                <w:noProof/>
                <w:webHidden/>
              </w:rPr>
            </w:r>
            <w:r w:rsidR="00B84A81">
              <w:rPr>
                <w:noProof/>
                <w:webHidden/>
              </w:rPr>
              <w:fldChar w:fldCharType="separate"/>
            </w:r>
            <w:r w:rsidR="00B84A81">
              <w:rPr>
                <w:noProof/>
                <w:webHidden/>
              </w:rPr>
              <w:t>25</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66" w:history="1">
            <w:r w:rsidR="00B84A81" w:rsidRPr="004558E3">
              <w:rPr>
                <w:rStyle w:val="Hyperlink"/>
                <w:noProof/>
              </w:rPr>
              <w:t>Future Options to be Developed</w:t>
            </w:r>
            <w:r w:rsidR="00B84A81">
              <w:rPr>
                <w:noProof/>
                <w:webHidden/>
              </w:rPr>
              <w:tab/>
            </w:r>
            <w:r w:rsidR="00B84A81">
              <w:rPr>
                <w:noProof/>
                <w:webHidden/>
              </w:rPr>
              <w:fldChar w:fldCharType="begin"/>
            </w:r>
            <w:r w:rsidR="00B84A81">
              <w:rPr>
                <w:noProof/>
                <w:webHidden/>
              </w:rPr>
              <w:instrText xml:space="preserve"> PAGEREF _Toc85722266 \h </w:instrText>
            </w:r>
            <w:r w:rsidR="00B84A81">
              <w:rPr>
                <w:noProof/>
                <w:webHidden/>
              </w:rPr>
            </w:r>
            <w:r w:rsidR="00B84A81">
              <w:rPr>
                <w:noProof/>
                <w:webHidden/>
              </w:rPr>
              <w:fldChar w:fldCharType="separate"/>
            </w:r>
            <w:r w:rsidR="00B84A81">
              <w:rPr>
                <w:noProof/>
                <w:webHidden/>
              </w:rPr>
              <w:t>27</w:t>
            </w:r>
            <w:r w:rsidR="00B84A81">
              <w:rPr>
                <w:noProof/>
                <w:webHidden/>
              </w:rPr>
              <w:fldChar w:fldCharType="end"/>
            </w:r>
          </w:hyperlink>
        </w:p>
        <w:p w:rsidR="00B84A81" w:rsidRDefault="00797FBB">
          <w:pPr>
            <w:pStyle w:val="TOC1"/>
            <w:tabs>
              <w:tab w:val="right" w:leader="dot" w:pos="9016"/>
            </w:tabs>
            <w:rPr>
              <w:noProof/>
              <w:szCs w:val="22"/>
              <w:lang w:eastAsia="en-IE"/>
            </w:rPr>
          </w:pPr>
          <w:hyperlink w:anchor="_Toc85722267" w:history="1">
            <w:r w:rsidR="00B84A81" w:rsidRPr="004558E3">
              <w:rPr>
                <w:rStyle w:val="Hyperlink"/>
                <w:noProof/>
              </w:rPr>
              <w:t>Next Steps</w:t>
            </w:r>
            <w:r w:rsidR="00B84A81">
              <w:rPr>
                <w:noProof/>
                <w:webHidden/>
              </w:rPr>
              <w:tab/>
            </w:r>
            <w:r w:rsidR="00B84A81">
              <w:rPr>
                <w:noProof/>
                <w:webHidden/>
              </w:rPr>
              <w:fldChar w:fldCharType="begin"/>
            </w:r>
            <w:r w:rsidR="00B84A81">
              <w:rPr>
                <w:noProof/>
                <w:webHidden/>
              </w:rPr>
              <w:instrText xml:space="preserve"> PAGEREF _Toc85722267 \h </w:instrText>
            </w:r>
            <w:r w:rsidR="00B84A81">
              <w:rPr>
                <w:noProof/>
                <w:webHidden/>
              </w:rPr>
            </w:r>
            <w:r w:rsidR="00B84A81">
              <w:rPr>
                <w:noProof/>
                <w:webHidden/>
              </w:rPr>
              <w:fldChar w:fldCharType="separate"/>
            </w:r>
            <w:r w:rsidR="00B84A81">
              <w:rPr>
                <w:noProof/>
                <w:webHidden/>
              </w:rPr>
              <w:t>28</w:t>
            </w:r>
            <w:r w:rsidR="00B84A81">
              <w:rPr>
                <w:noProof/>
                <w:webHidden/>
              </w:rPr>
              <w:fldChar w:fldCharType="end"/>
            </w:r>
          </w:hyperlink>
        </w:p>
        <w:p w:rsidR="008B51A3" w:rsidRDefault="008B51A3">
          <w:r>
            <w:rPr>
              <w:b/>
              <w:bCs/>
              <w:noProof/>
            </w:rPr>
            <w:fldChar w:fldCharType="end"/>
          </w:r>
        </w:p>
      </w:sdtContent>
    </w:sdt>
    <w:p w:rsidR="00470552" w:rsidRDefault="00470552">
      <w:pPr>
        <w:sectPr w:rsidR="00470552" w:rsidSect="00470552">
          <w:headerReference w:type="default" r:id="rId11"/>
          <w:footerReference w:type="default" r:id="rId12"/>
          <w:pgSz w:w="11906" w:h="16838"/>
          <w:pgMar w:top="1440" w:right="1440" w:bottom="1440" w:left="1440" w:header="708" w:footer="708" w:gutter="0"/>
          <w:pgNumType w:fmt="lowerRoman" w:start="1"/>
          <w:cols w:space="708"/>
          <w:docGrid w:linePitch="360"/>
        </w:sectPr>
      </w:pPr>
    </w:p>
    <w:p w:rsidR="00160720" w:rsidRPr="00A54C0A" w:rsidRDefault="00D70055" w:rsidP="00470552">
      <w:pPr>
        <w:pStyle w:val="Heading1"/>
      </w:pPr>
      <w:bookmarkStart w:id="0" w:name="_Toc85722240"/>
      <w:r>
        <w:lastRenderedPageBreak/>
        <w:t>Introduction</w:t>
      </w:r>
      <w:bookmarkEnd w:id="0"/>
    </w:p>
    <w:p w:rsidR="00C60D9D" w:rsidRDefault="00C60D9D" w:rsidP="00F54D12">
      <w:r>
        <w:t xml:space="preserve">In response to the restrictions in place due </w:t>
      </w:r>
      <w:r w:rsidR="00C061E7">
        <w:t>to Covid</w:t>
      </w:r>
      <w:r>
        <w:t xml:space="preserve"> 19,  </w:t>
      </w:r>
      <w:r w:rsidR="00C06969">
        <w:t xml:space="preserve">DCC </w:t>
      </w:r>
      <w:r w:rsidR="00862027">
        <w:t xml:space="preserve"> Covid mobility team </w:t>
      </w:r>
      <w:r w:rsidR="00C06969">
        <w:t>have</w:t>
      </w:r>
      <w:r w:rsidR="00D90812">
        <w:t xml:space="preserve"> undertaken a number of interventions</w:t>
      </w:r>
      <w:r w:rsidR="00273266">
        <w:t xml:space="preserve"> to assist with business reopening and providing additional pedestrian space, this followed</w:t>
      </w:r>
      <w:r w:rsidR="00D90812">
        <w:t xml:space="preserve"> a public consultation</w:t>
      </w:r>
      <w:r w:rsidR="00A11D32">
        <w:t xml:space="preserve"> in May 2021 which received almost 4,000 submissions.</w:t>
      </w:r>
    </w:p>
    <w:p w:rsidR="00D7138B" w:rsidRDefault="00D90812" w:rsidP="00F54D12">
      <w:r>
        <w:t xml:space="preserve"> </w:t>
      </w:r>
      <w:r w:rsidR="00A11D32">
        <w:t>T</w:t>
      </w:r>
      <w:r w:rsidR="00273266">
        <w:t xml:space="preserve">he </w:t>
      </w:r>
      <w:r w:rsidR="00C061E7">
        <w:t>interventions were</w:t>
      </w:r>
      <w:r>
        <w:t xml:space="preserve"> to remove some parking and loading bays and replace them with temporary build outs giving a total of 560 m</w:t>
      </w:r>
      <w:r w:rsidRPr="00A11D32">
        <w:rPr>
          <w:vertAlign w:val="superscript"/>
        </w:rPr>
        <w:t>2</w:t>
      </w:r>
      <w:r>
        <w:t xml:space="preserve"> additional space for outdoor dining a</w:t>
      </w:r>
      <w:r w:rsidR="00D7138B">
        <w:t xml:space="preserve">nd </w:t>
      </w:r>
      <w:r w:rsidR="00C60D9D">
        <w:t>pedestrian space. A</w:t>
      </w:r>
      <w:r>
        <w:t>t three</w:t>
      </w:r>
      <w:r w:rsidR="00D7138B">
        <w:t xml:space="preserve"> locations</w:t>
      </w:r>
      <w:r w:rsidR="00273266">
        <w:t>,</w:t>
      </w:r>
      <w:r w:rsidR="00D7138B">
        <w:t xml:space="preserve"> 52</w:t>
      </w:r>
      <w:r>
        <w:t xml:space="preserve"> Zebra protectors were used to provide protected outdoor space including on Strand Street. In addition the area on Capel Street from Parnell Street</w:t>
      </w:r>
      <w:r w:rsidR="00C60D9D">
        <w:t xml:space="preserve"> to Ryder’s Row was </w:t>
      </w:r>
      <w:r>
        <w:t>closed to vehicular traffic</w:t>
      </w:r>
      <w:r w:rsidR="00273266">
        <w:t xml:space="preserve"> to create a </w:t>
      </w:r>
      <w:r w:rsidR="00C60D9D">
        <w:t xml:space="preserve">new </w:t>
      </w:r>
      <w:r w:rsidR="00273266">
        <w:t>pedestrian area</w:t>
      </w:r>
      <w:r>
        <w:t>.  These interventions mean</w:t>
      </w:r>
      <w:r w:rsidR="00D7138B">
        <w:t>t</w:t>
      </w:r>
      <w:r>
        <w:t xml:space="preserve"> that hospitality businesses could reopen and</w:t>
      </w:r>
      <w:r w:rsidR="00C60D9D">
        <w:t xml:space="preserve"> use the new space created </w:t>
      </w:r>
      <w:r w:rsidR="00C061E7">
        <w:t>while allowing</w:t>
      </w:r>
      <w:r>
        <w:t xml:space="preserve"> the exis</w:t>
      </w:r>
      <w:r w:rsidR="00D7138B">
        <w:t>ting footpaths to be kept clear</w:t>
      </w:r>
      <w:r w:rsidR="00C60D9D">
        <w:t xml:space="preserve">. It is the intention of DCC to leave </w:t>
      </w:r>
      <w:r w:rsidR="00D7138B">
        <w:t>al</w:t>
      </w:r>
      <w:r w:rsidR="00C60D9D">
        <w:t xml:space="preserve">l these interventions </w:t>
      </w:r>
      <w:r w:rsidR="00D7138B">
        <w:t xml:space="preserve">as they are </w:t>
      </w:r>
      <w:r w:rsidR="00C60D9D">
        <w:t xml:space="preserve">for now and to ascertain the public s views on these and other proposals for the street. </w:t>
      </w:r>
    </w:p>
    <w:p w:rsidR="00FB3037" w:rsidRDefault="00FB3037" w:rsidP="008C247B">
      <w:r w:rsidRPr="00AC4F69">
        <w:t>From the 11th of June 2021, C</w:t>
      </w:r>
      <w:r w:rsidR="00B0590C">
        <w:t xml:space="preserve">apel St. and Parliament St. was </w:t>
      </w:r>
      <w:r w:rsidRPr="00AC4F69">
        <w:t>made traffic-free on a Friday, Sa</w:t>
      </w:r>
      <w:r w:rsidR="00B0590C">
        <w:t xml:space="preserve">turday and Sunday evening from </w:t>
      </w:r>
      <w:r w:rsidR="000F1407">
        <w:t>18:30 to</w:t>
      </w:r>
      <w:r w:rsidR="00B0590C">
        <w:t xml:space="preserve"> 23:30 </w:t>
      </w:r>
      <w:r w:rsidRPr="00AC4F69">
        <w:t xml:space="preserve"> for a </w:t>
      </w:r>
      <w:r w:rsidR="003F582E">
        <w:t xml:space="preserve">initially for </w:t>
      </w:r>
      <w:r w:rsidRPr="00AC4F69">
        <w:t>period</w:t>
      </w:r>
      <w:r w:rsidR="003F582E">
        <w:t xml:space="preserve"> of 6 weekends on a trial basis but was extended to a total of 17 weeks unt</w:t>
      </w:r>
      <w:r w:rsidR="00862027">
        <w:t>i</w:t>
      </w:r>
      <w:r w:rsidR="003F582E">
        <w:t>l the 3</w:t>
      </w:r>
      <w:r w:rsidR="003F582E" w:rsidRPr="003F582E">
        <w:rPr>
          <w:vertAlign w:val="superscript"/>
        </w:rPr>
        <w:t>rd</w:t>
      </w:r>
      <w:r w:rsidR="003F582E">
        <w:t xml:space="preserve"> of October.</w:t>
      </w:r>
      <w:r w:rsidRPr="00AC4F69">
        <w:t xml:space="preserve"> </w:t>
      </w:r>
    </w:p>
    <w:p w:rsidR="003F582E" w:rsidRDefault="003F582E" w:rsidP="008C247B">
      <w:r>
        <w:t xml:space="preserve">Towards the end of the Traffic Free weekend evenings a non statutory public consultation was held to obtain views on peoples experience over the 17 weeks and also what options they would like to see further developed. This report on the consultation summarises the results of the consultation. </w:t>
      </w:r>
    </w:p>
    <w:p w:rsidR="003F582E" w:rsidRDefault="003F582E"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862027" w:rsidRDefault="00862027" w:rsidP="00086985"/>
    <w:p w:rsidR="003A77DE" w:rsidRDefault="005D602F" w:rsidP="005D602F">
      <w:pPr>
        <w:pStyle w:val="Heading1"/>
      </w:pPr>
      <w:bookmarkStart w:id="1" w:name="_Toc85722241"/>
      <w:r>
        <w:lastRenderedPageBreak/>
        <w:t>Consultation</w:t>
      </w:r>
      <w:bookmarkEnd w:id="1"/>
    </w:p>
    <w:p w:rsidR="005D602F" w:rsidRDefault="005D602F" w:rsidP="005D602F">
      <w:r>
        <w:rPr>
          <w:noProof/>
          <w:lang w:eastAsia="en-IE"/>
        </w:rPr>
        <w:t>A consultation was held to obtain people’s views on the traffic free evenings and future improvements for the street. This consultation was held on the Dublin City Council Consultation Hub and ran from the 30</w:t>
      </w:r>
      <w:r w:rsidRPr="005D602F">
        <w:rPr>
          <w:noProof/>
          <w:vertAlign w:val="superscript"/>
          <w:lang w:eastAsia="en-IE"/>
        </w:rPr>
        <w:t>th</w:t>
      </w:r>
      <w:r>
        <w:rPr>
          <w:noProof/>
          <w:lang w:eastAsia="en-IE"/>
        </w:rPr>
        <w:t xml:space="preserve"> of August 2021 until the 20</w:t>
      </w:r>
      <w:r w:rsidRPr="005D602F">
        <w:rPr>
          <w:noProof/>
          <w:vertAlign w:val="superscript"/>
          <w:lang w:eastAsia="en-IE"/>
        </w:rPr>
        <w:t>th</w:t>
      </w:r>
      <w:r>
        <w:rPr>
          <w:noProof/>
          <w:lang w:eastAsia="en-IE"/>
        </w:rPr>
        <w:t xml:space="preserve"> of September 2021. </w:t>
      </w:r>
      <w:r>
        <w:t xml:space="preserve">A leaflet drop to over 3,000 residences and premises in the affected area was arranged to ensure the maximum involvement of local residents and businesses in this process. </w:t>
      </w:r>
    </w:p>
    <w:p w:rsidR="00DD29BB" w:rsidRPr="00F07227" w:rsidRDefault="00DD29BB" w:rsidP="009420A9">
      <w:r w:rsidRPr="00F07227">
        <w:t xml:space="preserve">This consultation </w:t>
      </w:r>
      <w:r w:rsidR="005D602F">
        <w:t>sought</w:t>
      </w:r>
      <w:r w:rsidRPr="00F07227">
        <w:t xml:space="preserve"> people’s views on:</w:t>
      </w:r>
    </w:p>
    <w:p w:rsidR="00DD29BB" w:rsidRDefault="00DD29BB" w:rsidP="00DD29BB">
      <w:pPr>
        <w:pStyle w:val="ListParagraph"/>
        <w:numPr>
          <w:ilvl w:val="0"/>
          <w:numId w:val="26"/>
        </w:numPr>
        <w:rPr>
          <w:b/>
        </w:rPr>
      </w:pPr>
      <w:r w:rsidRPr="00F07227">
        <w:rPr>
          <w:b/>
        </w:rPr>
        <w:t xml:space="preserve">Their experience of the Traffic free weekend evenings and </w:t>
      </w:r>
    </w:p>
    <w:p w:rsidR="00C60D9D" w:rsidRDefault="00C60D9D" w:rsidP="00C60D9D">
      <w:pPr>
        <w:pStyle w:val="ListParagraph"/>
        <w:rPr>
          <w:b/>
        </w:rPr>
      </w:pPr>
    </w:p>
    <w:p w:rsidR="00C60D9D" w:rsidRPr="00F07227" w:rsidRDefault="00C60D9D" w:rsidP="00DD29BB">
      <w:pPr>
        <w:pStyle w:val="ListParagraph"/>
        <w:numPr>
          <w:ilvl w:val="0"/>
          <w:numId w:val="26"/>
        </w:numPr>
        <w:rPr>
          <w:b/>
        </w:rPr>
      </w:pPr>
      <w:r>
        <w:rPr>
          <w:b/>
        </w:rPr>
        <w:t xml:space="preserve">What worked, what didn’t work from a resident, business owner and street user </w:t>
      </w:r>
      <w:r w:rsidR="00C061E7">
        <w:rPr>
          <w:b/>
        </w:rPr>
        <w:t>perspective?</w:t>
      </w:r>
      <w:r>
        <w:rPr>
          <w:b/>
        </w:rPr>
        <w:t xml:space="preserve">  </w:t>
      </w:r>
    </w:p>
    <w:p w:rsidR="00A8588D" w:rsidRPr="00F07227" w:rsidRDefault="00A8588D" w:rsidP="00A8588D">
      <w:pPr>
        <w:pStyle w:val="ListParagraph"/>
        <w:rPr>
          <w:b/>
        </w:rPr>
      </w:pPr>
    </w:p>
    <w:p w:rsidR="00DD29BB" w:rsidRDefault="00DD29BB" w:rsidP="00DD29BB">
      <w:pPr>
        <w:pStyle w:val="ListParagraph"/>
        <w:numPr>
          <w:ilvl w:val="0"/>
          <w:numId w:val="26"/>
        </w:numPr>
        <w:rPr>
          <w:b/>
        </w:rPr>
      </w:pPr>
      <w:r w:rsidRPr="00F07227">
        <w:rPr>
          <w:b/>
        </w:rPr>
        <w:t>What options should be further explored for both Capel Street and Parliament Street</w:t>
      </w:r>
    </w:p>
    <w:p w:rsidR="00C60D9D" w:rsidRPr="00C60D9D" w:rsidRDefault="00C60D9D" w:rsidP="00C60D9D">
      <w:pPr>
        <w:pStyle w:val="ListParagraph"/>
        <w:rPr>
          <w:b/>
        </w:rPr>
      </w:pPr>
    </w:p>
    <w:p w:rsidR="00C60D9D" w:rsidRPr="00F07227" w:rsidRDefault="00C60D9D" w:rsidP="00DD29BB">
      <w:pPr>
        <w:pStyle w:val="ListParagraph"/>
        <w:numPr>
          <w:ilvl w:val="0"/>
          <w:numId w:val="26"/>
        </w:numPr>
        <w:rPr>
          <w:b/>
        </w:rPr>
      </w:pPr>
      <w:r>
        <w:rPr>
          <w:b/>
        </w:rPr>
        <w:t xml:space="preserve">Any suggestions people may have for improvements, changes etc. </w:t>
      </w:r>
    </w:p>
    <w:p w:rsidR="00771AB8" w:rsidRDefault="00771AB8" w:rsidP="009420A9"/>
    <w:p w:rsidR="00CE23AE" w:rsidRDefault="005D602F" w:rsidP="005D602F">
      <w:pPr>
        <w:pStyle w:val="Heading2"/>
      </w:pPr>
      <w:bookmarkStart w:id="2" w:name="_Toc85722242"/>
      <w:r>
        <w:t>Submissions</w:t>
      </w:r>
      <w:bookmarkEnd w:id="2"/>
    </w:p>
    <w:p w:rsidR="005D602F" w:rsidRDefault="005D602F" w:rsidP="002D2753">
      <w:r>
        <w:t>The following submissions were received:</w:t>
      </w:r>
    </w:p>
    <w:p w:rsidR="005D602F" w:rsidRDefault="005D602F" w:rsidP="002D2753"/>
    <w:tbl>
      <w:tblPr>
        <w:tblStyle w:val="GridTable5Dark-Accent5"/>
        <w:tblW w:w="3823" w:type="dxa"/>
        <w:tblLook w:val="04A0" w:firstRow="1" w:lastRow="0" w:firstColumn="1" w:lastColumn="0" w:noHBand="0" w:noVBand="1"/>
        <w:tblCaption w:val="Table of submissions"/>
        <w:tblDescription w:val="Online submissions 6,728, Email submissions 228, Written submissions 1&#10;Total:  6,957&#10;"/>
      </w:tblPr>
      <w:tblGrid>
        <w:gridCol w:w="2405"/>
        <w:gridCol w:w="1418"/>
      </w:tblGrid>
      <w:tr w:rsidR="005D602F" w:rsidRPr="005D602F" w:rsidTr="00E31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tcPr>
          <w:p w:rsidR="005D602F" w:rsidRPr="005D602F" w:rsidRDefault="005D602F" w:rsidP="005D602F">
            <w:pPr>
              <w:spacing w:before="0"/>
              <w:rPr>
                <w:rFonts w:ascii="Calibri" w:eastAsia="Times New Roman" w:hAnsi="Calibri" w:cs="Calibri"/>
                <w:szCs w:val="22"/>
                <w:lang w:eastAsia="en-IE"/>
              </w:rPr>
            </w:pPr>
            <w:r>
              <w:rPr>
                <w:rFonts w:ascii="Calibri" w:eastAsia="Times New Roman" w:hAnsi="Calibri" w:cs="Calibri"/>
                <w:szCs w:val="22"/>
                <w:lang w:eastAsia="en-IE"/>
              </w:rPr>
              <w:t>Format</w:t>
            </w:r>
          </w:p>
        </w:tc>
        <w:tc>
          <w:tcPr>
            <w:tcW w:w="1418" w:type="dxa"/>
            <w:noWrap/>
          </w:tcPr>
          <w:p w:rsidR="005D602F" w:rsidRPr="005D602F" w:rsidRDefault="005D602F" w:rsidP="005D602F">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lang w:eastAsia="en-IE"/>
              </w:rPr>
            </w:pPr>
            <w:r>
              <w:rPr>
                <w:rFonts w:ascii="Calibri" w:eastAsia="Times New Roman" w:hAnsi="Calibri" w:cs="Calibri"/>
                <w:szCs w:val="22"/>
                <w:lang w:eastAsia="en-IE"/>
              </w:rPr>
              <w:t>Number</w:t>
            </w:r>
          </w:p>
        </w:tc>
      </w:tr>
      <w:tr w:rsidR="005D602F" w:rsidRPr="005D602F"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rsidR="005D602F" w:rsidRPr="005D602F" w:rsidRDefault="005D602F" w:rsidP="005D602F">
            <w:pPr>
              <w:spacing w:before="0"/>
              <w:rPr>
                <w:rFonts w:ascii="Calibri" w:eastAsia="Times New Roman" w:hAnsi="Calibri" w:cs="Calibri"/>
                <w:szCs w:val="22"/>
                <w:lang w:eastAsia="en-IE"/>
              </w:rPr>
            </w:pPr>
            <w:r w:rsidRPr="005D602F">
              <w:rPr>
                <w:rFonts w:ascii="Calibri" w:eastAsia="Times New Roman" w:hAnsi="Calibri" w:cs="Calibri"/>
                <w:szCs w:val="22"/>
                <w:lang w:eastAsia="en-IE"/>
              </w:rPr>
              <w:t>Online submissions</w:t>
            </w:r>
          </w:p>
        </w:tc>
        <w:tc>
          <w:tcPr>
            <w:tcW w:w="1418" w:type="dxa"/>
            <w:noWrap/>
            <w:hideMark/>
          </w:tcPr>
          <w:p w:rsidR="005D602F" w:rsidRPr="005D602F" w:rsidRDefault="005D602F" w:rsidP="005D602F">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eastAsia="en-IE"/>
              </w:rPr>
            </w:pPr>
            <w:r w:rsidRPr="005D602F">
              <w:rPr>
                <w:rFonts w:ascii="Calibri" w:eastAsia="Times New Roman" w:hAnsi="Calibri" w:cs="Calibri"/>
                <w:szCs w:val="22"/>
                <w:lang w:eastAsia="en-IE"/>
              </w:rPr>
              <w:t>6</w:t>
            </w:r>
            <w:r>
              <w:rPr>
                <w:rFonts w:ascii="Calibri" w:eastAsia="Times New Roman" w:hAnsi="Calibri" w:cs="Calibri"/>
                <w:szCs w:val="22"/>
                <w:lang w:eastAsia="en-IE"/>
              </w:rPr>
              <w:t>,</w:t>
            </w:r>
            <w:r w:rsidRPr="005D602F">
              <w:rPr>
                <w:rFonts w:ascii="Calibri" w:eastAsia="Times New Roman" w:hAnsi="Calibri" w:cs="Calibri"/>
                <w:szCs w:val="22"/>
                <w:lang w:eastAsia="en-IE"/>
              </w:rPr>
              <w:t>728</w:t>
            </w:r>
          </w:p>
        </w:tc>
      </w:tr>
      <w:tr w:rsidR="005D602F" w:rsidRPr="005D602F" w:rsidTr="00E31330">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rsidR="005D602F" w:rsidRPr="005D602F" w:rsidRDefault="005D602F" w:rsidP="005D602F">
            <w:pPr>
              <w:spacing w:before="0"/>
              <w:rPr>
                <w:rFonts w:ascii="Calibri" w:eastAsia="Times New Roman" w:hAnsi="Calibri" w:cs="Calibri"/>
                <w:szCs w:val="22"/>
                <w:lang w:eastAsia="en-IE"/>
              </w:rPr>
            </w:pPr>
            <w:r w:rsidRPr="005D602F">
              <w:rPr>
                <w:rFonts w:ascii="Calibri" w:eastAsia="Times New Roman" w:hAnsi="Calibri" w:cs="Calibri"/>
                <w:szCs w:val="22"/>
                <w:lang w:eastAsia="en-IE"/>
              </w:rPr>
              <w:t>Email submissions</w:t>
            </w:r>
          </w:p>
        </w:tc>
        <w:tc>
          <w:tcPr>
            <w:tcW w:w="1418" w:type="dxa"/>
            <w:noWrap/>
            <w:hideMark/>
          </w:tcPr>
          <w:p w:rsidR="005D602F" w:rsidRPr="005D602F" w:rsidRDefault="005D602F" w:rsidP="005D602F">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IE"/>
              </w:rPr>
            </w:pPr>
            <w:r w:rsidRPr="005D602F">
              <w:rPr>
                <w:rFonts w:ascii="Calibri" w:eastAsia="Times New Roman" w:hAnsi="Calibri" w:cs="Calibri"/>
                <w:szCs w:val="22"/>
                <w:lang w:eastAsia="en-IE"/>
              </w:rPr>
              <w:t>228</w:t>
            </w:r>
          </w:p>
        </w:tc>
      </w:tr>
      <w:tr w:rsidR="005D602F" w:rsidRPr="005D602F"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rsidR="005D602F" w:rsidRPr="005D602F" w:rsidRDefault="005D602F" w:rsidP="005D602F">
            <w:pPr>
              <w:spacing w:before="0"/>
              <w:rPr>
                <w:rFonts w:ascii="Calibri" w:eastAsia="Times New Roman" w:hAnsi="Calibri" w:cs="Calibri"/>
                <w:szCs w:val="22"/>
                <w:lang w:eastAsia="en-IE"/>
              </w:rPr>
            </w:pPr>
            <w:r w:rsidRPr="005D602F">
              <w:rPr>
                <w:rFonts w:ascii="Calibri" w:eastAsia="Times New Roman" w:hAnsi="Calibri" w:cs="Calibri"/>
                <w:szCs w:val="22"/>
                <w:lang w:eastAsia="en-IE"/>
              </w:rPr>
              <w:t>Written submissions</w:t>
            </w:r>
          </w:p>
        </w:tc>
        <w:tc>
          <w:tcPr>
            <w:tcW w:w="1418" w:type="dxa"/>
            <w:noWrap/>
            <w:hideMark/>
          </w:tcPr>
          <w:p w:rsidR="005D602F" w:rsidRPr="005D602F" w:rsidRDefault="005D602F" w:rsidP="005D602F">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eastAsia="en-IE"/>
              </w:rPr>
            </w:pPr>
            <w:r w:rsidRPr="005D602F">
              <w:rPr>
                <w:rFonts w:ascii="Calibri" w:eastAsia="Times New Roman" w:hAnsi="Calibri" w:cs="Calibri"/>
                <w:szCs w:val="22"/>
                <w:lang w:eastAsia="en-IE"/>
              </w:rPr>
              <w:t>1</w:t>
            </w:r>
          </w:p>
        </w:tc>
      </w:tr>
      <w:tr w:rsidR="005D602F" w:rsidRPr="005D602F" w:rsidTr="00E31330">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rsidR="005D602F" w:rsidRPr="005D602F" w:rsidRDefault="005D602F" w:rsidP="005D602F">
            <w:pPr>
              <w:spacing w:before="0"/>
              <w:rPr>
                <w:rFonts w:ascii="Calibri" w:eastAsia="Times New Roman" w:hAnsi="Calibri" w:cs="Calibri"/>
                <w:b w:val="0"/>
                <w:szCs w:val="22"/>
                <w:lang w:eastAsia="en-IE"/>
              </w:rPr>
            </w:pPr>
            <w:r w:rsidRPr="005D602F">
              <w:rPr>
                <w:rFonts w:ascii="Calibri" w:eastAsia="Times New Roman" w:hAnsi="Calibri" w:cs="Calibri"/>
                <w:b w:val="0"/>
                <w:szCs w:val="22"/>
                <w:lang w:eastAsia="en-IE"/>
              </w:rPr>
              <w:t xml:space="preserve">Total: </w:t>
            </w:r>
          </w:p>
        </w:tc>
        <w:tc>
          <w:tcPr>
            <w:tcW w:w="1418" w:type="dxa"/>
            <w:noWrap/>
            <w:hideMark/>
          </w:tcPr>
          <w:p w:rsidR="005D602F" w:rsidRPr="005D602F" w:rsidRDefault="005D602F" w:rsidP="005D602F">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IE"/>
              </w:rPr>
            </w:pPr>
            <w:r w:rsidRPr="005D602F">
              <w:rPr>
                <w:rFonts w:ascii="Calibri" w:eastAsia="Times New Roman" w:hAnsi="Calibri" w:cs="Calibri"/>
                <w:b/>
                <w:szCs w:val="22"/>
                <w:lang w:eastAsia="en-IE"/>
              </w:rPr>
              <w:t>6</w:t>
            </w:r>
            <w:r>
              <w:rPr>
                <w:rFonts w:ascii="Calibri" w:eastAsia="Times New Roman" w:hAnsi="Calibri" w:cs="Calibri"/>
                <w:b/>
                <w:szCs w:val="22"/>
                <w:lang w:eastAsia="en-IE"/>
              </w:rPr>
              <w:t>,</w:t>
            </w:r>
            <w:r w:rsidRPr="005D602F">
              <w:rPr>
                <w:rFonts w:ascii="Calibri" w:eastAsia="Times New Roman" w:hAnsi="Calibri" w:cs="Calibri"/>
                <w:b/>
                <w:szCs w:val="22"/>
                <w:lang w:eastAsia="en-IE"/>
              </w:rPr>
              <w:t>957</w:t>
            </w:r>
          </w:p>
        </w:tc>
      </w:tr>
    </w:tbl>
    <w:p w:rsidR="005D602F" w:rsidRDefault="005D602F" w:rsidP="002D2753"/>
    <w:p w:rsidR="005D602F" w:rsidRDefault="005D602F" w:rsidP="002D2753"/>
    <w:p w:rsidR="00862027" w:rsidRDefault="00862027" w:rsidP="002D2753"/>
    <w:p w:rsidR="00862027" w:rsidRDefault="00862027" w:rsidP="002D2753"/>
    <w:p w:rsidR="00862027" w:rsidRDefault="00862027" w:rsidP="002D2753"/>
    <w:p w:rsidR="00862027" w:rsidRDefault="00862027" w:rsidP="002D2753"/>
    <w:p w:rsidR="00862027" w:rsidRDefault="00862027" w:rsidP="002D2753"/>
    <w:p w:rsidR="00862027" w:rsidRDefault="00862027" w:rsidP="002D2753"/>
    <w:p w:rsidR="00862027" w:rsidRDefault="00862027" w:rsidP="002D2753"/>
    <w:p w:rsidR="00CD77D6" w:rsidRPr="009006E6" w:rsidRDefault="00C779F7" w:rsidP="00FA713C">
      <w:pPr>
        <w:pStyle w:val="Heading1"/>
      </w:pPr>
      <w:bookmarkStart w:id="3" w:name="_Toc85722243"/>
      <w:r>
        <w:lastRenderedPageBreak/>
        <w:t xml:space="preserve">Capel Street </w:t>
      </w:r>
      <w:r w:rsidR="005D602F">
        <w:t>Consultation results</w:t>
      </w:r>
      <w:bookmarkEnd w:id="3"/>
    </w:p>
    <w:p w:rsidR="005D602F" w:rsidRDefault="005D602F" w:rsidP="00B0326C">
      <w:pPr>
        <w:rPr>
          <w:b/>
        </w:rPr>
      </w:pPr>
    </w:p>
    <w:p w:rsidR="00FA713C" w:rsidRDefault="00FA713C" w:rsidP="00FA713C">
      <w:pPr>
        <w:pStyle w:val="Heading2"/>
      </w:pPr>
      <w:bookmarkStart w:id="4" w:name="_Toc85722244"/>
      <w:r>
        <w:t>Feedback on Experience of traffic free street – Capel Street</w:t>
      </w:r>
      <w:bookmarkEnd w:id="4"/>
    </w:p>
    <w:p w:rsidR="005D602F" w:rsidRDefault="00537CB7" w:rsidP="00B0326C">
      <w:r w:rsidRPr="00537CB7">
        <w:t>People were asked “How did these streets being traffic-free affect your experience of the streets?”</w:t>
      </w:r>
    </w:p>
    <w:p w:rsidR="00537CB7" w:rsidRPr="00537CB7" w:rsidRDefault="00537CB7" w:rsidP="00B0326C">
      <w:r>
        <w:t xml:space="preserve">Overall, there was a very positive response with 95% of respondents deeming the traffic free street improved their experience: </w:t>
      </w:r>
    </w:p>
    <w:p w:rsidR="00217C70" w:rsidRDefault="00537CB7" w:rsidP="00217C70">
      <w:pPr>
        <w:keepNext/>
      </w:pPr>
      <w:r>
        <w:rPr>
          <w:noProof/>
          <w:lang w:eastAsia="en-IE"/>
        </w:rPr>
        <w:drawing>
          <wp:inline distT="0" distB="0" distL="0" distR="0" wp14:anchorId="19382CAE" wp14:editId="56C402BE">
            <wp:extent cx="5693134" cy="4397072"/>
            <wp:effectExtent l="0" t="0" r="3175" b="3810"/>
            <wp:docPr id="14" name="Chart 14" descr="Chart shows shows results of How did these streets being traffic free affect your experience of Capel Street question - 94% said it significantly improved my experince, 2% said it slightly improved my experince,1% said it slightly worsened my experimce, 2% said it significantly worsened my experince, 1% said it didn't affect my experience &#10;" title="Figur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602F" w:rsidRDefault="00217C70" w:rsidP="00217C70">
      <w:pPr>
        <w:pStyle w:val="Caption"/>
        <w:rPr>
          <w:b w:val="0"/>
        </w:rPr>
      </w:pPr>
      <w:r>
        <w:t xml:space="preserve">Figure </w:t>
      </w:r>
      <w:r w:rsidR="009832AD">
        <w:fldChar w:fldCharType="begin"/>
      </w:r>
      <w:r w:rsidR="009832AD">
        <w:instrText xml:space="preserve"> SEQ Figure \* ARABIC </w:instrText>
      </w:r>
      <w:r w:rsidR="009832AD">
        <w:fldChar w:fldCharType="separate"/>
      </w:r>
      <w:r w:rsidR="009032EA">
        <w:rPr>
          <w:noProof/>
        </w:rPr>
        <w:t>1</w:t>
      </w:r>
      <w:r w:rsidR="009832AD">
        <w:rPr>
          <w:noProof/>
        </w:rPr>
        <w:fldChar w:fldCharType="end"/>
      </w:r>
      <w:r>
        <w:t xml:space="preserve"> Capel Street experience overall results</w:t>
      </w:r>
    </w:p>
    <w:p w:rsidR="00537CB7" w:rsidRDefault="00537CB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537CB7" w:rsidRPr="00D0400D" w:rsidRDefault="00D0400D" w:rsidP="00B0326C">
      <w:r w:rsidRPr="00D0400D">
        <w:lastRenderedPageBreak/>
        <w:t>Examining the responses by respondent type:</w:t>
      </w:r>
    </w:p>
    <w:tbl>
      <w:tblPr>
        <w:tblStyle w:val="TableGrid"/>
        <w:tblW w:w="0" w:type="auto"/>
        <w:tblLook w:val="04A0" w:firstRow="1" w:lastRow="0" w:firstColumn="1" w:lastColumn="0" w:noHBand="0" w:noVBand="1"/>
        <w:tblCaption w:val="Responses by type"/>
        <w:tblDescription w:val="Summary of responses by respondent type"/>
      </w:tblPr>
      <w:tblGrid>
        <w:gridCol w:w="4535"/>
        <w:gridCol w:w="4481"/>
      </w:tblGrid>
      <w:tr w:rsidR="00D0400D" w:rsidTr="00D0400D">
        <w:trPr>
          <w:cantSplit/>
          <w:trHeight w:val="4326"/>
        </w:trPr>
        <w:tc>
          <w:tcPr>
            <w:tcW w:w="4535" w:type="dxa"/>
          </w:tcPr>
          <w:p w:rsidR="00D0400D" w:rsidRDefault="00D0400D" w:rsidP="00E855A4">
            <w:r>
              <w:rPr>
                <w:noProof/>
                <w:lang w:eastAsia="en-IE"/>
              </w:rPr>
              <w:drawing>
                <wp:inline distT="0" distB="0" distL="0" distR="0" wp14:anchorId="2408EA08" wp14:editId="004305BB">
                  <wp:extent cx="2743200" cy="2567940"/>
                  <wp:effectExtent l="0" t="0" r="0" b="3810"/>
                  <wp:docPr id="45" name="Chart 45" descr="Chart shows shows results of How did these streets being traffic free affect your experience of Capel Street question - 75% said it significantly improved my experince, 4% said it slightly improved my experince,1% said it slightly worsened my experimce, 19% said it significantly worsened my experince, 1% said it didn't affect my experience &#10;" title="Figure 2 resident respon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400D" w:rsidRPr="00EC4A86" w:rsidRDefault="00D0400D" w:rsidP="00E855A4">
            <w:pPr>
              <w:rPr>
                <w:i/>
              </w:rPr>
            </w:pPr>
            <w:r w:rsidRPr="00EC4A86">
              <w:rPr>
                <w:i/>
                <w:sz w:val="20"/>
              </w:rPr>
              <w:t xml:space="preserve">137 respondents </w:t>
            </w:r>
          </w:p>
        </w:tc>
        <w:tc>
          <w:tcPr>
            <w:tcW w:w="4481" w:type="dxa"/>
          </w:tcPr>
          <w:p w:rsidR="00D0400D" w:rsidRDefault="00D0400D" w:rsidP="00E855A4">
            <w:r>
              <w:rPr>
                <w:noProof/>
                <w:lang w:eastAsia="en-IE"/>
              </w:rPr>
              <w:drawing>
                <wp:inline distT="0" distB="0" distL="0" distR="0" wp14:anchorId="782165D6" wp14:editId="7C2448E4">
                  <wp:extent cx="2965064" cy="2544417"/>
                  <wp:effectExtent l="0" t="0" r="6985" b="8890"/>
                  <wp:docPr id="46" name="Chart 46" descr="Chart shows shows results of How did these streets being traffic free affect your experience of Capel Street question - 82% said it significantly improved my experince, 1% said it slightly improved my experince,4% said it slightly worsened my experimce, 12% said it significantly worsened my experince, 1% said it didn't affect my experience " title="Figure 2 resident on a side street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400D" w:rsidRDefault="00D0400D" w:rsidP="00E855A4">
            <w:r>
              <w:rPr>
                <w:i/>
                <w:sz w:val="20"/>
              </w:rPr>
              <w:t>238</w:t>
            </w:r>
            <w:r w:rsidRPr="00EC4A86">
              <w:rPr>
                <w:i/>
                <w:sz w:val="20"/>
              </w:rPr>
              <w:t xml:space="preserve"> respondents</w:t>
            </w:r>
          </w:p>
        </w:tc>
      </w:tr>
      <w:tr w:rsidR="00D0400D" w:rsidTr="00D0400D">
        <w:trPr>
          <w:cantSplit/>
        </w:trPr>
        <w:tc>
          <w:tcPr>
            <w:tcW w:w="4535" w:type="dxa"/>
          </w:tcPr>
          <w:p w:rsidR="00D0400D" w:rsidRDefault="00D0400D" w:rsidP="00E855A4">
            <w:r>
              <w:rPr>
                <w:noProof/>
                <w:lang w:eastAsia="en-IE"/>
              </w:rPr>
              <w:drawing>
                <wp:inline distT="0" distB="0" distL="0" distR="0" wp14:anchorId="7D502D25" wp14:editId="0A0EACE4">
                  <wp:extent cx="2846567" cy="2393343"/>
                  <wp:effectExtent l="0" t="0" r="11430" b="6985"/>
                  <wp:docPr id="47" name="Chart 47" descr="Chart shows shows results of How did these streets being traffic free affect your experience of Capel Street question - 82% said it significantly improved my experince, 4% said it slightly improved my experince,, 7% said it significantly worsened my experince, 7% said it didn't affect my experience " title="Figure 2 Business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400D" w:rsidRDefault="00D0400D" w:rsidP="00E855A4">
            <w:r>
              <w:rPr>
                <w:i/>
                <w:sz w:val="20"/>
              </w:rPr>
              <w:t xml:space="preserve">28 </w:t>
            </w:r>
            <w:r w:rsidRPr="00EC4A86">
              <w:rPr>
                <w:i/>
                <w:sz w:val="20"/>
              </w:rPr>
              <w:t>respondents</w:t>
            </w:r>
          </w:p>
        </w:tc>
        <w:tc>
          <w:tcPr>
            <w:tcW w:w="4481" w:type="dxa"/>
          </w:tcPr>
          <w:p w:rsidR="00D0400D" w:rsidRDefault="00D0400D" w:rsidP="00E855A4">
            <w:r>
              <w:rPr>
                <w:noProof/>
                <w:lang w:eastAsia="en-IE"/>
              </w:rPr>
              <w:drawing>
                <wp:inline distT="0" distB="0" distL="0" distR="0" wp14:anchorId="57BF1623" wp14:editId="342F9983">
                  <wp:extent cx="2879421" cy="2416893"/>
                  <wp:effectExtent l="0" t="0" r="16510" b="2540"/>
                  <wp:docPr id="48" name="Chart 48" descr="Chart shows shows results of How did these streets being traffic free affect your experience of Capel Street question - 76% said it significantly improved my experince, 9% said it slightly improved my experince,3% said it slightly worsened my experimce, 9% said it significantly worsened my experince, 3% said it didn't affect my experience " title="Figure 2 Business on a side street respon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400D" w:rsidRDefault="00D0400D" w:rsidP="00E855A4">
            <w:r>
              <w:rPr>
                <w:i/>
                <w:sz w:val="20"/>
              </w:rPr>
              <w:t>3</w:t>
            </w:r>
            <w:r w:rsidRPr="00EC4A86">
              <w:rPr>
                <w:i/>
                <w:sz w:val="20"/>
              </w:rPr>
              <w:t>3 respondents</w:t>
            </w:r>
          </w:p>
        </w:tc>
      </w:tr>
      <w:tr w:rsidR="00D0400D" w:rsidTr="00D0400D">
        <w:trPr>
          <w:cantSplit/>
        </w:trPr>
        <w:tc>
          <w:tcPr>
            <w:tcW w:w="4535" w:type="dxa"/>
          </w:tcPr>
          <w:p w:rsidR="00D0400D" w:rsidRDefault="00D0400D" w:rsidP="00E855A4">
            <w:r>
              <w:rPr>
                <w:noProof/>
                <w:lang w:eastAsia="en-IE"/>
              </w:rPr>
              <w:drawing>
                <wp:inline distT="0" distB="0" distL="0" distR="0" wp14:anchorId="022C3B88" wp14:editId="6C194B87">
                  <wp:extent cx="2997200" cy="2186608"/>
                  <wp:effectExtent l="0" t="0" r="12700" b="4445"/>
                  <wp:docPr id="49" name="Chart 49" descr="Chart shows shows results of How did these streets being traffic free affect your experience of Capel Street question - 96% said it significantly improved my experince, 1% said it slightly worsened my experimce, 1% said it significantly worsened my experince, 2% said it didn't affect my experience " title="Figure 2 Public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400D" w:rsidRDefault="00D0400D" w:rsidP="00E855A4">
            <w:r>
              <w:rPr>
                <w:i/>
                <w:sz w:val="20"/>
              </w:rPr>
              <w:t>5,898</w:t>
            </w:r>
            <w:r w:rsidRPr="00EC4A86">
              <w:rPr>
                <w:i/>
                <w:sz w:val="20"/>
              </w:rPr>
              <w:t xml:space="preserve"> respondents</w:t>
            </w:r>
          </w:p>
        </w:tc>
        <w:tc>
          <w:tcPr>
            <w:tcW w:w="4481" w:type="dxa"/>
          </w:tcPr>
          <w:p w:rsidR="00D0400D" w:rsidRDefault="00D0400D" w:rsidP="00E855A4">
            <w:r>
              <w:rPr>
                <w:noProof/>
                <w:lang w:eastAsia="en-IE"/>
              </w:rPr>
              <w:drawing>
                <wp:inline distT="0" distB="0" distL="0" distR="0" wp14:anchorId="3DC545AF" wp14:editId="043BBCD8">
                  <wp:extent cx="2774950" cy="2122998"/>
                  <wp:effectExtent l="0" t="0" r="6350" b="10795"/>
                  <wp:docPr id="50" name="Chart 50" descr="Chart shows shows results of How did these streets being traffic free affect your experience of Capel Street question - 88% said it significantly improved my experince, 2% said it slightly improved my experince,2% said it slightly worsened my experimce, 7% said it significantly worsened my experince, 1% said it didn't affect my experience " title="Figure 2 Other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400D" w:rsidRDefault="00D0400D" w:rsidP="00E855A4">
            <w:r>
              <w:rPr>
                <w:i/>
                <w:sz w:val="20"/>
              </w:rPr>
              <w:t>240</w:t>
            </w:r>
            <w:r w:rsidRPr="00EC4A86">
              <w:rPr>
                <w:i/>
                <w:sz w:val="20"/>
              </w:rPr>
              <w:t xml:space="preserve"> respondents</w:t>
            </w:r>
          </w:p>
        </w:tc>
      </w:tr>
      <w:tr w:rsidR="00D0400D" w:rsidTr="00D0400D">
        <w:trPr>
          <w:cantSplit/>
        </w:trPr>
        <w:tc>
          <w:tcPr>
            <w:tcW w:w="9016" w:type="dxa"/>
            <w:gridSpan w:val="2"/>
          </w:tcPr>
          <w:p w:rsidR="00D0400D" w:rsidRDefault="00D0400D" w:rsidP="00217C70">
            <w:pPr>
              <w:keepNext/>
              <w:jc w:val="center"/>
            </w:pPr>
            <w:r>
              <w:rPr>
                <w:noProof/>
                <w:lang w:eastAsia="en-IE"/>
              </w:rPr>
              <w:drawing>
                <wp:inline distT="0" distB="0" distL="0" distR="0" wp14:anchorId="6575F6D9" wp14:editId="798BD372">
                  <wp:extent cx="4534533" cy="561975"/>
                  <wp:effectExtent l="0" t="0" r="0" b="0"/>
                  <wp:docPr id="16" name="Picture 16" descr="Shows the legend used for the previous graphs (it didn't affect my experince, it significantly improved my experience, it signifcantly worsened my experience, it slightly improved my experience, it slightly worsened my experience)" title="Lege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2954"/>
                          <a:stretch/>
                        </pic:blipFill>
                        <pic:spPr bwMode="auto">
                          <a:xfrm>
                            <a:off x="0" y="0"/>
                            <a:ext cx="4675987" cy="579506"/>
                          </a:xfrm>
                          <a:prstGeom prst="rect">
                            <a:avLst/>
                          </a:prstGeom>
                          <a:ln>
                            <a:noFill/>
                          </a:ln>
                          <a:extLst>
                            <a:ext uri="{53640926-AAD7-44D8-BBD7-CCE9431645EC}">
                              <a14:shadowObscured xmlns:a14="http://schemas.microsoft.com/office/drawing/2010/main"/>
                            </a:ext>
                          </a:extLst>
                        </pic:spPr>
                      </pic:pic>
                    </a:graphicData>
                  </a:graphic>
                </wp:inline>
              </w:drawing>
            </w:r>
          </w:p>
        </w:tc>
      </w:tr>
    </w:tbl>
    <w:p w:rsidR="00217C70" w:rsidRDefault="00217C70">
      <w:pPr>
        <w:pStyle w:val="Caption"/>
      </w:pPr>
      <w:r>
        <w:t xml:space="preserve">Figure </w:t>
      </w:r>
      <w:r w:rsidR="009832AD">
        <w:fldChar w:fldCharType="begin"/>
      </w:r>
      <w:r w:rsidR="009832AD">
        <w:instrText xml:space="preserve"> SEQ Figure \* ARABIC </w:instrText>
      </w:r>
      <w:r w:rsidR="009832AD">
        <w:fldChar w:fldCharType="separate"/>
      </w:r>
      <w:r w:rsidR="009032EA">
        <w:rPr>
          <w:noProof/>
        </w:rPr>
        <w:t>2</w:t>
      </w:r>
      <w:r w:rsidR="009832AD">
        <w:rPr>
          <w:noProof/>
        </w:rPr>
        <w:fldChar w:fldCharType="end"/>
      </w:r>
      <w:r>
        <w:t xml:space="preserve"> Capel Street experience result breakdown by group</w:t>
      </w:r>
    </w:p>
    <w:p w:rsidR="00D0400D" w:rsidRDefault="00D0400D" w:rsidP="00D0400D">
      <w:pPr>
        <w:pStyle w:val="Heading3"/>
        <w:rPr>
          <w:rFonts w:eastAsia="Times New Roman"/>
          <w:lang w:eastAsia="en-IE"/>
        </w:rPr>
      </w:pPr>
      <w:bookmarkStart w:id="5" w:name="_Toc85722245"/>
      <w:r>
        <w:rPr>
          <w:rFonts w:eastAsia="Times New Roman"/>
          <w:lang w:eastAsia="en-IE"/>
        </w:rPr>
        <w:lastRenderedPageBreak/>
        <w:t>Residents</w:t>
      </w:r>
      <w:bookmarkEnd w:id="5"/>
    </w:p>
    <w:p w:rsidR="00D0400D" w:rsidRDefault="00D0400D" w:rsidP="00D0400D">
      <w:pPr>
        <w:spacing w:after="0" w:line="240" w:lineRule="auto"/>
        <w:rPr>
          <w:rFonts w:ascii="Calibri" w:eastAsia="Times New Roman" w:hAnsi="Calibri" w:cs="Calibri"/>
          <w:lang w:eastAsia="en-IE"/>
        </w:rPr>
      </w:pPr>
    </w:p>
    <w:p w:rsidR="00D0400D" w:rsidRDefault="00D0400D" w:rsidP="00D0400D">
      <w:pPr>
        <w:spacing w:after="0" w:line="240" w:lineRule="auto"/>
        <w:rPr>
          <w:rFonts w:ascii="Calibri" w:eastAsia="Times New Roman" w:hAnsi="Calibri" w:cs="Calibri"/>
          <w:lang w:eastAsia="en-IE"/>
        </w:rPr>
      </w:pPr>
      <w:r>
        <w:rPr>
          <w:rFonts w:ascii="Calibri" w:eastAsia="Times New Roman" w:hAnsi="Calibri" w:cs="Calibri"/>
          <w:lang w:eastAsia="en-IE"/>
        </w:rPr>
        <w:t xml:space="preserve">There were 375 online responses from residents. </w:t>
      </w:r>
    </w:p>
    <w:p w:rsidR="00D0400D" w:rsidRDefault="00D0400D" w:rsidP="00D0400D">
      <w:pPr>
        <w:spacing w:after="0" w:line="240" w:lineRule="auto"/>
        <w:rPr>
          <w:rFonts w:ascii="Calibri" w:eastAsia="Times New Roman" w:hAnsi="Calibri" w:cs="Calibri"/>
          <w:lang w:eastAsia="en-IE"/>
        </w:rPr>
      </w:pPr>
    </w:p>
    <w:p w:rsidR="00D0400D" w:rsidRDefault="00D0400D" w:rsidP="00D0400D">
      <w:pPr>
        <w:spacing w:after="0" w:line="240" w:lineRule="auto"/>
        <w:rPr>
          <w:rFonts w:ascii="Calibri" w:eastAsia="Times New Roman" w:hAnsi="Calibri" w:cs="Calibri"/>
          <w:lang w:eastAsia="en-IE"/>
        </w:rPr>
      </w:pPr>
      <w:r>
        <w:rPr>
          <w:rFonts w:ascii="Calibri" w:eastAsia="Times New Roman" w:hAnsi="Calibri" w:cs="Calibri"/>
          <w:lang w:eastAsia="en-IE"/>
        </w:rPr>
        <w:t xml:space="preserve">From the online submissions, the majority of residents on Capel Street and on side streets who responded felt the traffic free experience slightly or significantly improved their experience of Capel Street. The main benefits commented by residents were: </w:t>
      </w:r>
    </w:p>
    <w:p w:rsidR="00D0400D" w:rsidRDefault="00D0400D" w:rsidP="00D0400D">
      <w:pPr>
        <w:spacing w:after="0" w:line="240" w:lineRule="auto"/>
        <w:rPr>
          <w:rFonts w:ascii="Calibri" w:eastAsia="Times New Roman" w:hAnsi="Calibri" w:cs="Calibri"/>
          <w:lang w:eastAsia="en-IE"/>
        </w:rPr>
      </w:pPr>
    </w:p>
    <w:p w:rsidR="00D0400D" w:rsidRDefault="00D0400D" w:rsidP="00D0400D">
      <w:pPr>
        <w:pStyle w:val="ListParagraph"/>
        <w:numPr>
          <w:ilvl w:val="0"/>
          <w:numId w:val="30"/>
        </w:numPr>
        <w:spacing w:before="0" w:after="160" w:line="259" w:lineRule="auto"/>
      </w:pPr>
      <w:r>
        <w:t>Cleaner air, reduced pollution</w:t>
      </w:r>
    </w:p>
    <w:p w:rsidR="00D0400D" w:rsidRDefault="00D0400D" w:rsidP="00D0400D">
      <w:pPr>
        <w:pStyle w:val="ListParagraph"/>
        <w:numPr>
          <w:ilvl w:val="0"/>
          <w:numId w:val="30"/>
        </w:numPr>
        <w:spacing w:before="0" w:after="160" w:line="259" w:lineRule="auto"/>
      </w:pPr>
      <w:r>
        <w:t xml:space="preserve">Less noise </w:t>
      </w:r>
    </w:p>
    <w:p w:rsidR="00D0400D" w:rsidRDefault="00D0400D" w:rsidP="00D0400D">
      <w:pPr>
        <w:pStyle w:val="ListParagraph"/>
        <w:numPr>
          <w:ilvl w:val="0"/>
          <w:numId w:val="30"/>
        </w:numPr>
        <w:spacing w:before="0" w:after="160" w:line="259" w:lineRule="auto"/>
      </w:pPr>
      <w:r>
        <w:t>Better atmosphere, more vibrant</w:t>
      </w:r>
    </w:p>
    <w:p w:rsidR="00D0400D" w:rsidRDefault="00D0400D" w:rsidP="00D0400D">
      <w:pPr>
        <w:pStyle w:val="ListParagraph"/>
        <w:numPr>
          <w:ilvl w:val="0"/>
          <w:numId w:val="30"/>
        </w:numPr>
        <w:spacing w:before="0" w:after="160" w:line="259" w:lineRule="auto"/>
      </w:pPr>
      <w:r>
        <w:t>More pleasant to walk</w:t>
      </w:r>
    </w:p>
    <w:p w:rsidR="00D0400D" w:rsidRDefault="00D0400D" w:rsidP="00D0400D">
      <w:pPr>
        <w:pStyle w:val="ListParagraph"/>
        <w:numPr>
          <w:ilvl w:val="0"/>
          <w:numId w:val="30"/>
        </w:numPr>
        <w:spacing w:before="0" w:after="160" w:line="259" w:lineRule="auto"/>
      </w:pPr>
      <w:r>
        <w:t>Brought life to the street in the evening</w:t>
      </w:r>
    </w:p>
    <w:p w:rsidR="00D0400D" w:rsidRDefault="00D0400D" w:rsidP="00D0400D">
      <w:pPr>
        <w:pStyle w:val="ListParagraph"/>
        <w:numPr>
          <w:ilvl w:val="0"/>
          <w:numId w:val="30"/>
        </w:numPr>
        <w:spacing w:before="0" w:after="160" w:line="259" w:lineRule="auto"/>
      </w:pPr>
      <w:r>
        <w:t>Safer for pedestrians and cyclists</w:t>
      </w:r>
    </w:p>
    <w:p w:rsidR="00D0400D" w:rsidRDefault="00D0400D" w:rsidP="00D0400D">
      <w:pPr>
        <w:pStyle w:val="ListParagraph"/>
        <w:numPr>
          <w:ilvl w:val="0"/>
          <w:numId w:val="30"/>
        </w:numPr>
        <w:spacing w:before="0" w:after="160" w:line="259" w:lineRule="auto"/>
      </w:pPr>
      <w:r>
        <w:t>“</w:t>
      </w:r>
      <w:r w:rsidRPr="00A1218D">
        <w:t>a place to meet, rather than a place to pass through.</w:t>
      </w:r>
      <w:r>
        <w:t>”</w:t>
      </w:r>
    </w:p>
    <w:p w:rsidR="00D0400D" w:rsidRDefault="00D0400D" w:rsidP="00D0400D">
      <w:pPr>
        <w:pStyle w:val="ListParagraph"/>
        <w:numPr>
          <w:ilvl w:val="0"/>
          <w:numId w:val="30"/>
        </w:numPr>
        <w:spacing w:before="0" w:after="160" w:line="259" w:lineRule="auto"/>
      </w:pPr>
      <w:r>
        <w:t>Eating outdoors more pleasant</w:t>
      </w:r>
    </w:p>
    <w:p w:rsidR="00D0400D" w:rsidRDefault="00D0400D" w:rsidP="00D0400D">
      <w:pPr>
        <w:pStyle w:val="ListParagraph"/>
        <w:numPr>
          <w:ilvl w:val="0"/>
          <w:numId w:val="30"/>
        </w:numPr>
        <w:spacing w:before="0" w:after="160" w:line="259" w:lineRule="auto"/>
      </w:pPr>
      <w:r>
        <w:t>Felt like more of a community</w:t>
      </w:r>
    </w:p>
    <w:p w:rsidR="00D0400D" w:rsidRDefault="00D0400D" w:rsidP="00D0400D">
      <w:pPr>
        <w:pStyle w:val="ListParagraph"/>
        <w:numPr>
          <w:ilvl w:val="0"/>
          <w:numId w:val="30"/>
        </w:numPr>
        <w:spacing w:before="0" w:after="160" w:line="259" w:lineRule="auto"/>
      </w:pPr>
      <w:r>
        <w:t>Felt safer</w:t>
      </w:r>
    </w:p>
    <w:p w:rsidR="00D0400D" w:rsidRDefault="00D0400D" w:rsidP="00D0400D">
      <w:pPr>
        <w:pStyle w:val="ListParagraph"/>
        <w:numPr>
          <w:ilvl w:val="0"/>
          <w:numId w:val="30"/>
        </w:numPr>
        <w:spacing w:before="0" w:after="160" w:line="259" w:lineRule="auto"/>
      </w:pPr>
      <w:r>
        <w:t>“</w:t>
      </w:r>
      <w:r w:rsidRPr="002A3696">
        <w:t>it was incredible to see Capel Street become a hub of activity rather than a shortcut to somewhere else</w:t>
      </w:r>
      <w:r>
        <w:t>”</w:t>
      </w:r>
      <w:r w:rsidRPr="002A3696">
        <w:t>.</w:t>
      </w:r>
    </w:p>
    <w:p w:rsidR="00D0400D" w:rsidRDefault="00D0400D" w:rsidP="00D0400D">
      <w:pPr>
        <w:pStyle w:val="ListParagraph"/>
        <w:numPr>
          <w:ilvl w:val="0"/>
          <w:numId w:val="30"/>
        </w:numPr>
        <w:spacing w:before="0" w:after="160" w:line="259" w:lineRule="auto"/>
      </w:pPr>
      <w:r>
        <w:t>Calmer</w:t>
      </w:r>
    </w:p>
    <w:p w:rsidR="00D0400D" w:rsidRDefault="00D0400D" w:rsidP="00D0400D">
      <w:pPr>
        <w:pStyle w:val="ListParagraph"/>
        <w:numPr>
          <w:ilvl w:val="0"/>
          <w:numId w:val="30"/>
        </w:numPr>
        <w:spacing w:before="0" w:after="160" w:line="259" w:lineRule="auto"/>
      </w:pPr>
      <w:r>
        <w:t>Better sense of community</w:t>
      </w:r>
    </w:p>
    <w:p w:rsidR="00D0400D" w:rsidRDefault="00D0400D" w:rsidP="00D0400D">
      <w:pPr>
        <w:pStyle w:val="ListParagraph"/>
        <w:numPr>
          <w:ilvl w:val="0"/>
          <w:numId w:val="30"/>
        </w:numPr>
        <w:spacing w:before="0" w:after="160" w:line="259" w:lineRule="auto"/>
      </w:pPr>
      <w:r>
        <w:t>More space for pedestrians</w:t>
      </w:r>
    </w:p>
    <w:p w:rsidR="00D0400D" w:rsidRDefault="00D0400D" w:rsidP="00D0400D">
      <w:pPr>
        <w:pStyle w:val="ListParagraph"/>
        <w:numPr>
          <w:ilvl w:val="0"/>
          <w:numId w:val="30"/>
        </w:numPr>
        <w:spacing w:before="0" w:after="160" w:line="259" w:lineRule="auto"/>
      </w:pPr>
      <w:r>
        <w:t>Eating outdoors more pleasant</w:t>
      </w:r>
    </w:p>
    <w:p w:rsidR="00D0400D" w:rsidRDefault="00D0400D" w:rsidP="00D0400D">
      <w:pPr>
        <w:pStyle w:val="ListParagraph"/>
      </w:pPr>
    </w:p>
    <w:p w:rsidR="00D0400D" w:rsidRDefault="00D0400D" w:rsidP="00D0400D">
      <w:pPr>
        <w:spacing w:after="0" w:line="240" w:lineRule="auto"/>
        <w:rPr>
          <w:rFonts w:ascii="Calibri" w:eastAsia="Times New Roman" w:hAnsi="Calibri" w:cs="Calibri"/>
          <w:lang w:eastAsia="en-IE"/>
        </w:rPr>
      </w:pPr>
    </w:p>
    <w:p w:rsidR="00D0400D" w:rsidRDefault="00D0400D" w:rsidP="00D0400D">
      <w:pPr>
        <w:spacing w:after="0" w:line="240" w:lineRule="auto"/>
        <w:rPr>
          <w:rFonts w:ascii="Calibri" w:eastAsia="Times New Roman" w:hAnsi="Calibri" w:cs="Calibri"/>
          <w:lang w:eastAsia="en-IE"/>
        </w:rPr>
      </w:pPr>
      <w:r>
        <w:rPr>
          <w:rFonts w:ascii="Calibri" w:eastAsia="Times New Roman" w:hAnsi="Calibri" w:cs="Calibri"/>
          <w:lang w:eastAsia="en-IE"/>
        </w:rPr>
        <w:t>Residents who felt it slightly or significantly worsened their experience mentioned the following issues:</w:t>
      </w:r>
    </w:p>
    <w:p w:rsidR="00D0400D" w:rsidRDefault="00D0400D" w:rsidP="00D0400D"/>
    <w:p w:rsidR="00D0400D" w:rsidRDefault="00D0400D" w:rsidP="00D0400D">
      <w:pPr>
        <w:pStyle w:val="ListParagraph"/>
        <w:numPr>
          <w:ilvl w:val="0"/>
          <w:numId w:val="31"/>
        </w:numPr>
        <w:spacing w:before="0" w:after="160" w:line="259" w:lineRule="auto"/>
      </w:pPr>
      <w:r>
        <w:t>Noise (practically around the Strand St area)</w:t>
      </w:r>
    </w:p>
    <w:p w:rsidR="00D0400D" w:rsidRDefault="00D0400D" w:rsidP="00D0400D">
      <w:pPr>
        <w:pStyle w:val="ListParagraph"/>
        <w:numPr>
          <w:ilvl w:val="0"/>
          <w:numId w:val="31"/>
        </w:numPr>
        <w:spacing w:before="0" w:after="160" w:line="259" w:lineRule="auto"/>
      </w:pPr>
      <w:r>
        <w:t>Drinking</w:t>
      </w:r>
    </w:p>
    <w:p w:rsidR="00D0400D" w:rsidRDefault="00D0400D" w:rsidP="00D0400D">
      <w:pPr>
        <w:pStyle w:val="ListParagraph"/>
        <w:numPr>
          <w:ilvl w:val="0"/>
          <w:numId w:val="31"/>
        </w:numPr>
        <w:spacing w:before="0" w:after="160" w:line="259" w:lineRule="auto"/>
      </w:pPr>
      <w:r>
        <w:t>Anti-social behaviour</w:t>
      </w:r>
    </w:p>
    <w:p w:rsidR="00D0400D" w:rsidRDefault="00D0400D" w:rsidP="00D0400D">
      <w:pPr>
        <w:pStyle w:val="ListParagraph"/>
        <w:numPr>
          <w:ilvl w:val="0"/>
          <w:numId w:val="31"/>
        </w:numPr>
        <w:spacing w:before="0" w:after="160" w:line="259" w:lineRule="auto"/>
      </w:pPr>
      <w:r>
        <w:t>Litter</w:t>
      </w:r>
    </w:p>
    <w:p w:rsidR="00D0400D" w:rsidRDefault="00D0400D" w:rsidP="00D0400D">
      <w:pPr>
        <w:pStyle w:val="ListParagraph"/>
        <w:numPr>
          <w:ilvl w:val="0"/>
          <w:numId w:val="31"/>
        </w:numPr>
        <w:spacing w:before="0" w:after="160" w:line="259" w:lineRule="auto"/>
      </w:pPr>
      <w:r>
        <w:t xml:space="preserve">Urination </w:t>
      </w:r>
    </w:p>
    <w:p w:rsidR="00D0400D" w:rsidRDefault="00D0400D" w:rsidP="00D0400D">
      <w:pPr>
        <w:pStyle w:val="ListParagraph"/>
        <w:numPr>
          <w:ilvl w:val="0"/>
          <w:numId w:val="31"/>
        </w:numPr>
        <w:spacing w:before="0" w:after="160" w:line="259" w:lineRule="auto"/>
      </w:pPr>
      <w:r>
        <w:t xml:space="preserve">Length of diversions for residents </w:t>
      </w:r>
    </w:p>
    <w:p w:rsidR="00D0400D" w:rsidRDefault="00D0400D" w:rsidP="00D0400D"/>
    <w:p w:rsidR="00D0400D" w:rsidRDefault="00D0400D" w:rsidP="00D0400D">
      <w:r>
        <w:t>There were also emails received from residents during the 17 weeks as well as during the consultation identifying issues of noise, litter and urination particularly around the Strand Street junction where large crowds gathered every Friday and Saturday evening. DCC provided portaloos every Friday and Saturday evening to attempt to counter the public urination issue and extra bins were also provided.</w:t>
      </w:r>
    </w:p>
    <w:p w:rsidR="00D0400D" w:rsidRDefault="00D0400D" w:rsidP="00D0400D">
      <w:r>
        <w:lastRenderedPageBreak/>
        <w:t xml:space="preserve">An Garda Siochana were required every Friday and Saturday evening at half 11 to allow the road to reopen due to the crowd at the Strand Street junction. </w:t>
      </w:r>
    </w:p>
    <w:p w:rsidR="00D0400D" w:rsidRDefault="00D0400D" w:rsidP="00D0400D"/>
    <w:p w:rsidR="00D0400D" w:rsidRDefault="00D0400D" w:rsidP="00D0400D">
      <w:pPr>
        <w:pStyle w:val="Heading3"/>
      </w:pPr>
      <w:bookmarkStart w:id="6" w:name="_Toc85722246"/>
      <w:r>
        <w:t>Businesses</w:t>
      </w:r>
      <w:bookmarkEnd w:id="6"/>
      <w:r>
        <w:t xml:space="preserve"> </w:t>
      </w:r>
    </w:p>
    <w:p w:rsidR="00D0400D" w:rsidRDefault="00D0400D" w:rsidP="00D0400D">
      <w:r>
        <w:t xml:space="preserve">There were 61 online responses from businesses. </w:t>
      </w:r>
    </w:p>
    <w:p w:rsidR="00D0400D" w:rsidRDefault="00D0400D" w:rsidP="00D0400D">
      <w:pPr>
        <w:rPr>
          <w:rFonts w:ascii="Calibri" w:eastAsia="Times New Roman" w:hAnsi="Calibri" w:cs="Calibri"/>
          <w:lang w:eastAsia="en-IE"/>
        </w:rPr>
      </w:pPr>
      <w:r>
        <w:t>The majority of businesses who responded to the online consultation f</w:t>
      </w:r>
      <w:r>
        <w:rPr>
          <w:rFonts w:ascii="Calibri" w:eastAsia="Times New Roman" w:hAnsi="Calibri" w:cs="Calibri"/>
          <w:lang w:eastAsia="en-IE"/>
        </w:rPr>
        <w:t xml:space="preserve">elt the traffic free experience slightly or significantly improved their experience of Capel Street. </w:t>
      </w:r>
    </w:p>
    <w:p w:rsidR="00D0400D" w:rsidRDefault="00D0400D" w:rsidP="00D0400D">
      <w:pPr>
        <w:rPr>
          <w:rFonts w:ascii="Calibri" w:eastAsia="Times New Roman" w:hAnsi="Calibri" w:cs="Calibri"/>
          <w:lang w:eastAsia="en-IE"/>
        </w:rPr>
      </w:pPr>
      <w:r>
        <w:rPr>
          <w:rFonts w:ascii="Calibri" w:eastAsia="Times New Roman" w:hAnsi="Calibri" w:cs="Calibri"/>
          <w:lang w:eastAsia="en-IE"/>
        </w:rPr>
        <w:t>The main benefits commented by businesses on Capel Street or on a side street to Capel Street were:</w:t>
      </w:r>
    </w:p>
    <w:p w:rsidR="00D0400D" w:rsidRDefault="00D0400D" w:rsidP="00D0400D">
      <w:pPr>
        <w:pStyle w:val="ListParagraph"/>
        <w:numPr>
          <w:ilvl w:val="0"/>
          <w:numId w:val="32"/>
        </w:numPr>
        <w:spacing w:before="0" w:after="160" w:line="259" w:lineRule="auto"/>
      </w:pPr>
      <w:r>
        <w:t>Attracted more people</w:t>
      </w:r>
    </w:p>
    <w:p w:rsidR="00D0400D" w:rsidRDefault="00D0400D" w:rsidP="00D0400D">
      <w:pPr>
        <w:pStyle w:val="ListParagraph"/>
        <w:numPr>
          <w:ilvl w:val="0"/>
          <w:numId w:val="32"/>
        </w:numPr>
        <w:spacing w:before="0" w:after="160" w:line="259" w:lineRule="auto"/>
      </w:pPr>
      <w:r>
        <w:t>Better atmosphere</w:t>
      </w:r>
    </w:p>
    <w:p w:rsidR="00D0400D" w:rsidRDefault="00D0400D" w:rsidP="00D0400D">
      <w:pPr>
        <w:pStyle w:val="ListParagraph"/>
        <w:numPr>
          <w:ilvl w:val="0"/>
          <w:numId w:val="32"/>
        </w:numPr>
        <w:spacing w:before="0" w:after="160" w:line="259" w:lineRule="auto"/>
      </w:pPr>
      <w:r>
        <w:t>Safer</w:t>
      </w:r>
    </w:p>
    <w:p w:rsidR="00D0400D" w:rsidRDefault="00D0400D" w:rsidP="00D0400D">
      <w:pPr>
        <w:pStyle w:val="ListParagraph"/>
        <w:numPr>
          <w:ilvl w:val="0"/>
          <w:numId w:val="32"/>
        </w:numPr>
        <w:spacing w:before="0" w:after="160" w:line="259" w:lineRule="auto"/>
      </w:pPr>
      <w:r>
        <w:t>Reduced noise</w:t>
      </w:r>
    </w:p>
    <w:p w:rsidR="00D0400D" w:rsidRDefault="00D0400D" w:rsidP="00D0400D">
      <w:pPr>
        <w:pStyle w:val="ListParagraph"/>
        <w:numPr>
          <w:ilvl w:val="0"/>
          <w:numId w:val="32"/>
        </w:numPr>
        <w:spacing w:before="0" w:after="160" w:line="259" w:lineRule="auto"/>
      </w:pPr>
      <w:r>
        <w:t xml:space="preserve">Brought life and atmosphere to the street </w:t>
      </w:r>
    </w:p>
    <w:p w:rsidR="00D0400D" w:rsidRDefault="00D0400D" w:rsidP="00D0400D">
      <w:pPr>
        <w:pStyle w:val="ListParagraph"/>
        <w:numPr>
          <w:ilvl w:val="0"/>
          <w:numId w:val="32"/>
        </w:numPr>
        <w:spacing w:before="0" w:after="160" w:line="259" w:lineRule="auto"/>
      </w:pPr>
      <w:r>
        <w:t>People more comfortable to stroll around</w:t>
      </w:r>
    </w:p>
    <w:p w:rsidR="00D0400D" w:rsidRDefault="00D0400D" w:rsidP="00D0400D"/>
    <w:p w:rsidR="00D0400D" w:rsidRDefault="00D0400D" w:rsidP="00D0400D">
      <w:pPr>
        <w:spacing w:after="0" w:line="240" w:lineRule="auto"/>
        <w:rPr>
          <w:rFonts w:ascii="Calibri" w:eastAsia="Times New Roman" w:hAnsi="Calibri" w:cs="Calibri"/>
          <w:lang w:eastAsia="en-IE"/>
        </w:rPr>
      </w:pPr>
      <w:r>
        <w:rPr>
          <w:rFonts w:ascii="Calibri" w:eastAsia="Times New Roman" w:hAnsi="Calibri" w:cs="Calibri"/>
          <w:lang w:eastAsia="en-IE"/>
        </w:rPr>
        <w:t>Businesses who felt it slightly or significantly worsened their experience (6 in total) mentioned the following issues:</w:t>
      </w:r>
    </w:p>
    <w:p w:rsidR="00D0400D" w:rsidRDefault="00D0400D" w:rsidP="00D0400D"/>
    <w:p w:rsidR="00D0400D" w:rsidRDefault="00D0400D" w:rsidP="00D0400D">
      <w:pPr>
        <w:pStyle w:val="ListParagraph"/>
        <w:numPr>
          <w:ilvl w:val="0"/>
          <w:numId w:val="33"/>
        </w:numPr>
        <w:spacing w:before="0" w:after="160" w:line="259" w:lineRule="auto"/>
      </w:pPr>
      <w:r>
        <w:t>Urination</w:t>
      </w:r>
    </w:p>
    <w:p w:rsidR="00D0400D" w:rsidRDefault="00D0400D" w:rsidP="00D0400D">
      <w:pPr>
        <w:pStyle w:val="ListParagraph"/>
        <w:numPr>
          <w:ilvl w:val="0"/>
          <w:numId w:val="33"/>
        </w:numPr>
        <w:spacing w:before="0" w:after="160" w:line="259" w:lineRule="auto"/>
      </w:pPr>
      <w:r>
        <w:t xml:space="preserve">Litter </w:t>
      </w:r>
    </w:p>
    <w:p w:rsidR="00D0400D" w:rsidRDefault="00D0400D" w:rsidP="00D0400D"/>
    <w:p w:rsidR="00D0400D" w:rsidRDefault="00D0400D" w:rsidP="00D0400D">
      <w:r>
        <w:t xml:space="preserve">There were a number of email submissions from businesses in the area including in the Jervis shopping centre, Illac shopping centre, Park Rite, Dublin Town. </w:t>
      </w:r>
    </w:p>
    <w:p w:rsidR="00D0400D" w:rsidRDefault="00D0400D" w:rsidP="00D0400D">
      <w:r>
        <w:t>Many of the submissions were similar and raised the same points:</w:t>
      </w:r>
    </w:p>
    <w:p w:rsidR="00D0400D" w:rsidRDefault="00D0400D" w:rsidP="00D0400D">
      <w:pPr>
        <w:pStyle w:val="ListParagraph"/>
        <w:numPr>
          <w:ilvl w:val="0"/>
          <w:numId w:val="34"/>
        </w:numPr>
        <w:spacing w:before="0" w:after="160" w:line="259" w:lineRule="auto"/>
      </w:pPr>
      <w:r>
        <w:t xml:space="preserve">Significant traffic congestion </w:t>
      </w:r>
    </w:p>
    <w:p w:rsidR="00D0400D" w:rsidRDefault="00D0400D" w:rsidP="00D0400D">
      <w:pPr>
        <w:pStyle w:val="ListParagraph"/>
        <w:numPr>
          <w:ilvl w:val="0"/>
          <w:numId w:val="34"/>
        </w:numPr>
        <w:spacing w:before="0" w:after="160" w:line="259" w:lineRule="auto"/>
      </w:pPr>
      <w:r>
        <w:t>Balanced approach, pedestrianisation Friday, Saturday and Sunday evening from 7.30 when most retailers have closed.</w:t>
      </w:r>
    </w:p>
    <w:p w:rsidR="00D0400D" w:rsidRDefault="00D0400D" w:rsidP="00D0400D"/>
    <w:p w:rsidR="00862027" w:rsidRDefault="00862027" w:rsidP="00D0400D"/>
    <w:p w:rsidR="00862027" w:rsidRDefault="00862027" w:rsidP="00D0400D"/>
    <w:p w:rsidR="00D0400D" w:rsidRDefault="00D0400D" w:rsidP="00D0400D"/>
    <w:p w:rsidR="00D0400D" w:rsidRDefault="00D0400D" w:rsidP="00D0400D"/>
    <w:p w:rsidR="00D0400D" w:rsidRDefault="00D0400D" w:rsidP="00D0400D">
      <w:pPr>
        <w:pStyle w:val="Heading3"/>
      </w:pPr>
      <w:bookmarkStart w:id="7" w:name="_Toc85722247"/>
      <w:r>
        <w:lastRenderedPageBreak/>
        <w:t>Public</w:t>
      </w:r>
      <w:bookmarkEnd w:id="7"/>
    </w:p>
    <w:p w:rsidR="00D0400D" w:rsidRDefault="00D0400D" w:rsidP="00D0400D">
      <w:r>
        <w:t>There were 5,898 online responses from the public.</w:t>
      </w:r>
    </w:p>
    <w:p w:rsidR="00D0400D" w:rsidRDefault="00D0400D" w:rsidP="00D0400D">
      <w:r>
        <w:t xml:space="preserve">The online response from the public showed that 97% felt that the traffic free evenings significantly or slightly improved their experience </w:t>
      </w:r>
    </w:p>
    <w:p w:rsidR="00D0400D" w:rsidRDefault="00D0400D" w:rsidP="00D0400D">
      <w:pPr>
        <w:rPr>
          <w:rFonts w:ascii="Calibri" w:eastAsia="Times New Roman" w:hAnsi="Calibri" w:cs="Calibri"/>
          <w:lang w:eastAsia="en-IE"/>
        </w:rPr>
      </w:pPr>
      <w:r>
        <w:rPr>
          <w:rFonts w:ascii="Calibri" w:eastAsia="Times New Roman" w:hAnsi="Calibri" w:cs="Calibri"/>
          <w:lang w:eastAsia="en-IE"/>
        </w:rPr>
        <w:t>The main benefits commented by members of the public were:</w:t>
      </w:r>
    </w:p>
    <w:p w:rsidR="00D0400D" w:rsidRDefault="00D0400D" w:rsidP="00D0400D"/>
    <w:p w:rsidR="00D0400D" w:rsidRDefault="00D0400D" w:rsidP="00D0400D">
      <w:pPr>
        <w:pStyle w:val="ListParagraph"/>
        <w:numPr>
          <w:ilvl w:val="0"/>
          <w:numId w:val="30"/>
        </w:numPr>
        <w:spacing w:before="0" w:after="160" w:line="259" w:lineRule="auto"/>
      </w:pPr>
      <w:r>
        <w:t>Cleaner air, reduced pollution</w:t>
      </w:r>
    </w:p>
    <w:p w:rsidR="00D0400D" w:rsidRDefault="00D0400D" w:rsidP="00D0400D">
      <w:pPr>
        <w:pStyle w:val="ListParagraph"/>
        <w:numPr>
          <w:ilvl w:val="0"/>
          <w:numId w:val="30"/>
        </w:numPr>
        <w:spacing w:before="0" w:after="160" w:line="259" w:lineRule="auto"/>
      </w:pPr>
      <w:r>
        <w:t xml:space="preserve">Less noise </w:t>
      </w:r>
    </w:p>
    <w:p w:rsidR="00D0400D" w:rsidRDefault="00D0400D" w:rsidP="00D0400D">
      <w:pPr>
        <w:pStyle w:val="ListParagraph"/>
        <w:numPr>
          <w:ilvl w:val="0"/>
          <w:numId w:val="30"/>
        </w:numPr>
        <w:spacing w:before="0" w:after="160" w:line="259" w:lineRule="auto"/>
      </w:pPr>
      <w:r>
        <w:t>Better atmosphere, more vibrant</w:t>
      </w:r>
    </w:p>
    <w:p w:rsidR="00D0400D" w:rsidRDefault="00D0400D" w:rsidP="00D0400D">
      <w:pPr>
        <w:pStyle w:val="ListParagraph"/>
        <w:numPr>
          <w:ilvl w:val="0"/>
          <w:numId w:val="30"/>
        </w:numPr>
        <w:spacing w:before="0" w:after="160" w:line="259" w:lineRule="auto"/>
      </w:pPr>
      <w:r>
        <w:t>More pleasant to walk</w:t>
      </w:r>
    </w:p>
    <w:p w:rsidR="00D0400D" w:rsidRDefault="00D0400D" w:rsidP="00D0400D">
      <w:pPr>
        <w:pStyle w:val="ListParagraph"/>
        <w:numPr>
          <w:ilvl w:val="0"/>
          <w:numId w:val="30"/>
        </w:numPr>
        <w:spacing w:before="0" w:after="160" w:line="259" w:lineRule="auto"/>
      </w:pPr>
      <w:r>
        <w:t>Brought life to the street in the evening</w:t>
      </w:r>
    </w:p>
    <w:p w:rsidR="00D0400D" w:rsidRDefault="00D0400D" w:rsidP="00D0400D">
      <w:pPr>
        <w:pStyle w:val="ListParagraph"/>
        <w:numPr>
          <w:ilvl w:val="0"/>
          <w:numId w:val="30"/>
        </w:numPr>
        <w:spacing w:before="0" w:after="160" w:line="259" w:lineRule="auto"/>
      </w:pPr>
      <w:r>
        <w:t>Safer for pedestrians and cyclists</w:t>
      </w:r>
    </w:p>
    <w:p w:rsidR="00D0400D" w:rsidRDefault="00D0400D" w:rsidP="00D0400D">
      <w:pPr>
        <w:pStyle w:val="ListParagraph"/>
        <w:numPr>
          <w:ilvl w:val="0"/>
          <w:numId w:val="30"/>
        </w:numPr>
        <w:spacing w:before="0" w:after="160" w:line="259" w:lineRule="auto"/>
      </w:pPr>
      <w:r>
        <w:t>“</w:t>
      </w:r>
      <w:r w:rsidRPr="00A1218D">
        <w:t>a place to meet, rather than a place to pass through.</w:t>
      </w:r>
      <w:r>
        <w:t>”</w:t>
      </w:r>
    </w:p>
    <w:p w:rsidR="00D0400D" w:rsidRDefault="00D0400D" w:rsidP="00D0400D">
      <w:pPr>
        <w:pStyle w:val="ListParagraph"/>
        <w:numPr>
          <w:ilvl w:val="0"/>
          <w:numId w:val="30"/>
        </w:numPr>
        <w:spacing w:before="0" w:after="160" w:line="259" w:lineRule="auto"/>
      </w:pPr>
      <w:r>
        <w:t>Eating outdoors more pleasant</w:t>
      </w:r>
    </w:p>
    <w:p w:rsidR="00D0400D" w:rsidRDefault="00D0400D" w:rsidP="00D0400D">
      <w:pPr>
        <w:pStyle w:val="ListParagraph"/>
        <w:numPr>
          <w:ilvl w:val="0"/>
          <w:numId w:val="30"/>
        </w:numPr>
        <w:spacing w:before="0" w:after="160" w:line="259" w:lineRule="auto"/>
      </w:pPr>
      <w:r>
        <w:t>Felt safer</w:t>
      </w:r>
    </w:p>
    <w:p w:rsidR="00D0400D" w:rsidRDefault="00D0400D" w:rsidP="00D0400D">
      <w:pPr>
        <w:pStyle w:val="ListParagraph"/>
        <w:numPr>
          <w:ilvl w:val="0"/>
          <w:numId w:val="30"/>
        </w:numPr>
        <w:spacing w:before="0" w:after="160" w:line="259" w:lineRule="auto"/>
      </w:pPr>
      <w:r>
        <w:t>Calmer</w:t>
      </w:r>
    </w:p>
    <w:p w:rsidR="00D0400D" w:rsidRDefault="00D0400D" w:rsidP="00D0400D">
      <w:pPr>
        <w:pStyle w:val="ListParagraph"/>
        <w:numPr>
          <w:ilvl w:val="0"/>
          <w:numId w:val="30"/>
        </w:numPr>
        <w:spacing w:before="0" w:after="160" w:line="259" w:lineRule="auto"/>
      </w:pPr>
      <w:r>
        <w:t>Better sense of community</w:t>
      </w:r>
    </w:p>
    <w:p w:rsidR="00D0400D" w:rsidRDefault="00D0400D" w:rsidP="00D0400D">
      <w:pPr>
        <w:pStyle w:val="ListParagraph"/>
        <w:numPr>
          <w:ilvl w:val="0"/>
          <w:numId w:val="30"/>
        </w:numPr>
        <w:spacing w:before="0" w:after="160" w:line="259" w:lineRule="auto"/>
      </w:pPr>
      <w:r>
        <w:t>More space for pedestrians</w:t>
      </w:r>
    </w:p>
    <w:p w:rsidR="00D0400D" w:rsidRDefault="00D0400D" w:rsidP="00D0400D">
      <w:pPr>
        <w:pStyle w:val="ListParagraph"/>
        <w:numPr>
          <w:ilvl w:val="0"/>
          <w:numId w:val="30"/>
        </w:numPr>
        <w:spacing w:before="0" w:after="160" w:line="259" w:lineRule="auto"/>
      </w:pPr>
      <w:r>
        <w:t>Eating outdoors more pleasant</w:t>
      </w:r>
    </w:p>
    <w:p w:rsidR="00D0400D" w:rsidRDefault="00D0400D" w:rsidP="00D0400D">
      <w:pPr>
        <w:spacing w:after="0" w:line="240" w:lineRule="auto"/>
        <w:rPr>
          <w:rFonts w:ascii="Calibri" w:eastAsia="Times New Roman" w:hAnsi="Calibri" w:cs="Calibri"/>
          <w:lang w:eastAsia="en-IE"/>
        </w:rPr>
      </w:pPr>
      <w:r>
        <w:rPr>
          <w:rFonts w:ascii="Calibri" w:eastAsia="Times New Roman" w:hAnsi="Calibri" w:cs="Calibri"/>
          <w:lang w:eastAsia="en-IE"/>
        </w:rPr>
        <w:t>Members of the public who felt it slightly or significantly worsened their experience mentioned the following issues:</w:t>
      </w:r>
    </w:p>
    <w:p w:rsidR="00D0400D" w:rsidRDefault="00D0400D" w:rsidP="00D0400D"/>
    <w:p w:rsidR="00D0400D" w:rsidRDefault="00D0400D" w:rsidP="00D0400D">
      <w:pPr>
        <w:pStyle w:val="ListParagraph"/>
        <w:numPr>
          <w:ilvl w:val="0"/>
          <w:numId w:val="33"/>
        </w:numPr>
        <w:spacing w:before="0" w:after="160" w:line="259" w:lineRule="auto"/>
      </w:pPr>
      <w:r>
        <w:t>Traffic congestion</w:t>
      </w:r>
    </w:p>
    <w:p w:rsidR="00D0400D" w:rsidRDefault="00D0400D" w:rsidP="00D0400D">
      <w:pPr>
        <w:pStyle w:val="ListParagraph"/>
        <w:numPr>
          <w:ilvl w:val="0"/>
          <w:numId w:val="33"/>
        </w:numPr>
        <w:spacing w:before="0" w:after="160" w:line="259" w:lineRule="auto"/>
      </w:pPr>
      <w:r>
        <w:t>Loss of parking</w:t>
      </w:r>
    </w:p>
    <w:p w:rsidR="00D0400D" w:rsidRDefault="00D0400D" w:rsidP="00D0400D">
      <w:pPr>
        <w:pStyle w:val="ListParagraph"/>
        <w:numPr>
          <w:ilvl w:val="0"/>
          <w:numId w:val="33"/>
        </w:numPr>
        <w:spacing w:before="0" w:after="160" w:line="259" w:lineRule="auto"/>
      </w:pPr>
      <w:r>
        <w:t xml:space="preserve">Litter </w:t>
      </w:r>
    </w:p>
    <w:p w:rsidR="00D0400D" w:rsidRDefault="00D0400D" w:rsidP="00D0400D"/>
    <w:p w:rsidR="00D0400D" w:rsidRDefault="00D0400D" w:rsidP="00D0400D">
      <w:pPr>
        <w:pStyle w:val="Heading3"/>
      </w:pPr>
      <w:bookmarkStart w:id="8" w:name="_Toc85722248"/>
      <w:r>
        <w:t>Other</w:t>
      </w:r>
      <w:bookmarkEnd w:id="8"/>
    </w:p>
    <w:p w:rsidR="00D0400D" w:rsidRDefault="00D0400D" w:rsidP="00D0400D">
      <w:r>
        <w:t>There were 242 online responses from “Other” who represented businesses in other areas of the city, residents in other areas of the city, taxi drivers, Management companies, landlords and workers in the area.</w:t>
      </w:r>
    </w:p>
    <w:p w:rsidR="00D0400D" w:rsidRDefault="00D0400D" w:rsidP="00D0400D"/>
    <w:p w:rsidR="00D0400D" w:rsidRDefault="00D0400D" w:rsidP="00D0400D">
      <w:pPr>
        <w:rPr>
          <w:rFonts w:ascii="Calibri" w:eastAsia="Times New Roman" w:hAnsi="Calibri" w:cs="Calibri"/>
          <w:lang w:eastAsia="en-IE"/>
        </w:rPr>
      </w:pPr>
      <w:r>
        <w:rPr>
          <w:rFonts w:ascii="Calibri" w:eastAsia="Times New Roman" w:hAnsi="Calibri" w:cs="Calibri"/>
          <w:lang w:eastAsia="en-IE"/>
        </w:rPr>
        <w:t xml:space="preserve">The main benefits commented by “Other” were similar to the Public responses: </w:t>
      </w:r>
    </w:p>
    <w:p w:rsidR="00D0400D" w:rsidRPr="00C014AB" w:rsidRDefault="00D0400D" w:rsidP="00D0400D">
      <w:pPr>
        <w:pStyle w:val="ListParagraph"/>
        <w:numPr>
          <w:ilvl w:val="0"/>
          <w:numId w:val="35"/>
        </w:numPr>
        <w:spacing w:before="0" w:after="160" w:line="259" w:lineRule="auto"/>
        <w:rPr>
          <w:rFonts w:ascii="Calibri" w:eastAsia="Times New Roman" w:hAnsi="Calibri" w:cs="Calibri"/>
          <w:lang w:eastAsia="en-IE"/>
        </w:rPr>
      </w:pPr>
      <w:r w:rsidRPr="00C014AB">
        <w:rPr>
          <w:rFonts w:ascii="Calibri" w:eastAsia="Times New Roman" w:hAnsi="Calibri" w:cs="Calibri"/>
          <w:lang w:eastAsia="en-IE"/>
        </w:rPr>
        <w:t>More inviting</w:t>
      </w:r>
    </w:p>
    <w:p w:rsidR="00D0400D" w:rsidRPr="00C014AB" w:rsidRDefault="00D0400D" w:rsidP="00D0400D">
      <w:pPr>
        <w:pStyle w:val="ListParagraph"/>
        <w:numPr>
          <w:ilvl w:val="0"/>
          <w:numId w:val="35"/>
        </w:numPr>
        <w:spacing w:before="0" w:after="160" w:line="259" w:lineRule="auto"/>
        <w:rPr>
          <w:rFonts w:ascii="Calibri" w:eastAsia="Times New Roman" w:hAnsi="Calibri" w:cs="Calibri"/>
          <w:lang w:eastAsia="en-IE"/>
        </w:rPr>
      </w:pPr>
      <w:r w:rsidRPr="00C014AB">
        <w:rPr>
          <w:rFonts w:ascii="Calibri" w:eastAsia="Times New Roman" w:hAnsi="Calibri" w:cs="Calibri"/>
          <w:lang w:eastAsia="en-IE"/>
        </w:rPr>
        <w:t>More vibrant</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sidRPr="00C014AB">
        <w:rPr>
          <w:rFonts w:ascii="Calibri" w:eastAsia="Times New Roman" w:hAnsi="Calibri" w:cs="Calibri"/>
          <w:lang w:eastAsia="en-IE"/>
        </w:rPr>
        <w:t>Better atmosphere</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Calmer</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Nicer to dine outdoors without the traffic</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lastRenderedPageBreak/>
        <w:t>Felt safer</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Visited the street when wouldn’t have before</w:t>
      </w:r>
    </w:p>
    <w:p w:rsidR="00D0400D" w:rsidRPr="00C014AB" w:rsidRDefault="00D0400D" w:rsidP="00D0400D">
      <w:pPr>
        <w:rPr>
          <w:rFonts w:ascii="Calibri" w:eastAsia="Times New Roman" w:hAnsi="Calibri" w:cs="Calibri"/>
          <w:lang w:eastAsia="en-IE"/>
        </w:rPr>
      </w:pPr>
    </w:p>
    <w:p w:rsidR="00D0400D" w:rsidRDefault="00D0400D" w:rsidP="00D0400D">
      <w:pPr>
        <w:rPr>
          <w:rFonts w:ascii="Calibri" w:eastAsia="Times New Roman" w:hAnsi="Calibri" w:cs="Calibri"/>
          <w:lang w:eastAsia="en-IE"/>
        </w:rPr>
      </w:pPr>
      <w:r>
        <w:rPr>
          <w:rFonts w:ascii="Calibri" w:eastAsia="Times New Roman" w:hAnsi="Calibri" w:cs="Calibri"/>
          <w:lang w:eastAsia="en-IE"/>
        </w:rPr>
        <w:t>“Other” who felt it slightly or significantly worsened their experience mentioned the following issues:</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Crowds</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Litter, noise, urination</w:t>
      </w:r>
    </w:p>
    <w:p w:rsidR="00D0400D" w:rsidRDefault="00D0400D" w:rsidP="00D0400D">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Traffic on other routes</w:t>
      </w:r>
    </w:p>
    <w:p w:rsidR="00D0400D" w:rsidRDefault="00D0400D" w:rsidP="00D0400D">
      <w:pPr>
        <w:rPr>
          <w:rFonts w:ascii="Calibri" w:eastAsia="Times New Roman" w:hAnsi="Calibri" w:cs="Calibri"/>
          <w:lang w:eastAsia="en-IE"/>
        </w:rPr>
      </w:pPr>
    </w:p>
    <w:p w:rsidR="00D0400D" w:rsidRDefault="00D0400D" w:rsidP="00D0400D">
      <w:pPr>
        <w:pStyle w:val="Heading3"/>
        <w:rPr>
          <w:rFonts w:eastAsia="Times New Roman"/>
          <w:lang w:eastAsia="en-IE"/>
        </w:rPr>
      </w:pPr>
      <w:bookmarkStart w:id="9" w:name="_Toc85722249"/>
      <w:r>
        <w:rPr>
          <w:rFonts w:eastAsia="Times New Roman"/>
          <w:lang w:eastAsia="en-IE"/>
        </w:rPr>
        <w:t>City Councillor or TD</w:t>
      </w:r>
      <w:bookmarkEnd w:id="9"/>
    </w:p>
    <w:p w:rsidR="00D0400D" w:rsidRDefault="00D0400D" w:rsidP="00D0400D">
      <w:pPr>
        <w:rPr>
          <w:rFonts w:ascii="Calibri" w:eastAsia="Times New Roman" w:hAnsi="Calibri" w:cs="Calibri"/>
          <w:lang w:eastAsia="en-IE"/>
        </w:rPr>
      </w:pPr>
      <w:r>
        <w:rPr>
          <w:rFonts w:ascii="Calibri" w:eastAsia="Times New Roman" w:hAnsi="Calibri" w:cs="Calibri"/>
          <w:lang w:eastAsia="en-IE"/>
        </w:rPr>
        <w:t xml:space="preserve">There were fourteen online responses identifying themselves as City Councillor or TD, seven of whom are Dublin City Councillors, one a TD and one a Senator. Of these all felt the traffic free evenings improved their experience of the street. </w:t>
      </w:r>
    </w:p>
    <w:p w:rsidR="00D0400D" w:rsidRDefault="00D0400D"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862027" w:rsidRDefault="00862027" w:rsidP="00B0326C">
      <w:pPr>
        <w:rPr>
          <w:b/>
        </w:rPr>
      </w:pPr>
    </w:p>
    <w:p w:rsidR="00FA713C" w:rsidRDefault="00FA713C" w:rsidP="00FA713C">
      <w:pPr>
        <w:pStyle w:val="Heading2"/>
      </w:pPr>
      <w:bookmarkStart w:id="10" w:name="_Toc85722250"/>
      <w:r>
        <w:lastRenderedPageBreak/>
        <w:t>Feedback on which options should be further developed</w:t>
      </w:r>
      <w:bookmarkEnd w:id="10"/>
    </w:p>
    <w:p w:rsidR="00537CB7" w:rsidRPr="00FA713C" w:rsidRDefault="00FA713C" w:rsidP="00B0326C">
      <w:r w:rsidRPr="00FA713C">
        <w:t xml:space="preserve">The following options were presented </w:t>
      </w:r>
      <w:r>
        <w:t>and opinions sought on what merits a more detailed development:</w:t>
      </w:r>
    </w:p>
    <w:p w:rsidR="005D602F" w:rsidRDefault="005D602F" w:rsidP="00B0326C">
      <w:pPr>
        <w:rPr>
          <w:b/>
        </w:rPr>
      </w:pPr>
    </w:p>
    <w:p w:rsidR="00EE3C7D" w:rsidRDefault="00EE3C7D" w:rsidP="00EE3C7D">
      <w:pPr>
        <w:pStyle w:val="Heading3"/>
      </w:pPr>
      <w:bookmarkStart w:id="11" w:name="_Toc85722251"/>
      <w:r>
        <w:t>Options presented</w:t>
      </w:r>
      <w:bookmarkEnd w:id="11"/>
      <w:r>
        <w:t xml:space="preserve"> </w:t>
      </w:r>
    </w:p>
    <w:p w:rsidR="00F77CED" w:rsidRDefault="00DD29BB" w:rsidP="00B0326C">
      <w:pPr>
        <w:rPr>
          <w:b/>
        </w:rPr>
      </w:pPr>
      <w:r>
        <w:rPr>
          <w:b/>
        </w:rPr>
        <w:t xml:space="preserve">Option </w:t>
      </w:r>
      <w:r w:rsidRPr="009006E6">
        <w:rPr>
          <w:b/>
        </w:rPr>
        <w:t>1</w:t>
      </w:r>
      <w:r>
        <w:rPr>
          <w:b/>
        </w:rPr>
        <w:t xml:space="preserve"> – </w:t>
      </w:r>
      <w:r w:rsidRPr="00FA713C">
        <w:t>Maintain the current arrangement</w:t>
      </w:r>
    </w:p>
    <w:p w:rsidR="00DD29BB" w:rsidRDefault="00DD29BB" w:rsidP="00B0326C">
      <w:pPr>
        <w:rPr>
          <w:b/>
        </w:rPr>
      </w:pPr>
      <w:r>
        <w:t xml:space="preserve">Maintain the current arrangement on Capel Street where new footpath extensions have created additional space for outdoor dining whilst maintaining all current traffic flows in the area. </w:t>
      </w:r>
    </w:p>
    <w:p w:rsidR="001F638A" w:rsidRDefault="00DD29BB" w:rsidP="00B0326C">
      <w:r>
        <w:rPr>
          <w:b/>
        </w:rPr>
        <w:t>Option 2</w:t>
      </w:r>
      <w:r w:rsidR="00487D1C">
        <w:t xml:space="preserve"> – </w:t>
      </w:r>
      <w:r>
        <w:t>Capel Street</w:t>
      </w:r>
      <w:r w:rsidR="00487D1C">
        <w:t xml:space="preserve"> traffic </w:t>
      </w:r>
      <w:r w:rsidR="00C061E7">
        <w:t>free between</w:t>
      </w:r>
      <w:r w:rsidR="001F638A">
        <w:t xml:space="preserve"> Parnell Street </w:t>
      </w:r>
      <w:r w:rsidR="00471CF5">
        <w:t>and the north quays</w:t>
      </w:r>
      <w:r>
        <w:t xml:space="preserve"> </w:t>
      </w:r>
    </w:p>
    <w:p w:rsidR="00ED2C5F" w:rsidRDefault="00DD29BB" w:rsidP="002443FC">
      <w:r w:rsidRPr="00DD29BB">
        <w:t>This option would require a substantial</w:t>
      </w:r>
      <w:r w:rsidR="0059092A">
        <w:t xml:space="preserve"> permanent</w:t>
      </w:r>
      <w:r w:rsidRPr="00DD29BB">
        <w:t xml:space="preserve"> traffic management plan </w:t>
      </w:r>
      <w:r>
        <w:t>to be developed so that the arrangement could work without the large amount of traffic management operatives that are currently required. This would mean changes to traffic flow to the streets around Capel Street to facilitate local residents, a reduction of on street parking in the area</w:t>
      </w:r>
      <w:r w:rsidR="00ED2C5F">
        <w:t xml:space="preserve"> (note there are 2,500 carpark spaces within a 4 minute walk of Capel Street) and limited loading hours.</w:t>
      </w:r>
    </w:p>
    <w:p w:rsidR="00C978AA" w:rsidRDefault="00ED2C5F" w:rsidP="002443FC">
      <w:r>
        <w:t>A comprehensive consultation with businesses and residents would need to be u</w:t>
      </w:r>
      <w:r w:rsidR="00273266">
        <w:t>ndertaken. This option could run at different hours such as</w:t>
      </w:r>
      <w:r>
        <w:t>:</w:t>
      </w:r>
    </w:p>
    <w:p w:rsidR="00ED2C5F" w:rsidRDefault="00ED2C5F" w:rsidP="00273266">
      <w:pPr>
        <w:pStyle w:val="ListParagraph"/>
        <w:numPr>
          <w:ilvl w:val="0"/>
          <w:numId w:val="28"/>
        </w:numPr>
      </w:pPr>
      <w:r>
        <w:t>7 days a week, all day except for specific delivery hours (typically 6am to 11am)</w:t>
      </w:r>
    </w:p>
    <w:p w:rsidR="00487D1C" w:rsidRDefault="00487D1C" w:rsidP="00487D1C">
      <w:pPr>
        <w:pStyle w:val="ListParagraph"/>
      </w:pPr>
    </w:p>
    <w:p w:rsidR="00487D1C" w:rsidRDefault="00273266" w:rsidP="00487D1C">
      <w:pPr>
        <w:pStyle w:val="ListParagraph"/>
        <w:numPr>
          <w:ilvl w:val="0"/>
          <w:numId w:val="28"/>
        </w:numPr>
      </w:pPr>
      <w:r>
        <w:t>Evenings from 18.30 to 23.30</w:t>
      </w:r>
      <w:r w:rsidR="00ED2C5F">
        <w:t xml:space="preserve"> all week</w:t>
      </w:r>
    </w:p>
    <w:p w:rsidR="00487D1C" w:rsidRDefault="00487D1C" w:rsidP="00487D1C">
      <w:pPr>
        <w:pStyle w:val="ListParagraph"/>
      </w:pPr>
    </w:p>
    <w:p w:rsidR="00967CDB" w:rsidRDefault="00273266" w:rsidP="00273266">
      <w:pPr>
        <w:pStyle w:val="ListParagraph"/>
        <w:numPr>
          <w:ilvl w:val="0"/>
          <w:numId w:val="28"/>
        </w:numPr>
      </w:pPr>
      <w:r>
        <w:t>Evenings from 18.30 to 23:30</w:t>
      </w:r>
      <w:r w:rsidR="00ED2C5F">
        <w:t xml:space="preserve"> at the weekends</w:t>
      </w:r>
    </w:p>
    <w:p w:rsidR="00967CDB" w:rsidRDefault="00967CDB" w:rsidP="00967CDB"/>
    <w:p w:rsidR="00487D1C" w:rsidRDefault="00487D1C" w:rsidP="00967CDB">
      <w:r>
        <w:t>It should be noted that the map shown is indicative and more detailed traffic management changes  would have to</w:t>
      </w:r>
      <w:r w:rsidR="00C061E7">
        <w:t xml:space="preserve"> be</w:t>
      </w:r>
      <w:r>
        <w:t xml:space="preserve"> worked up, in order to  assess the feasibility or otherwise of the proposal. </w:t>
      </w:r>
    </w:p>
    <w:p w:rsidR="00FA713C" w:rsidRDefault="00FA713C" w:rsidP="00967CDB"/>
    <w:p w:rsidR="00B27141" w:rsidRDefault="00FA713C" w:rsidP="00B27141">
      <w:pPr>
        <w:keepNext/>
      </w:pPr>
      <w:r>
        <w:rPr>
          <w:noProof/>
          <w:lang w:eastAsia="en-IE"/>
        </w:rPr>
        <w:lastRenderedPageBreak/>
        <w:drawing>
          <wp:inline distT="0" distB="0" distL="0" distR="0" wp14:anchorId="43355196" wp14:editId="6F87B1AB">
            <wp:extent cx="4969565" cy="2795247"/>
            <wp:effectExtent l="19050" t="19050" r="21590" b="24765"/>
            <wp:docPr id="1" name="Picture 1" descr="map showing the diversion route for capel street which is north king street and church street. local diversion routes also shown which would require mary's abbey to be two way for local access (discussions with TII required), strand street little to be two way for local access, strand street great to be two way for local access and jervis lane to be reversed " title="Option 2 Traffic Fre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el St Opti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2976" cy="2797165"/>
                    </a:xfrm>
                    <a:prstGeom prst="rect">
                      <a:avLst/>
                    </a:prstGeom>
                    <a:ln>
                      <a:solidFill>
                        <a:schemeClr val="tx1"/>
                      </a:solidFill>
                    </a:ln>
                  </pic:spPr>
                </pic:pic>
              </a:graphicData>
            </a:graphic>
          </wp:inline>
        </w:drawing>
      </w:r>
    </w:p>
    <w:p w:rsidR="009423E2" w:rsidRDefault="009423E2" w:rsidP="002443FC">
      <w:pPr>
        <w:rPr>
          <w:b/>
        </w:rPr>
      </w:pPr>
    </w:p>
    <w:p w:rsidR="002443FC" w:rsidRDefault="00ED2C5F" w:rsidP="002443FC">
      <w:r>
        <w:rPr>
          <w:b/>
        </w:rPr>
        <w:t>Option 3</w:t>
      </w:r>
      <w:r w:rsidR="00487D1C">
        <w:t xml:space="preserve"> – Traffic </w:t>
      </w:r>
      <w:r w:rsidR="00C061E7">
        <w:t>Free between</w:t>
      </w:r>
      <w:r w:rsidR="002443FC">
        <w:t xml:space="preserve"> Parnell Street and Mary’s Abbey</w:t>
      </w:r>
      <w:r>
        <w:t xml:space="preserve"> on Capel Street</w:t>
      </w:r>
    </w:p>
    <w:p w:rsidR="00FA713C" w:rsidRDefault="002443FC" w:rsidP="002443FC">
      <w:r>
        <w:t>This opti</w:t>
      </w:r>
      <w:r w:rsidR="00487D1C">
        <w:t xml:space="preserve">on would </w:t>
      </w:r>
      <w:r w:rsidR="00C061E7">
        <w:t>allow the</w:t>
      </w:r>
      <w:r w:rsidR="00ED2C5F">
        <w:t xml:space="preserve"> northern end of Capel </w:t>
      </w:r>
      <w:r w:rsidR="00C061E7">
        <w:t>Street</w:t>
      </w:r>
      <w:r>
        <w:t xml:space="preserve"> </w:t>
      </w:r>
      <w:r w:rsidR="00487D1C">
        <w:t xml:space="preserve">to be traffic free </w:t>
      </w:r>
      <w:r>
        <w:t xml:space="preserve">and would remove the through traffic from the </w:t>
      </w:r>
      <w:r w:rsidR="00487D1C">
        <w:t xml:space="preserve">top of </w:t>
      </w:r>
      <w:r>
        <w:t>street, allowing local access to continue to use th</w:t>
      </w:r>
      <w:r w:rsidR="00487D1C">
        <w:t>e lower end of the street and simplifying any traffic changes required.</w:t>
      </w:r>
    </w:p>
    <w:p w:rsidR="00B27141" w:rsidRDefault="00487D1C" w:rsidP="00B27141">
      <w:pPr>
        <w:keepNext/>
      </w:pPr>
      <w:r>
        <w:t xml:space="preserve"> </w:t>
      </w:r>
      <w:r w:rsidR="006147A4">
        <w:rPr>
          <w:noProof/>
          <w:lang w:eastAsia="en-IE"/>
        </w:rPr>
        <w:drawing>
          <wp:inline distT="0" distB="0" distL="0" distR="0">
            <wp:extent cx="2759102" cy="3329438"/>
            <wp:effectExtent l="19050" t="19050" r="22225" b="23495"/>
            <wp:docPr id="4" name="Picture 4" descr="map showing the main diversion route is north king street and church street. local access from mary's abbey, abbey street and strand street could still access capel street" title="option three traffic free to mary's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el St Option 3.jpg"/>
                    <pic:cNvPicPr/>
                  </pic:nvPicPr>
                  <pic:blipFill rotWithShape="1">
                    <a:blip r:embed="rId22">
                      <a:extLst>
                        <a:ext uri="{28A0092B-C50C-407E-A947-70E740481C1C}">
                          <a14:useLocalDpi xmlns:a14="http://schemas.microsoft.com/office/drawing/2010/main" val="0"/>
                        </a:ext>
                      </a:extLst>
                    </a:blip>
                    <a:srcRect r="53387"/>
                    <a:stretch/>
                  </pic:blipFill>
                  <pic:spPr bwMode="auto">
                    <a:xfrm>
                      <a:off x="0" y="0"/>
                      <a:ext cx="2764746" cy="33362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A713C">
        <w:t xml:space="preserve">  </w:t>
      </w:r>
      <w:r w:rsidR="00FA713C">
        <w:rPr>
          <w:noProof/>
          <w:lang w:eastAsia="en-IE"/>
        </w:rPr>
        <w:drawing>
          <wp:inline distT="0" distB="0" distL="0" distR="0" wp14:anchorId="7C681858" wp14:editId="407AE673">
            <wp:extent cx="2775005" cy="3378797"/>
            <wp:effectExtent l="19050" t="19050" r="25400" b="12700"/>
            <wp:docPr id="11" name="Picture 11" descr="map showing the main diversion route is north king street and church street.  mary's abbey would be two way for local access, jervis lane would be reversed. strand street could still access capel street" title="Option four traffic free  to str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el St Option 4.jpg"/>
                    <pic:cNvPicPr/>
                  </pic:nvPicPr>
                  <pic:blipFill rotWithShape="1">
                    <a:blip r:embed="rId23">
                      <a:extLst>
                        <a:ext uri="{28A0092B-C50C-407E-A947-70E740481C1C}">
                          <a14:useLocalDpi xmlns:a14="http://schemas.microsoft.com/office/drawing/2010/main" val="0"/>
                        </a:ext>
                      </a:extLst>
                    </a:blip>
                    <a:srcRect r="53803"/>
                    <a:stretch/>
                  </pic:blipFill>
                  <pic:spPr bwMode="auto">
                    <a:xfrm>
                      <a:off x="0" y="0"/>
                      <a:ext cx="2787314" cy="33937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2C5F" w:rsidRDefault="00ED2C5F" w:rsidP="002443FC"/>
    <w:p w:rsidR="009423E2" w:rsidRDefault="009423E2">
      <w:pPr>
        <w:rPr>
          <w:b/>
        </w:rPr>
      </w:pPr>
    </w:p>
    <w:p w:rsidR="002443FC" w:rsidRDefault="002443FC">
      <w:r w:rsidRPr="00C92538">
        <w:rPr>
          <w:b/>
        </w:rPr>
        <w:t xml:space="preserve">Option </w:t>
      </w:r>
      <w:r w:rsidR="00ED2C5F">
        <w:rPr>
          <w:b/>
        </w:rPr>
        <w:t>4</w:t>
      </w:r>
      <w:r>
        <w:t xml:space="preserve"> </w:t>
      </w:r>
      <w:r w:rsidR="00487D1C">
        <w:t>–</w:t>
      </w:r>
      <w:r w:rsidRPr="002443FC">
        <w:t xml:space="preserve"> </w:t>
      </w:r>
      <w:r w:rsidR="00487D1C">
        <w:t xml:space="preserve">Traffic Free </w:t>
      </w:r>
      <w:r>
        <w:t>between Parnell Street and Strand Street</w:t>
      </w:r>
      <w:r w:rsidR="0059092A">
        <w:t xml:space="preserve"> on Capel Street</w:t>
      </w:r>
      <w:r w:rsidR="00ED2C5F">
        <w:t xml:space="preserve"> </w:t>
      </w:r>
    </w:p>
    <w:p w:rsidR="00C92538" w:rsidRDefault="002443FC">
      <w:r>
        <w:lastRenderedPageBreak/>
        <w:t>This option w</w:t>
      </w:r>
      <w:r w:rsidR="00487D1C">
        <w:t xml:space="preserve">ould allow for traffic free </w:t>
      </w:r>
      <w:r w:rsidR="00C061E7">
        <w:t>operation of</w:t>
      </w:r>
      <w:r>
        <w:t xml:space="preserve"> the majority of Capel Street but would leave the one way system in operation on Great and Little Strand Street</w:t>
      </w:r>
      <w:r w:rsidR="00273266">
        <w:t xml:space="preserve"> and so not require such extensive local changes for residents. </w:t>
      </w:r>
    </w:p>
    <w:p w:rsidR="00C92538" w:rsidRDefault="00ED2C5F">
      <w:r>
        <w:rPr>
          <w:b/>
        </w:rPr>
        <w:t>Option 5</w:t>
      </w:r>
      <w:r w:rsidR="00C92538">
        <w:t xml:space="preserve"> – </w:t>
      </w:r>
      <w:r>
        <w:t xml:space="preserve">Restore the </w:t>
      </w:r>
      <w:r w:rsidR="00A271BE">
        <w:t>arrangement</w:t>
      </w:r>
      <w:r>
        <w:t xml:space="preserve"> from prior to May 2021</w:t>
      </w:r>
    </w:p>
    <w:p w:rsidR="00D83AB0" w:rsidRDefault="00A271BE">
      <w:r>
        <w:t>Remove the footpath extensions and reinstate the parking and traffic lanes.</w:t>
      </w:r>
    </w:p>
    <w:p w:rsidR="00D83AB0" w:rsidRDefault="00D83AB0"/>
    <w:p w:rsidR="00EE3C7D" w:rsidRDefault="00EE3C7D" w:rsidP="00EE3C7D">
      <w:pPr>
        <w:pStyle w:val="Heading3"/>
      </w:pPr>
      <w:bookmarkStart w:id="12" w:name="_Toc85722252"/>
      <w:r>
        <w:t>Consultation results on options presented</w:t>
      </w:r>
      <w:bookmarkEnd w:id="12"/>
    </w:p>
    <w:p w:rsidR="00FA713C" w:rsidRDefault="00FA713C" w:rsidP="00FA713C">
      <w:r>
        <w:t>The majority of respondents (90%) responded that they would like to see some form of traffic free arrangement for Capel Street further developed.</w:t>
      </w:r>
    </w:p>
    <w:p w:rsidR="00FA713C" w:rsidRDefault="00FA713C"/>
    <w:p w:rsidR="00B27141" w:rsidRDefault="00FA713C" w:rsidP="00B27141">
      <w:pPr>
        <w:keepNext/>
      </w:pPr>
      <w:r>
        <w:rPr>
          <w:noProof/>
          <w:lang w:eastAsia="en-IE"/>
        </w:rPr>
        <w:drawing>
          <wp:inline distT="0" distB="0" distL="0" distR="0" wp14:anchorId="1DF2C0EF" wp14:editId="2AC00E9D">
            <wp:extent cx="5731510" cy="3863340"/>
            <wp:effectExtent l="0" t="0" r="2540" b="3810"/>
            <wp:docPr id="53" name="Chart 53" descr="Chart shows shows results - Which of the following options would you like to see further devopled for Capel Stquestion - 8% said option 1 maintain the current arrangement, 79% said option 2 traffic free capel street between parnell street and the north quays, 4% said option 3 traffic free between parnell street and mary's abbey, 6% said option 4 traffic free between Parnell street and strand street, 2% said option 5 restore the arrangement from prior to May 2021"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713C" w:rsidRDefault="00FA713C"/>
    <w:p w:rsidR="009423E2" w:rsidRDefault="009423E2"/>
    <w:p w:rsidR="00862027" w:rsidRDefault="00862027"/>
    <w:p w:rsidR="00862027" w:rsidRDefault="00862027"/>
    <w:p w:rsidR="009423E2" w:rsidRDefault="009423E2"/>
    <w:p w:rsidR="00862027" w:rsidRDefault="00862027"/>
    <w:p w:rsidR="00FA713C" w:rsidRDefault="00FA713C" w:rsidP="00FA713C">
      <w:r>
        <w:lastRenderedPageBreak/>
        <w:t>Broken down by respondent group:</w:t>
      </w:r>
    </w:p>
    <w:tbl>
      <w:tblPr>
        <w:tblStyle w:val="TableGrid"/>
        <w:tblW w:w="0" w:type="auto"/>
        <w:tblLook w:val="04A0" w:firstRow="1" w:lastRow="0" w:firstColumn="1" w:lastColumn="0" w:noHBand="0" w:noVBand="1"/>
        <w:tblCaption w:val="Respondent group"/>
        <w:tblDescription w:val="Summary of responses by respondent type"/>
      </w:tblPr>
      <w:tblGrid>
        <w:gridCol w:w="4508"/>
        <w:gridCol w:w="4508"/>
      </w:tblGrid>
      <w:tr w:rsidR="008B4276" w:rsidTr="005D661F">
        <w:tc>
          <w:tcPr>
            <w:tcW w:w="4508" w:type="dxa"/>
          </w:tcPr>
          <w:p w:rsidR="008B4276" w:rsidRDefault="008B4276" w:rsidP="00E855A4">
            <w:pPr>
              <w:rPr>
                <w:noProof/>
                <w:lang w:eastAsia="en-IE"/>
              </w:rPr>
            </w:pPr>
            <w:r>
              <w:rPr>
                <w:noProof/>
                <w:lang w:eastAsia="en-IE"/>
              </w:rPr>
              <w:drawing>
                <wp:inline distT="0" distB="0" distL="0" distR="0" wp14:anchorId="4B60AAA8" wp14:editId="3EF97EF5">
                  <wp:extent cx="2814761" cy="2122999"/>
                  <wp:effectExtent l="0" t="0" r="5080" b="10795"/>
                  <wp:docPr id="54" name="Chart 54" descr="Chart shows shows results for residents -  Which of the following options would you like to see further devopled for Capel Stquestion - 11% said option 1 maintain the current arrangement, 64% said option 2 traffic free capel street between parnell street and the north quays, 3% said option 3 traffic free between parnell street and mary's abbey, 6% said option 4 traffic free between Parnell street and strand street, 16% said option 5 restore the arrangement from prior to May 2021" title="Figure 6 Resi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4276" w:rsidRDefault="008B4276" w:rsidP="00E855A4">
            <w:r>
              <w:rPr>
                <w:i/>
                <w:sz w:val="20"/>
              </w:rPr>
              <w:t>137</w:t>
            </w:r>
            <w:r w:rsidRPr="00EB1677">
              <w:rPr>
                <w:i/>
                <w:sz w:val="20"/>
              </w:rPr>
              <w:t xml:space="preserve"> respondents</w:t>
            </w:r>
          </w:p>
        </w:tc>
        <w:tc>
          <w:tcPr>
            <w:tcW w:w="4508" w:type="dxa"/>
          </w:tcPr>
          <w:p w:rsidR="008B4276" w:rsidRDefault="008B4276" w:rsidP="00E855A4">
            <w:pPr>
              <w:rPr>
                <w:noProof/>
                <w:lang w:eastAsia="en-IE"/>
              </w:rPr>
            </w:pPr>
            <w:r>
              <w:rPr>
                <w:noProof/>
                <w:lang w:eastAsia="en-IE"/>
              </w:rPr>
              <w:drawing>
                <wp:inline distT="0" distB="0" distL="0" distR="0" wp14:anchorId="7E52AFCD" wp14:editId="073BC00B">
                  <wp:extent cx="2876550" cy="2106930"/>
                  <wp:effectExtent l="0" t="0" r="0" b="7620"/>
                  <wp:docPr id="55" name="Chart 55" descr="Chart shows shows results for residents -  Which of the following options would you like to see further devopled for Capel Stquestion - 9% said option 1 maintain the current arrangement, 71% said option 2 traffic free capel street between parnell street and the north quays, 4% said option 3 traffic free between parnell street and mary's abbey, 7% said option 4 traffic free between Parnell street and strand street, 9% said option 5 restore the arrangement from prior to May 2021" title="Figure 6 Resident on a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4276" w:rsidRPr="00EB1677" w:rsidRDefault="008B4276" w:rsidP="00E855A4">
            <w:pPr>
              <w:rPr>
                <w:i/>
              </w:rPr>
            </w:pPr>
            <w:r w:rsidRPr="00EB1677">
              <w:rPr>
                <w:i/>
                <w:sz w:val="20"/>
              </w:rPr>
              <w:t xml:space="preserve">238 respondents </w:t>
            </w:r>
          </w:p>
        </w:tc>
      </w:tr>
      <w:tr w:rsidR="008B4276" w:rsidTr="005D661F">
        <w:tc>
          <w:tcPr>
            <w:tcW w:w="4508" w:type="dxa"/>
          </w:tcPr>
          <w:p w:rsidR="008B4276" w:rsidRDefault="008B4276" w:rsidP="00E855A4">
            <w:pPr>
              <w:rPr>
                <w:noProof/>
                <w:lang w:eastAsia="en-IE"/>
              </w:rPr>
            </w:pPr>
            <w:r>
              <w:rPr>
                <w:noProof/>
                <w:lang w:eastAsia="en-IE"/>
              </w:rPr>
              <w:drawing>
                <wp:inline distT="0" distB="0" distL="0" distR="0" wp14:anchorId="43C46E98" wp14:editId="6431BBBF">
                  <wp:extent cx="2941982" cy="2146852"/>
                  <wp:effectExtent l="0" t="0" r="10795" b="6350"/>
                  <wp:docPr id="57" name="Chart 57" descr="Chart shows shows results for residents -  Which of the following options would you like to see further devopled for Capel Stquestion - 4% said option 1 maintain the current arrangement, 71% said option 2 traffic free capel street between parnell street and the north quays, 11% said option 3 traffic free between parnell street and mary's abbey, 1% said option 4 traffic free between Parnell street and strand street, 14% said option 5 restore the arrange" title="Figure 6 Busin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4276" w:rsidRDefault="008B4276" w:rsidP="00E855A4">
            <w:r>
              <w:rPr>
                <w:i/>
                <w:sz w:val="20"/>
              </w:rPr>
              <w:t>28</w:t>
            </w:r>
            <w:r w:rsidRPr="00EB1677">
              <w:rPr>
                <w:i/>
                <w:sz w:val="20"/>
              </w:rPr>
              <w:t xml:space="preserve"> respondents</w:t>
            </w:r>
          </w:p>
        </w:tc>
        <w:tc>
          <w:tcPr>
            <w:tcW w:w="4508" w:type="dxa"/>
          </w:tcPr>
          <w:p w:rsidR="008B4276" w:rsidRDefault="008B4276" w:rsidP="00E855A4">
            <w:pPr>
              <w:rPr>
                <w:noProof/>
                <w:lang w:eastAsia="en-IE"/>
              </w:rPr>
            </w:pPr>
            <w:r>
              <w:rPr>
                <w:noProof/>
                <w:lang w:eastAsia="en-IE"/>
              </w:rPr>
              <w:drawing>
                <wp:inline distT="0" distB="0" distL="0" distR="0" wp14:anchorId="0BAA9F65" wp14:editId="2B431A62">
                  <wp:extent cx="3028950" cy="2095500"/>
                  <wp:effectExtent l="0" t="0" r="0" b="0"/>
                  <wp:docPr id="56" name="Chart 56" descr="Chart shows shows results for residents -  Which of the following options would you like to see further devopled for Capel Stquestion - 12% said option 1 maintain the current arrangement, 64% said option 2 traffic free capel street between parnell street and the north quays, 9% said option 3 traffic free between parnell street and mary's abbey, 6% said option 4 traffic free between Parnell street and strand street, 6% said option 5 restore the arrange" title="Figure 6 Business on a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4276" w:rsidRDefault="008B4276" w:rsidP="00E855A4">
            <w:r>
              <w:rPr>
                <w:i/>
                <w:sz w:val="20"/>
              </w:rPr>
              <w:t>33</w:t>
            </w:r>
            <w:r w:rsidRPr="00EB1677">
              <w:rPr>
                <w:i/>
                <w:sz w:val="20"/>
              </w:rPr>
              <w:t xml:space="preserve"> respondents</w:t>
            </w:r>
          </w:p>
        </w:tc>
      </w:tr>
      <w:tr w:rsidR="008B4276" w:rsidTr="005D661F">
        <w:tc>
          <w:tcPr>
            <w:tcW w:w="4508" w:type="dxa"/>
          </w:tcPr>
          <w:p w:rsidR="008B4276" w:rsidRDefault="008B4276" w:rsidP="00E855A4">
            <w:pPr>
              <w:rPr>
                <w:noProof/>
                <w:lang w:eastAsia="en-IE"/>
              </w:rPr>
            </w:pPr>
            <w:r>
              <w:rPr>
                <w:noProof/>
                <w:lang w:eastAsia="en-IE"/>
              </w:rPr>
              <w:drawing>
                <wp:inline distT="0" distB="0" distL="0" distR="0" wp14:anchorId="574538AE" wp14:editId="1C6DBAD4">
                  <wp:extent cx="3013544" cy="2083242"/>
                  <wp:effectExtent l="0" t="0" r="15875" b="12700"/>
                  <wp:docPr id="58" name="Chart 58" descr="Chart shows shows results for residents -  Which of the following options would you like to see further devopled for Capel Stquestion - 1% said option 1 maintain the current arrangement, 81% said option 2 traffic free capel street between parnell street and the north quays, 4% said option 3 traffic free between parnell street and mary's abbey, 6% said option 4 traffic free between Parnell street and strand street, 1% said option 5 restore the arrange" title="Figure 6 Member of the public"/>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4276" w:rsidRDefault="008B4276" w:rsidP="00E855A4">
            <w:r>
              <w:rPr>
                <w:i/>
                <w:sz w:val="20"/>
              </w:rPr>
              <w:t>5,898</w:t>
            </w:r>
            <w:r w:rsidRPr="00EC4A86">
              <w:rPr>
                <w:i/>
                <w:sz w:val="20"/>
              </w:rPr>
              <w:t xml:space="preserve"> respondents</w:t>
            </w:r>
          </w:p>
        </w:tc>
        <w:tc>
          <w:tcPr>
            <w:tcW w:w="4508" w:type="dxa"/>
          </w:tcPr>
          <w:p w:rsidR="008B4276" w:rsidRDefault="008B4276" w:rsidP="00E855A4">
            <w:pPr>
              <w:rPr>
                <w:noProof/>
                <w:lang w:eastAsia="en-IE"/>
              </w:rPr>
            </w:pPr>
            <w:r>
              <w:rPr>
                <w:noProof/>
                <w:lang w:eastAsia="en-IE"/>
              </w:rPr>
              <w:drawing>
                <wp:inline distT="0" distB="0" distL="0" distR="0" wp14:anchorId="28DAE0D5" wp14:editId="5519DC09">
                  <wp:extent cx="2798445" cy="2122998"/>
                  <wp:effectExtent l="0" t="0" r="1905" b="10795"/>
                  <wp:docPr id="59" name="Chart 59" descr="Chart shows shows results for residents -  Which of the following options would you like to see further devopled for Capel Stquestion - 9% said option 1 maintain the current arrangement, 69% said option 2 traffic free capel street between parnell street and the north quays, 8% said option 3 traffic free between parnell street and mary's abbey, 9% said option 4 traffic free between Parnell street and strand street, 4% said option 5 restore the arrange" title="Figure 7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4276" w:rsidRDefault="008B4276" w:rsidP="00E855A4">
            <w:r>
              <w:rPr>
                <w:i/>
                <w:sz w:val="20"/>
              </w:rPr>
              <w:t xml:space="preserve">240 </w:t>
            </w:r>
            <w:r w:rsidRPr="00EC4A86">
              <w:rPr>
                <w:i/>
                <w:sz w:val="20"/>
              </w:rPr>
              <w:t xml:space="preserve"> respondents</w:t>
            </w:r>
          </w:p>
        </w:tc>
      </w:tr>
      <w:tr w:rsidR="008B4276" w:rsidTr="00E855A4">
        <w:tc>
          <w:tcPr>
            <w:tcW w:w="9016" w:type="dxa"/>
            <w:gridSpan w:val="2"/>
          </w:tcPr>
          <w:p w:rsidR="008B4276" w:rsidRDefault="008B4276" w:rsidP="005D661F">
            <w:pPr>
              <w:keepNext/>
              <w:jc w:val="center"/>
            </w:pPr>
            <w:r>
              <w:rPr>
                <w:noProof/>
                <w:lang w:eastAsia="en-IE"/>
              </w:rPr>
              <w:drawing>
                <wp:inline distT="0" distB="0" distL="0" distR="0" wp14:anchorId="6A498D17" wp14:editId="22B6AD0F">
                  <wp:extent cx="5279666" cy="1176725"/>
                  <wp:effectExtent l="0" t="0" r="0" b="4445"/>
                  <wp:docPr id="60" name="Picture 60" descr="Shows the legend used for the previous graphs (it didn't affect my experince, it significantly improved my experience, it signifcantly worsened my experience, it slightly improved my experience, it slightly worsened my experience)" title="lege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6794" cy="1182771"/>
                          </a:xfrm>
                          <a:prstGeom prst="rect">
                            <a:avLst/>
                          </a:prstGeom>
                        </pic:spPr>
                      </pic:pic>
                    </a:graphicData>
                  </a:graphic>
                </wp:inline>
              </w:drawing>
            </w:r>
          </w:p>
        </w:tc>
      </w:tr>
    </w:tbl>
    <w:p w:rsidR="009423E2" w:rsidRDefault="009423E2" w:rsidP="00FA713C"/>
    <w:p w:rsidR="00FA713C" w:rsidRDefault="00FA713C" w:rsidP="00FA713C">
      <w:r>
        <w:lastRenderedPageBreak/>
        <w:t xml:space="preserve">There is strong support from all groups and further developing traffic free arrangements for Capel Street with the strongest support from the general public (91%)  with lesser but still significant support from residents (78%) and businesses (80%) . </w:t>
      </w:r>
    </w:p>
    <w:p w:rsidR="00623F1A" w:rsidRDefault="00623F1A" w:rsidP="00FA713C">
      <w:r>
        <w:t xml:space="preserve"> A summary of the percentage of each group is shown in </w:t>
      </w:r>
      <w:r w:rsidR="00C04F1B">
        <w:fldChar w:fldCharType="begin"/>
      </w:r>
      <w:r w:rsidR="00C04F1B">
        <w:instrText xml:space="preserve"> REF _Ref85721788 \h </w:instrText>
      </w:r>
      <w:r w:rsidR="00C04F1B">
        <w:fldChar w:fldCharType="separate"/>
      </w:r>
      <w:r w:rsidR="00C04F1B">
        <w:t xml:space="preserve">Figure </w:t>
      </w:r>
      <w:r w:rsidR="00C04F1B">
        <w:rPr>
          <w:noProof/>
        </w:rPr>
        <w:t>7</w:t>
      </w:r>
      <w:r w:rsidR="00C04F1B">
        <w:fldChar w:fldCharType="end"/>
      </w:r>
      <w:r w:rsidR="00C04F1B">
        <w:t xml:space="preserve"> </w:t>
      </w:r>
      <w:r>
        <w:t>below:</w:t>
      </w:r>
    </w:p>
    <w:p w:rsidR="005D661F" w:rsidRDefault="00AA6719" w:rsidP="005D661F">
      <w:pPr>
        <w:keepNext/>
      </w:pPr>
      <w:r>
        <w:rPr>
          <w:noProof/>
          <w:lang w:eastAsia="en-IE"/>
        </w:rPr>
        <w:drawing>
          <wp:inline distT="0" distB="0" distL="0" distR="0" wp14:anchorId="79F696B3" wp14:editId="74A3A12A">
            <wp:extent cx="5731510" cy="4752340"/>
            <wp:effectExtent l="0" t="0" r="2540" b="10160"/>
            <wp:docPr id="7" name="Chart 7" descr="Chart shows a summary of each the previous breakdown " title="Which of the following options would you like to see further developed for Capel St?&quot; results by respondent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713C" w:rsidRDefault="00FA713C" w:rsidP="00FA713C"/>
    <w:p w:rsidR="00862027" w:rsidRDefault="00862027" w:rsidP="00FA713C"/>
    <w:p w:rsidR="00862027" w:rsidRDefault="00862027" w:rsidP="00FA713C"/>
    <w:p w:rsidR="00862027" w:rsidRDefault="00862027" w:rsidP="00FA713C"/>
    <w:p w:rsidR="00862027" w:rsidRDefault="00862027" w:rsidP="00FA713C"/>
    <w:p w:rsidR="00862027" w:rsidRDefault="00862027" w:rsidP="00FA713C"/>
    <w:p w:rsidR="00862027" w:rsidRDefault="00862027" w:rsidP="00FA713C"/>
    <w:p w:rsidR="00862027" w:rsidRDefault="00862027" w:rsidP="00FA713C"/>
    <w:p w:rsidR="009423E2" w:rsidRDefault="009423E2" w:rsidP="00FA713C"/>
    <w:p w:rsidR="00FA713C" w:rsidRDefault="00623F1A" w:rsidP="00623F1A">
      <w:pPr>
        <w:pStyle w:val="Heading2"/>
      </w:pPr>
      <w:bookmarkStart w:id="13" w:name="_Toc85722253"/>
      <w:r>
        <w:lastRenderedPageBreak/>
        <w:t>Feedback on Traffic Free times</w:t>
      </w:r>
      <w:bookmarkEnd w:id="13"/>
    </w:p>
    <w:p w:rsidR="00623F1A" w:rsidRDefault="00623F1A" w:rsidP="00623F1A">
      <w:r>
        <w:t>Respondents were also asked “</w:t>
      </w:r>
      <w:r w:rsidRPr="0040132E">
        <w:t>If you would like to see Option 2 Full Traffic-free Street, which would you prefer</w:t>
      </w:r>
      <w:r>
        <w:t xml:space="preserve">?” to gauge if there was a preference for full traffic streets or evenings only.. The public were strongly in favour of seeing a full 7 day a week traffic free arrangements allowing for deliveries, whilst businesses were more split with some preferring to just have the arrangement in place at evenings. Many of the written submissions also had a preference for evenings only. </w:t>
      </w:r>
    </w:p>
    <w:p w:rsidR="00FA713C" w:rsidRDefault="00FA713C"/>
    <w:p w:rsidR="005D661F" w:rsidRDefault="00623F1A" w:rsidP="005D661F">
      <w:pPr>
        <w:keepNext/>
      </w:pPr>
      <w:r>
        <w:rPr>
          <w:noProof/>
          <w:lang w:eastAsia="en-IE"/>
        </w:rPr>
        <w:drawing>
          <wp:inline distT="0" distB="0" distL="0" distR="0" wp14:anchorId="66CC4B11" wp14:editId="3D4F19E9">
            <wp:extent cx="5383033" cy="3538330"/>
            <wp:effectExtent l="0" t="0" r="8255" b="5080"/>
            <wp:docPr id="12" name="Chart 12" descr="Business on side street - 7 days a week, all day except for specific delivery hours (typically 6am to 11am) 52%&#10;Evenings from 18.30 to 23.30 all week 18%&#10;Evenings from 18.30 to 23:30 at the weekends 9%&#10;Not Answered 21%&#10;Business on capel street - &#10;7 days a week, all day except for specific delivery hours (typically 6am to 11am) 57%&#10;Evenings from 18.30 to 23.30 all week 29%&#10;Evenings from 18.30 to 23:30 at the weekends 7%&#10;Not Answered 7%&#10;Member of the public&#10;7 days a week, all day except for specific delivery hours (typically 6am to 11am) 77%&#10;Evenings from 18.30 to 23.30 all week 11%&#10;Evenings from 18.30 to 23:30 at the weekends 5%&#10;Not Answered 7%&#10;Other - 7 days a week, all day except for specific delivery hours (typically 6am to 11am) 74%&#10;Evenings from 18.30 to 23.30 all week 8%&#10;Evenings from 18.30 to 23:30 at the weekends 5%&#10;Not Answered 13%&#10;Resident of Capel St&#10;7 days a week, all day except for specific delivery hours (typically 6am to 11am) 61%&#10;Evenings from 18.30 to 23.30 all week 11%&#10;Evenings from 18.30 to 23:30 at the weekends 8%&#10;Not Answered 20%&#10;Resident of side street to capel street&#10;7 days a week, all day except for specific delivery hours (typically 6am to 11am) 66%&#10;Evenings from 18.30 to 23.30 all week 8%&#10;Evenings from 18.30 to 23:30 at the weekends 9%&#10;Not Answered 16%&#10;&#10;&#10;&#10;&#10;" title="“If you would like to see Option 2 Full Traffic-free Street, which would you prefer?” results by respondent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23F1A" w:rsidRDefault="00623F1A"/>
    <w:p w:rsidR="00623F1A" w:rsidRDefault="00623F1A">
      <w:pPr>
        <w:sectPr w:rsidR="00623F1A" w:rsidSect="004C3B2E">
          <w:headerReference w:type="default" r:id="rId34"/>
          <w:footerReference w:type="default" r:id="rId35"/>
          <w:pgSz w:w="11906" w:h="16838"/>
          <w:pgMar w:top="1440" w:right="1440" w:bottom="1440" w:left="1440" w:header="708" w:footer="708" w:gutter="0"/>
          <w:pgNumType w:start="1"/>
          <w:cols w:space="708"/>
          <w:docGrid w:linePitch="360"/>
        </w:sectPr>
      </w:pPr>
    </w:p>
    <w:p w:rsidR="00EE5A16" w:rsidRDefault="00EE5A16" w:rsidP="00EE5A16">
      <w:pPr>
        <w:pStyle w:val="Heading1"/>
      </w:pPr>
      <w:bookmarkStart w:id="14" w:name="_Toc85722254"/>
      <w:r>
        <w:lastRenderedPageBreak/>
        <w:t>Parliament Street Consultation Results</w:t>
      </w:r>
      <w:bookmarkEnd w:id="14"/>
    </w:p>
    <w:p w:rsidR="00C025C3" w:rsidRDefault="00487D1C">
      <w:r>
        <w:t xml:space="preserve">The making </w:t>
      </w:r>
      <w:r w:rsidR="006147A4">
        <w:t>of Parliament</w:t>
      </w:r>
      <w:r w:rsidR="00862D04">
        <w:t xml:space="preserve"> Street </w:t>
      </w:r>
      <w:r>
        <w:t xml:space="preserve">traffic free </w:t>
      </w:r>
      <w:r w:rsidR="00862D04">
        <w:t xml:space="preserve">is linked to that of Capel Street. Although more straightforward as it only has one side street, if Capel Street remained open to vehicles the south quays and Fishamble Street would be under severe pressure if Parliament Street was closed and would likely have a negative impact on Capel Street as vehicles would take much longer to clear. </w:t>
      </w:r>
    </w:p>
    <w:p w:rsidR="00862D04" w:rsidRDefault="00C061E7">
      <w:r>
        <w:t>Therefore Parliament</w:t>
      </w:r>
      <w:r w:rsidR="00862D04">
        <w:t xml:space="preserve"> Street </w:t>
      </w:r>
      <w:r w:rsidR="00487D1C">
        <w:t xml:space="preserve">traffic arrangements need to be </w:t>
      </w:r>
      <w:r w:rsidR="00862D04">
        <w:t xml:space="preserve">is considered </w:t>
      </w:r>
      <w:r w:rsidR="00487D1C">
        <w:t xml:space="preserve">in tandem </w:t>
      </w:r>
      <w:r w:rsidR="00862D04">
        <w:t>with a complete or p</w:t>
      </w:r>
      <w:r w:rsidR="00273266">
        <w:t xml:space="preserve">artial closure of Capel Street and the same times etc. should apply to both. </w:t>
      </w:r>
    </w:p>
    <w:p w:rsidR="00EE5A16" w:rsidRDefault="00EE5A16" w:rsidP="00EE5A16">
      <w:pPr>
        <w:pStyle w:val="Heading2"/>
      </w:pPr>
      <w:bookmarkStart w:id="15" w:name="_Toc85722255"/>
      <w:r>
        <w:t>Feedback on Experience of traffic free evenings</w:t>
      </w:r>
      <w:bookmarkEnd w:id="15"/>
    </w:p>
    <w:p w:rsidR="00EE5A16" w:rsidRDefault="00EE5A16" w:rsidP="00EE5A16">
      <w:r w:rsidRPr="00537CB7">
        <w:t>People were asked “How did these streets being traffic-free affect your experience of the streets?”</w:t>
      </w:r>
    </w:p>
    <w:p w:rsidR="00EE5A16" w:rsidRPr="00537CB7" w:rsidRDefault="00EE5A16" w:rsidP="00EE5A16">
      <w:r>
        <w:t xml:space="preserve">Overall, there was a very positive response with 95% of respondents deeming the traffic free street improved their experience: </w:t>
      </w:r>
    </w:p>
    <w:p w:rsidR="00EE5A16" w:rsidRDefault="00EE5A16"/>
    <w:p w:rsidR="00C04F1B" w:rsidRDefault="00EE5A16" w:rsidP="00C04F1B">
      <w:pPr>
        <w:keepNext/>
      </w:pPr>
      <w:r>
        <w:rPr>
          <w:noProof/>
          <w:lang w:eastAsia="en-IE"/>
        </w:rPr>
        <w:drawing>
          <wp:inline distT="0" distB="0" distL="0" distR="0" wp14:anchorId="4F9F225E" wp14:editId="54C2DB14">
            <wp:extent cx="5597718" cy="4079019"/>
            <wp:effectExtent l="0" t="0" r="3175" b="17145"/>
            <wp:docPr id="18" name="Chart 18" descr="Chart shows shows results of How did these streets being traffic free affect your experience of Capel Street question - 92% said it significantly improved my experince, 1% said it slightly improved my experince,3% said it slightly worsened my experimce, 2% said it significantly worsened my experince, 1% said it didn't affect my experience &#10;" title="Parliament Street experience overall resul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5A16" w:rsidRDefault="00EE5A16" w:rsidP="00EE5A16"/>
    <w:p w:rsidR="009423E2" w:rsidRDefault="009423E2" w:rsidP="00EE5A16"/>
    <w:p w:rsidR="00EE5A16" w:rsidRDefault="00EE5A16" w:rsidP="00EE5A16"/>
    <w:p w:rsidR="00EE5A16" w:rsidRDefault="00EE5A16" w:rsidP="00EE5A16"/>
    <w:p w:rsidR="00EE5A16" w:rsidRPr="00D0400D" w:rsidRDefault="00EE5A16" w:rsidP="00EE5A16">
      <w:r w:rsidRPr="00D0400D">
        <w:lastRenderedPageBreak/>
        <w:t>Examining the responses by respondent type</w:t>
      </w:r>
      <w:r>
        <w:t xml:space="preserve"> shows there is some variation between different groups:</w:t>
      </w:r>
    </w:p>
    <w:tbl>
      <w:tblPr>
        <w:tblStyle w:val="TableGrid"/>
        <w:tblW w:w="0" w:type="auto"/>
        <w:tblLook w:val="04A0" w:firstRow="1" w:lastRow="0" w:firstColumn="1" w:lastColumn="0" w:noHBand="0" w:noVBand="1"/>
        <w:tblCaption w:val="Respondents"/>
        <w:tblDescription w:val="Breakdown by respondent group"/>
      </w:tblPr>
      <w:tblGrid>
        <w:gridCol w:w="4450"/>
        <w:gridCol w:w="4566"/>
      </w:tblGrid>
      <w:tr w:rsidR="00EE5A16" w:rsidTr="00E855A4">
        <w:tc>
          <w:tcPr>
            <w:tcW w:w="4450" w:type="dxa"/>
          </w:tcPr>
          <w:p w:rsidR="00EE5A16" w:rsidRDefault="00EE5A16" w:rsidP="00E855A4">
            <w:r>
              <w:rPr>
                <w:noProof/>
                <w:lang w:eastAsia="en-IE"/>
              </w:rPr>
              <w:drawing>
                <wp:inline distT="0" distB="0" distL="0" distR="0" wp14:anchorId="37D22CBD" wp14:editId="6E3A5BEA">
                  <wp:extent cx="2750515" cy="2275027"/>
                  <wp:effectExtent l="0" t="0" r="12065" b="11430"/>
                  <wp:docPr id="19" name="Chart 19" descr="Chart shows shows results of How did these streets being traffic free affect your experience of Capel Street question - 52% said it significantly improved my experince, 12% said it slightly improved my experince,8% said it slightly worsened my experience , 28% said it significantly worsened my experience &#10;" title="Resi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5A16" w:rsidRPr="00220C35" w:rsidRDefault="00EE5A16" w:rsidP="00E855A4">
            <w:pPr>
              <w:rPr>
                <w:i/>
              </w:rPr>
            </w:pPr>
            <w:r w:rsidRPr="00220C35">
              <w:rPr>
                <w:i/>
                <w:sz w:val="20"/>
              </w:rPr>
              <w:t>25 responses</w:t>
            </w:r>
          </w:p>
        </w:tc>
        <w:tc>
          <w:tcPr>
            <w:tcW w:w="4566" w:type="dxa"/>
          </w:tcPr>
          <w:p w:rsidR="00EE5A16" w:rsidRPr="00220C35" w:rsidRDefault="00EE5A16" w:rsidP="00E855A4">
            <w:pPr>
              <w:rPr>
                <w:i/>
                <w:sz w:val="20"/>
              </w:rPr>
            </w:pPr>
            <w:r w:rsidRPr="00220C35">
              <w:rPr>
                <w:i/>
                <w:noProof/>
                <w:sz w:val="20"/>
                <w:lang w:eastAsia="en-IE"/>
              </w:rPr>
              <w:drawing>
                <wp:inline distT="0" distB="0" distL="0" distR="0" wp14:anchorId="674E917B" wp14:editId="0F42EBF1">
                  <wp:extent cx="2786380" cy="2296973"/>
                  <wp:effectExtent l="0" t="0" r="13970" b="8255"/>
                  <wp:docPr id="13" name="Chart 13" descr="Chart shows shows results of How did these streets being traffic free affect your experience of Capel Street question - 87% said it significantly improved my experince, 6% said it slightly improved my experience ,6% said it slightly worsened my experience , 1% said it didn't affect my experience " title="Resident on a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5A16" w:rsidRPr="00220C35" w:rsidRDefault="00EE5A16" w:rsidP="00E855A4">
            <w:pPr>
              <w:rPr>
                <w:i/>
                <w:sz w:val="20"/>
              </w:rPr>
            </w:pPr>
            <w:r w:rsidRPr="00220C35">
              <w:rPr>
                <w:i/>
                <w:sz w:val="20"/>
              </w:rPr>
              <w:t>71 responses</w:t>
            </w:r>
          </w:p>
        </w:tc>
      </w:tr>
      <w:tr w:rsidR="00EE5A16" w:rsidTr="00E855A4">
        <w:tc>
          <w:tcPr>
            <w:tcW w:w="4450" w:type="dxa"/>
          </w:tcPr>
          <w:p w:rsidR="00EE5A16" w:rsidRDefault="00EE5A16" w:rsidP="00E855A4">
            <w:r>
              <w:rPr>
                <w:noProof/>
                <w:lang w:eastAsia="en-IE"/>
              </w:rPr>
              <w:drawing>
                <wp:inline distT="0" distB="0" distL="0" distR="0" wp14:anchorId="6B127780" wp14:editId="046F8EB6">
                  <wp:extent cx="2743200" cy="2048256"/>
                  <wp:effectExtent l="0" t="0" r="0" b="9525"/>
                  <wp:docPr id="17" name="Chart 17" descr="Chart shows shows results of How did these streets being traffic free affect your experience of Capel Street question - 77% said it significantly improved my experince, 8% said it slightly improved my experience ,8% said it slightly worsened my experience , 7% said it significantly worsened my experince" title="Business on Parliament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5A16" w:rsidRDefault="00EE5A16" w:rsidP="00E855A4">
            <w:r w:rsidRPr="008F2F91">
              <w:rPr>
                <w:i/>
                <w:sz w:val="20"/>
              </w:rPr>
              <w:t>13 responses</w:t>
            </w:r>
          </w:p>
        </w:tc>
        <w:tc>
          <w:tcPr>
            <w:tcW w:w="4566" w:type="dxa"/>
          </w:tcPr>
          <w:p w:rsidR="00EE5A16" w:rsidRDefault="00EE5A16" w:rsidP="00E855A4">
            <w:r>
              <w:rPr>
                <w:noProof/>
                <w:lang w:eastAsia="en-IE"/>
              </w:rPr>
              <w:drawing>
                <wp:inline distT="0" distB="0" distL="0" distR="0" wp14:anchorId="34ABA251" wp14:editId="5F721887">
                  <wp:extent cx="2823667" cy="2047875"/>
                  <wp:effectExtent l="0" t="0" r="15240" b="9525"/>
                  <wp:docPr id="22" name="Chart 22" descr="Chart shows shows results of How did these streets being traffic free affect your experience of Capel Street question - 64% said it significantly improved my experince, 9% said it slightly improved my experience ,18% said it significantly worsened my experince, 9% said it didn't affect my experience " title="Business on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5A16" w:rsidRDefault="00EE5A16" w:rsidP="00E855A4">
            <w:r w:rsidRPr="008F2F91">
              <w:rPr>
                <w:i/>
                <w:sz w:val="20"/>
              </w:rPr>
              <w:t>1</w:t>
            </w:r>
            <w:r>
              <w:rPr>
                <w:i/>
                <w:sz w:val="20"/>
              </w:rPr>
              <w:t>2</w:t>
            </w:r>
            <w:r w:rsidRPr="008F2F91">
              <w:rPr>
                <w:i/>
                <w:sz w:val="20"/>
              </w:rPr>
              <w:t xml:space="preserve"> responses</w:t>
            </w:r>
          </w:p>
        </w:tc>
      </w:tr>
      <w:tr w:rsidR="00EE5A16" w:rsidTr="00E855A4">
        <w:tc>
          <w:tcPr>
            <w:tcW w:w="4450" w:type="dxa"/>
          </w:tcPr>
          <w:p w:rsidR="00EE5A16" w:rsidRDefault="00EE5A16" w:rsidP="00E855A4">
            <w:r>
              <w:rPr>
                <w:noProof/>
                <w:lang w:eastAsia="en-IE"/>
              </w:rPr>
              <w:drawing>
                <wp:inline distT="0" distB="0" distL="0" distR="0" wp14:anchorId="1737C756" wp14:editId="01F83122">
                  <wp:extent cx="2750515" cy="2040941"/>
                  <wp:effectExtent l="0" t="0" r="12065" b="16510"/>
                  <wp:docPr id="23" name="Chart 23" descr="Chart shows shows results of How did these streets being traffic free affect your experience of Capel Street question - 94% said it significantly improved my experince, &lt;1% said it slightly improved my experince,3% said it slightly worsened my experience , 1% said it significantly worsened my experience " title="Member of the public"/>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5A16" w:rsidRDefault="00EE5A16" w:rsidP="00E855A4">
            <w:r w:rsidRPr="00500F4A">
              <w:rPr>
                <w:i/>
                <w:sz w:val="20"/>
              </w:rPr>
              <w:t>5,914 responses</w:t>
            </w:r>
          </w:p>
        </w:tc>
        <w:tc>
          <w:tcPr>
            <w:tcW w:w="4566" w:type="dxa"/>
          </w:tcPr>
          <w:p w:rsidR="00EE5A16" w:rsidRDefault="00EE5A16" w:rsidP="00E855A4">
            <w:r>
              <w:rPr>
                <w:noProof/>
                <w:lang w:eastAsia="en-IE"/>
              </w:rPr>
              <w:drawing>
                <wp:inline distT="0" distB="0" distL="0" distR="0" wp14:anchorId="22EC7051" wp14:editId="7E0ECEE7">
                  <wp:extent cx="2804312" cy="2026310"/>
                  <wp:effectExtent l="0" t="0" r="15240" b="12065"/>
                  <wp:docPr id="24" name="Chart 24" descr="Chart shows shows results of How did these streets being traffic free affect your experience of Capel Street question - 85% said it significantly improved my experince, 4% said it slightly improved my experince,2% said it slightly worsened my experience , 4% said it significantly worsened my experience " title="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5A16" w:rsidRDefault="00EE5A16" w:rsidP="00E855A4">
            <w:r w:rsidRPr="00500F4A">
              <w:rPr>
                <w:i/>
                <w:sz w:val="20"/>
              </w:rPr>
              <w:t>242 responses</w:t>
            </w:r>
            <w:r>
              <w:t xml:space="preserve"> </w:t>
            </w:r>
          </w:p>
        </w:tc>
      </w:tr>
      <w:tr w:rsidR="00EE5A16" w:rsidTr="00E855A4">
        <w:tc>
          <w:tcPr>
            <w:tcW w:w="9016" w:type="dxa"/>
            <w:gridSpan w:val="2"/>
          </w:tcPr>
          <w:p w:rsidR="00EE5A16" w:rsidRDefault="00EE5A16" w:rsidP="00C04F1B">
            <w:pPr>
              <w:keepNext/>
              <w:jc w:val="center"/>
            </w:pPr>
            <w:r>
              <w:rPr>
                <w:noProof/>
                <w:lang w:eastAsia="en-IE"/>
              </w:rPr>
              <w:drawing>
                <wp:inline distT="0" distB="0" distL="0" distR="0" wp14:anchorId="31550F2A" wp14:editId="273381FF">
                  <wp:extent cx="4539132" cy="707574"/>
                  <wp:effectExtent l="0" t="0" r="0" b="0"/>
                  <wp:docPr id="25" name="Picture 25" descr="Shows the legend used for the previous graphs (it didn't affect my experince, it significantly improved my experience, it signifcantly worsened my experience, it slightly improved my experience, it slightly worsened my experience)" title="image of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5240" cy="727232"/>
                          </a:xfrm>
                          <a:prstGeom prst="rect">
                            <a:avLst/>
                          </a:prstGeom>
                        </pic:spPr>
                      </pic:pic>
                    </a:graphicData>
                  </a:graphic>
                </wp:inline>
              </w:drawing>
            </w:r>
          </w:p>
        </w:tc>
      </w:tr>
    </w:tbl>
    <w:p w:rsidR="009423E2" w:rsidRDefault="009423E2" w:rsidP="009423E2"/>
    <w:p w:rsidR="009423E2" w:rsidRPr="009423E2" w:rsidRDefault="009423E2" w:rsidP="009423E2"/>
    <w:p w:rsidR="00EE5A16" w:rsidRDefault="00EE5A16" w:rsidP="00EE5A16">
      <w:pPr>
        <w:pStyle w:val="Heading3"/>
        <w:rPr>
          <w:rFonts w:eastAsia="Times New Roman"/>
          <w:lang w:eastAsia="en-IE"/>
        </w:rPr>
      </w:pPr>
      <w:bookmarkStart w:id="16" w:name="_Toc85722256"/>
      <w:r>
        <w:rPr>
          <w:rFonts w:eastAsia="Times New Roman"/>
          <w:lang w:eastAsia="en-IE"/>
        </w:rPr>
        <w:lastRenderedPageBreak/>
        <w:t>Residents</w:t>
      </w:r>
      <w:bookmarkEnd w:id="16"/>
    </w:p>
    <w:p w:rsidR="00EE5A16" w:rsidRDefault="00EE5A16" w:rsidP="00EE5A16">
      <w:pPr>
        <w:spacing w:after="0" w:line="240" w:lineRule="auto"/>
        <w:rPr>
          <w:rFonts w:ascii="Calibri" w:eastAsia="Times New Roman" w:hAnsi="Calibri" w:cs="Calibri"/>
          <w:lang w:eastAsia="en-IE"/>
        </w:rPr>
      </w:pPr>
    </w:p>
    <w:p w:rsidR="00EE5A16" w:rsidRDefault="00EE5A16" w:rsidP="00EE5A16">
      <w:pPr>
        <w:spacing w:after="0" w:line="240" w:lineRule="auto"/>
        <w:rPr>
          <w:rFonts w:ascii="Calibri" w:eastAsia="Times New Roman" w:hAnsi="Calibri" w:cs="Calibri"/>
          <w:lang w:eastAsia="en-IE"/>
        </w:rPr>
      </w:pPr>
      <w:r>
        <w:rPr>
          <w:rFonts w:ascii="Calibri" w:eastAsia="Times New Roman" w:hAnsi="Calibri" w:cs="Calibri"/>
          <w:lang w:eastAsia="en-IE"/>
        </w:rPr>
        <w:t xml:space="preserve">There were 66 online responses from residents. </w:t>
      </w:r>
    </w:p>
    <w:p w:rsidR="00EE5A16" w:rsidRDefault="00EE5A16" w:rsidP="00EE5A16">
      <w:pPr>
        <w:spacing w:after="0" w:line="240" w:lineRule="auto"/>
        <w:rPr>
          <w:rFonts w:ascii="Calibri" w:eastAsia="Times New Roman" w:hAnsi="Calibri" w:cs="Calibri"/>
          <w:lang w:eastAsia="en-IE"/>
        </w:rPr>
      </w:pPr>
    </w:p>
    <w:p w:rsidR="00EE5A16" w:rsidRDefault="00EE5A16" w:rsidP="00EE5A16">
      <w:pPr>
        <w:spacing w:after="0" w:line="240" w:lineRule="auto"/>
        <w:rPr>
          <w:rFonts w:ascii="Calibri" w:eastAsia="Times New Roman" w:hAnsi="Calibri" w:cs="Calibri"/>
          <w:lang w:eastAsia="en-IE"/>
        </w:rPr>
      </w:pPr>
      <w:r>
        <w:rPr>
          <w:rFonts w:ascii="Calibri" w:eastAsia="Times New Roman" w:hAnsi="Calibri" w:cs="Calibri"/>
          <w:lang w:eastAsia="en-IE"/>
        </w:rPr>
        <w:t xml:space="preserve">From the online submissions, the majority of residents on Parliament Street and on side streets who responded felt the traffic free experience slightly or significantly improved their experience of Capel Street, although for residents directly on the street it was lower (64%). The main benefits commented by residents were: </w:t>
      </w:r>
    </w:p>
    <w:p w:rsidR="00EE5A16" w:rsidRDefault="00EE5A16" w:rsidP="00EE5A16"/>
    <w:p w:rsidR="00EE5A16" w:rsidRDefault="00EE5A16" w:rsidP="00EE5A16">
      <w:pPr>
        <w:pStyle w:val="ListParagraph"/>
        <w:numPr>
          <w:ilvl w:val="0"/>
          <w:numId w:val="36"/>
        </w:numPr>
        <w:spacing w:before="0" w:after="160" w:line="259" w:lineRule="auto"/>
      </w:pPr>
      <w:r>
        <w:t xml:space="preserve">Safer </w:t>
      </w:r>
    </w:p>
    <w:p w:rsidR="00EE5A16" w:rsidRDefault="00EE5A16" w:rsidP="00EE5A16">
      <w:pPr>
        <w:pStyle w:val="ListParagraph"/>
        <w:numPr>
          <w:ilvl w:val="0"/>
          <w:numId w:val="36"/>
        </w:numPr>
        <w:spacing w:before="0" w:after="160" w:line="259" w:lineRule="auto"/>
      </w:pPr>
      <w:r>
        <w:t>Calmer</w:t>
      </w:r>
    </w:p>
    <w:p w:rsidR="00EE5A16" w:rsidRDefault="00EE5A16" w:rsidP="00EE5A16">
      <w:pPr>
        <w:pStyle w:val="ListParagraph"/>
        <w:numPr>
          <w:ilvl w:val="0"/>
          <w:numId w:val="36"/>
        </w:numPr>
        <w:spacing w:before="0" w:after="160" w:line="259" w:lineRule="auto"/>
      </w:pPr>
      <w:r>
        <w:t>Better atmosphere</w:t>
      </w:r>
    </w:p>
    <w:p w:rsidR="00EE5A16" w:rsidRDefault="00EE5A16" w:rsidP="00EE5A16">
      <w:pPr>
        <w:pStyle w:val="ListParagraph"/>
        <w:numPr>
          <w:ilvl w:val="0"/>
          <w:numId w:val="36"/>
        </w:numPr>
        <w:spacing w:before="0" w:after="160" w:line="259" w:lineRule="auto"/>
      </w:pPr>
      <w:r>
        <w:t>Quieter</w:t>
      </w:r>
    </w:p>
    <w:p w:rsidR="00EE5A16" w:rsidRDefault="00EE5A16" w:rsidP="00EE5A16"/>
    <w:p w:rsidR="00EE5A16" w:rsidRPr="0072735F" w:rsidRDefault="00EE5A16" w:rsidP="00EE5A16">
      <w:pPr>
        <w:rPr>
          <w:rFonts w:ascii="Calibri" w:eastAsia="Times New Roman" w:hAnsi="Calibri" w:cs="Calibri"/>
          <w:lang w:eastAsia="en-IE"/>
        </w:rPr>
      </w:pPr>
      <w:r>
        <w:rPr>
          <w:rFonts w:ascii="Calibri" w:eastAsia="Times New Roman" w:hAnsi="Calibri" w:cs="Calibri"/>
          <w:lang w:eastAsia="en-IE"/>
        </w:rPr>
        <w:t xml:space="preserve">Residents </w:t>
      </w:r>
      <w:r w:rsidRPr="0072735F">
        <w:rPr>
          <w:rFonts w:ascii="Calibri" w:eastAsia="Times New Roman" w:hAnsi="Calibri" w:cs="Calibri"/>
          <w:lang w:eastAsia="en-IE"/>
        </w:rPr>
        <w:t>who felt it slightly or significantly worsened their experience mentioned the following issues:</w:t>
      </w:r>
    </w:p>
    <w:p w:rsidR="00EE5A16" w:rsidRDefault="00EE5A16" w:rsidP="00EE5A16">
      <w:pPr>
        <w:pStyle w:val="ListParagraph"/>
        <w:numPr>
          <w:ilvl w:val="0"/>
          <w:numId w:val="37"/>
        </w:numPr>
        <w:spacing w:before="0" w:after="160" w:line="259" w:lineRule="auto"/>
      </w:pPr>
      <w:r>
        <w:t>Noise (particularly music)</w:t>
      </w:r>
    </w:p>
    <w:p w:rsidR="00EE5A16" w:rsidRDefault="00EE5A16" w:rsidP="00EE5A16">
      <w:pPr>
        <w:pStyle w:val="ListParagraph"/>
        <w:numPr>
          <w:ilvl w:val="0"/>
          <w:numId w:val="37"/>
        </w:numPr>
        <w:spacing w:before="0" w:after="160" w:line="259" w:lineRule="auto"/>
      </w:pPr>
      <w:r>
        <w:t xml:space="preserve">Litter </w:t>
      </w:r>
    </w:p>
    <w:p w:rsidR="00EE5A16" w:rsidRDefault="00EE5A16" w:rsidP="00EE5A16"/>
    <w:p w:rsidR="00EE5A16" w:rsidRDefault="00EE5A16" w:rsidP="00EE5A16">
      <w:pPr>
        <w:pStyle w:val="Heading3"/>
      </w:pPr>
      <w:bookmarkStart w:id="17" w:name="_Toc85722257"/>
      <w:r>
        <w:t>Businesses</w:t>
      </w:r>
      <w:bookmarkEnd w:id="17"/>
      <w:r>
        <w:t xml:space="preserve"> </w:t>
      </w:r>
    </w:p>
    <w:p w:rsidR="00EE5A16" w:rsidRDefault="00EE5A16" w:rsidP="00EE5A16">
      <w:pPr>
        <w:spacing w:after="0" w:line="240" w:lineRule="auto"/>
        <w:rPr>
          <w:rFonts w:ascii="Calibri" w:eastAsia="Times New Roman" w:hAnsi="Calibri" w:cs="Calibri"/>
          <w:lang w:eastAsia="en-IE"/>
        </w:rPr>
      </w:pPr>
      <w:r>
        <w:rPr>
          <w:rFonts w:ascii="Calibri" w:eastAsia="Times New Roman" w:hAnsi="Calibri" w:cs="Calibri"/>
          <w:lang w:eastAsia="en-IE"/>
        </w:rPr>
        <w:t xml:space="preserve">There were 25 online responses from businesses. </w:t>
      </w:r>
    </w:p>
    <w:p w:rsidR="00EE5A16" w:rsidRDefault="00EE5A16" w:rsidP="00EE5A16"/>
    <w:p w:rsidR="00EE5A16" w:rsidRDefault="00EE5A16" w:rsidP="00EE5A16">
      <w:pPr>
        <w:spacing w:after="0" w:line="240" w:lineRule="auto"/>
        <w:rPr>
          <w:rFonts w:ascii="Calibri" w:eastAsia="Times New Roman" w:hAnsi="Calibri" w:cs="Calibri"/>
          <w:lang w:eastAsia="en-IE"/>
        </w:rPr>
      </w:pPr>
      <w:r>
        <w:rPr>
          <w:rFonts w:ascii="Calibri" w:eastAsia="Times New Roman" w:hAnsi="Calibri" w:cs="Calibri"/>
          <w:lang w:eastAsia="en-IE"/>
        </w:rPr>
        <w:t xml:space="preserve">From the online submissions, the majority of residents on Parliament Street and on side streets who responded felt the traffic free experience slightly or significantly improved their experience of Capel Street, although for residents directly on the street it was lower (64%). The main benefits commented by residents were: </w:t>
      </w:r>
    </w:p>
    <w:p w:rsidR="00EE5A16" w:rsidRDefault="00EE5A16" w:rsidP="00EE5A16"/>
    <w:p w:rsidR="00EE5A16" w:rsidRDefault="00EE5A16" w:rsidP="00EE5A16">
      <w:pPr>
        <w:pStyle w:val="ListParagraph"/>
        <w:numPr>
          <w:ilvl w:val="0"/>
          <w:numId w:val="36"/>
        </w:numPr>
        <w:spacing w:before="0" w:after="160" w:line="259" w:lineRule="auto"/>
      </w:pPr>
      <w:r>
        <w:t>Increased footfall</w:t>
      </w:r>
    </w:p>
    <w:p w:rsidR="00EE5A16" w:rsidRDefault="00EE5A16" w:rsidP="00EE5A16">
      <w:pPr>
        <w:pStyle w:val="ListParagraph"/>
        <w:numPr>
          <w:ilvl w:val="0"/>
          <w:numId w:val="36"/>
        </w:numPr>
        <w:spacing w:before="0" w:after="160" w:line="259" w:lineRule="auto"/>
      </w:pPr>
      <w:r>
        <w:t>Better atmosphere</w:t>
      </w:r>
    </w:p>
    <w:p w:rsidR="00EE5A16" w:rsidRDefault="00EE5A16" w:rsidP="00EE5A16">
      <w:pPr>
        <w:pStyle w:val="ListParagraph"/>
        <w:numPr>
          <w:ilvl w:val="0"/>
          <w:numId w:val="36"/>
        </w:numPr>
        <w:spacing w:before="0" w:after="160" w:line="259" w:lineRule="auto"/>
      </w:pPr>
      <w:r>
        <w:t xml:space="preserve">More space to provide outdoor seating  </w:t>
      </w:r>
    </w:p>
    <w:p w:rsidR="00EE5A16" w:rsidRDefault="00EE5A16" w:rsidP="00EE5A16">
      <w:pPr>
        <w:rPr>
          <w:rFonts w:ascii="Calibri" w:eastAsia="Times New Roman" w:hAnsi="Calibri" w:cs="Calibri"/>
          <w:lang w:eastAsia="en-IE"/>
        </w:rPr>
      </w:pPr>
      <w:r>
        <w:rPr>
          <w:rFonts w:ascii="Calibri" w:eastAsia="Times New Roman" w:hAnsi="Calibri" w:cs="Calibri"/>
          <w:lang w:eastAsia="en-IE"/>
        </w:rPr>
        <w:t>Only 2 businesses gave details of why they f</w:t>
      </w:r>
      <w:r w:rsidRPr="0072735F">
        <w:rPr>
          <w:rFonts w:ascii="Calibri" w:eastAsia="Times New Roman" w:hAnsi="Calibri" w:cs="Calibri"/>
          <w:lang w:eastAsia="en-IE"/>
        </w:rPr>
        <w:t>elt it slightly or significantly wors</w:t>
      </w:r>
      <w:r>
        <w:rPr>
          <w:rFonts w:ascii="Calibri" w:eastAsia="Times New Roman" w:hAnsi="Calibri" w:cs="Calibri"/>
          <w:lang w:eastAsia="en-IE"/>
        </w:rPr>
        <w:t xml:space="preserve">ened their experience mentioning traffic in the area and querying access and deliveries. </w:t>
      </w:r>
    </w:p>
    <w:p w:rsidR="00EE5A16" w:rsidRDefault="00EE5A16" w:rsidP="00EE5A16">
      <w:pPr>
        <w:rPr>
          <w:rFonts w:ascii="Calibri" w:eastAsia="Times New Roman" w:hAnsi="Calibri" w:cs="Calibri"/>
          <w:lang w:eastAsia="en-IE"/>
        </w:rPr>
      </w:pPr>
    </w:p>
    <w:p w:rsidR="00EE5A16" w:rsidRDefault="00EE5A16" w:rsidP="00EE5A16">
      <w:pPr>
        <w:pStyle w:val="Heading3"/>
      </w:pPr>
      <w:bookmarkStart w:id="18" w:name="_Toc85722258"/>
      <w:r>
        <w:t>Public</w:t>
      </w:r>
      <w:bookmarkEnd w:id="18"/>
    </w:p>
    <w:p w:rsidR="00EE5A16" w:rsidRDefault="00EE5A16" w:rsidP="00EE5A16">
      <w:r>
        <w:t>There were 5,914 online responses from the public.</w:t>
      </w:r>
    </w:p>
    <w:p w:rsidR="00EE5A16" w:rsidRDefault="00EE5A16" w:rsidP="00EE5A16">
      <w:r>
        <w:lastRenderedPageBreak/>
        <w:t xml:space="preserve">The online response from the public showed that 97% felt that the traffic free evenings significantly or slightly improved their experience </w:t>
      </w:r>
    </w:p>
    <w:p w:rsidR="00EE5A16" w:rsidRDefault="00EE5A16" w:rsidP="00EE5A16">
      <w:pPr>
        <w:rPr>
          <w:rFonts w:ascii="Calibri" w:eastAsia="Times New Roman" w:hAnsi="Calibri" w:cs="Calibri"/>
          <w:lang w:eastAsia="en-IE"/>
        </w:rPr>
      </w:pPr>
      <w:r>
        <w:rPr>
          <w:rFonts w:ascii="Calibri" w:eastAsia="Times New Roman" w:hAnsi="Calibri" w:cs="Calibri"/>
          <w:lang w:eastAsia="en-IE"/>
        </w:rPr>
        <w:t>The main benefits commented by members of the public were:</w:t>
      </w:r>
    </w:p>
    <w:p w:rsidR="00EE5A16" w:rsidRPr="002A33BA" w:rsidRDefault="00EE5A16" w:rsidP="00EE5A16">
      <w:pPr>
        <w:pStyle w:val="ListParagraph"/>
        <w:numPr>
          <w:ilvl w:val="0"/>
          <w:numId w:val="38"/>
        </w:numPr>
        <w:spacing w:before="0" w:after="160" w:line="259" w:lineRule="auto"/>
        <w:rPr>
          <w:rFonts w:ascii="Calibri" w:eastAsia="Times New Roman" w:hAnsi="Calibri" w:cs="Calibri"/>
          <w:lang w:eastAsia="en-IE"/>
        </w:rPr>
      </w:pPr>
      <w:r w:rsidRPr="002A33BA">
        <w:rPr>
          <w:rFonts w:ascii="Calibri" w:eastAsia="Times New Roman" w:hAnsi="Calibri" w:cs="Calibri"/>
          <w:lang w:eastAsia="en-IE"/>
        </w:rPr>
        <w:t>More space for pedestrians</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sidRPr="002A33BA">
        <w:rPr>
          <w:rFonts w:ascii="Calibri" w:eastAsia="Times New Roman" w:hAnsi="Calibri" w:cs="Calibri"/>
          <w:lang w:eastAsia="en-IE"/>
        </w:rPr>
        <w:t>Safer</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Increased footfall</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Better air quality</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Quieter (without vehicle sounds)</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Calmer</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Better atmosphere</w:t>
      </w:r>
    </w:p>
    <w:p w:rsidR="00EE5A16" w:rsidRDefault="00EE5A16" w:rsidP="00EE5A16">
      <w:pPr>
        <w:pStyle w:val="ListParagraph"/>
        <w:numPr>
          <w:ilvl w:val="0"/>
          <w:numId w:val="38"/>
        </w:numPr>
        <w:spacing w:before="0" w:after="160" w:line="259" w:lineRule="auto"/>
        <w:rPr>
          <w:rFonts w:ascii="Calibri" w:eastAsia="Times New Roman" w:hAnsi="Calibri" w:cs="Calibri"/>
          <w:lang w:eastAsia="en-IE"/>
        </w:rPr>
      </w:pPr>
      <w:r>
        <w:rPr>
          <w:rFonts w:ascii="Calibri" w:eastAsia="Times New Roman" w:hAnsi="Calibri" w:cs="Calibri"/>
          <w:lang w:eastAsia="en-IE"/>
        </w:rPr>
        <w:t>Better for outdoor dining</w:t>
      </w:r>
    </w:p>
    <w:p w:rsidR="00EE5A16" w:rsidRPr="002A33BA" w:rsidRDefault="00EE5A16" w:rsidP="00EE5A16">
      <w:pPr>
        <w:pStyle w:val="ListParagraph"/>
        <w:rPr>
          <w:rFonts w:ascii="Calibri" w:eastAsia="Times New Roman" w:hAnsi="Calibri" w:cs="Calibri"/>
          <w:lang w:eastAsia="en-IE"/>
        </w:rPr>
      </w:pPr>
    </w:p>
    <w:p w:rsidR="00EE5A16" w:rsidRDefault="00EE5A16" w:rsidP="00EE5A16"/>
    <w:p w:rsidR="00EE5A16" w:rsidRPr="0072735F" w:rsidRDefault="00EE5A16" w:rsidP="00EE5A16">
      <w:pPr>
        <w:rPr>
          <w:rFonts w:ascii="Calibri" w:eastAsia="Times New Roman" w:hAnsi="Calibri" w:cs="Calibri"/>
          <w:lang w:eastAsia="en-IE"/>
        </w:rPr>
      </w:pPr>
      <w:r>
        <w:rPr>
          <w:rFonts w:ascii="Calibri" w:eastAsia="Times New Roman" w:hAnsi="Calibri" w:cs="Calibri"/>
          <w:lang w:eastAsia="en-IE"/>
        </w:rPr>
        <w:t xml:space="preserve">Members of the public </w:t>
      </w:r>
      <w:r w:rsidRPr="0072735F">
        <w:rPr>
          <w:rFonts w:ascii="Calibri" w:eastAsia="Times New Roman" w:hAnsi="Calibri" w:cs="Calibri"/>
          <w:lang w:eastAsia="en-IE"/>
        </w:rPr>
        <w:t>who felt it slightly or significantly worsened their experience mentioned the following issues:</w:t>
      </w:r>
    </w:p>
    <w:p w:rsidR="00EE5A16" w:rsidRDefault="00EE5A16" w:rsidP="00EE5A16">
      <w:pPr>
        <w:pStyle w:val="ListParagraph"/>
        <w:numPr>
          <w:ilvl w:val="0"/>
          <w:numId w:val="37"/>
        </w:numPr>
        <w:spacing w:before="0" w:after="160" w:line="259" w:lineRule="auto"/>
      </w:pPr>
      <w:r>
        <w:t>Traffic congestion</w:t>
      </w:r>
    </w:p>
    <w:p w:rsidR="00862027" w:rsidRDefault="00862027" w:rsidP="00EE5A16">
      <w:pPr>
        <w:pStyle w:val="ListParagraph"/>
        <w:numPr>
          <w:ilvl w:val="0"/>
          <w:numId w:val="37"/>
        </w:numPr>
        <w:spacing w:before="0" w:after="160" w:line="259" w:lineRule="auto"/>
      </w:pPr>
      <w:r>
        <w:t xml:space="preserve">Increased traffic on Fishamble Street </w:t>
      </w:r>
    </w:p>
    <w:p w:rsidR="00EE5A16" w:rsidRDefault="00EE5A16" w:rsidP="00EE5A16"/>
    <w:p w:rsidR="00EE5A16" w:rsidRDefault="00EE5A16" w:rsidP="00EE5A16">
      <w:pPr>
        <w:pStyle w:val="Heading3"/>
      </w:pPr>
      <w:bookmarkStart w:id="19" w:name="_Toc85722259"/>
      <w:r>
        <w:t>Other</w:t>
      </w:r>
      <w:bookmarkEnd w:id="19"/>
    </w:p>
    <w:p w:rsidR="00EE5A16" w:rsidRDefault="00EE5A16" w:rsidP="00EE5A16">
      <w:r>
        <w:t>There were 242 online responses from “Other” who represented businesses in other areas of the city, residents in other areas of the city, taxi drivers, Management companies, landlords and workers in the area.</w:t>
      </w:r>
    </w:p>
    <w:p w:rsidR="00EE5A16" w:rsidRDefault="00EE5A16" w:rsidP="00EE5A16"/>
    <w:p w:rsidR="00EE5A16" w:rsidRDefault="00EE5A16" w:rsidP="00EE5A16">
      <w:pPr>
        <w:rPr>
          <w:rFonts w:ascii="Calibri" w:eastAsia="Times New Roman" w:hAnsi="Calibri" w:cs="Calibri"/>
          <w:lang w:eastAsia="en-IE"/>
        </w:rPr>
      </w:pPr>
      <w:r>
        <w:rPr>
          <w:rFonts w:ascii="Calibri" w:eastAsia="Times New Roman" w:hAnsi="Calibri" w:cs="Calibri"/>
          <w:lang w:eastAsia="en-IE"/>
        </w:rPr>
        <w:t xml:space="preserve">The main benefits commented by “Other” were similar to the Public responses: </w:t>
      </w:r>
    </w:p>
    <w:p w:rsidR="00EE5A16" w:rsidRDefault="00EE5A16" w:rsidP="00EE5A16">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Safer</w:t>
      </w:r>
    </w:p>
    <w:p w:rsidR="00EE5A16" w:rsidRDefault="00EE5A16" w:rsidP="00EE5A16">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Calmer</w:t>
      </w:r>
    </w:p>
    <w:p w:rsidR="00EE5A16" w:rsidRDefault="00EE5A16" w:rsidP="00EE5A16">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Better for outdoor dining</w:t>
      </w:r>
    </w:p>
    <w:p w:rsidR="00EE5A16" w:rsidRDefault="00EE5A16" w:rsidP="00EE5A16">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Reduced emissions</w:t>
      </w:r>
    </w:p>
    <w:p w:rsidR="00EE5A16" w:rsidRPr="00C014AB" w:rsidRDefault="00EE5A16" w:rsidP="00EE5A16">
      <w:pPr>
        <w:pStyle w:val="ListParagraph"/>
        <w:numPr>
          <w:ilvl w:val="0"/>
          <w:numId w:val="35"/>
        </w:numPr>
        <w:spacing w:before="0" w:after="160" w:line="259" w:lineRule="auto"/>
        <w:rPr>
          <w:rFonts w:ascii="Calibri" w:eastAsia="Times New Roman" w:hAnsi="Calibri" w:cs="Calibri"/>
          <w:lang w:eastAsia="en-IE"/>
        </w:rPr>
      </w:pPr>
      <w:r>
        <w:rPr>
          <w:rFonts w:ascii="Calibri" w:eastAsia="Times New Roman" w:hAnsi="Calibri" w:cs="Calibri"/>
          <w:lang w:eastAsia="en-IE"/>
        </w:rPr>
        <w:t>More attractive to visit</w:t>
      </w:r>
    </w:p>
    <w:p w:rsidR="00EE5A16" w:rsidRDefault="00EE5A16" w:rsidP="00EE5A16"/>
    <w:p w:rsidR="00EE5A16" w:rsidRPr="0072735F" w:rsidRDefault="00EE5A16" w:rsidP="00EE5A16">
      <w:pPr>
        <w:rPr>
          <w:rFonts w:ascii="Calibri" w:eastAsia="Times New Roman" w:hAnsi="Calibri" w:cs="Calibri"/>
          <w:lang w:eastAsia="en-IE"/>
        </w:rPr>
      </w:pPr>
      <w:r>
        <w:rPr>
          <w:rFonts w:ascii="Calibri" w:eastAsia="Times New Roman" w:hAnsi="Calibri" w:cs="Calibri"/>
          <w:lang w:eastAsia="en-IE"/>
        </w:rPr>
        <w:t xml:space="preserve">“Other” </w:t>
      </w:r>
      <w:r w:rsidRPr="0072735F">
        <w:rPr>
          <w:rFonts w:ascii="Calibri" w:eastAsia="Times New Roman" w:hAnsi="Calibri" w:cs="Calibri"/>
          <w:lang w:eastAsia="en-IE"/>
        </w:rPr>
        <w:t>who felt it slightly or significantly worsened their experience mentioned the following issues:</w:t>
      </w:r>
    </w:p>
    <w:p w:rsidR="00EE5A16" w:rsidRDefault="00EE5A16" w:rsidP="00EE5A16">
      <w:pPr>
        <w:pStyle w:val="ListParagraph"/>
        <w:numPr>
          <w:ilvl w:val="0"/>
          <w:numId w:val="37"/>
        </w:numPr>
        <w:spacing w:before="0" w:after="160" w:line="259" w:lineRule="auto"/>
      </w:pPr>
      <w:r>
        <w:t>Traffic congestion</w:t>
      </w:r>
    </w:p>
    <w:p w:rsidR="00EE5A16" w:rsidRDefault="00EE5A16" w:rsidP="00EE5A16"/>
    <w:p w:rsidR="00EE5A16" w:rsidRDefault="00EE5A16"/>
    <w:p w:rsidR="00EE3C7D" w:rsidRDefault="00EE3C7D" w:rsidP="00EE3C7D">
      <w:pPr>
        <w:pStyle w:val="Heading2"/>
      </w:pPr>
      <w:bookmarkStart w:id="20" w:name="_Toc85722260"/>
      <w:r>
        <w:lastRenderedPageBreak/>
        <w:t>Feedback on which options should be further developed</w:t>
      </w:r>
      <w:bookmarkEnd w:id="20"/>
    </w:p>
    <w:p w:rsidR="00EE3C7D" w:rsidRPr="00FA713C" w:rsidRDefault="00EE3C7D" w:rsidP="00EE3C7D">
      <w:r w:rsidRPr="00FA713C">
        <w:t xml:space="preserve">The following options were presented </w:t>
      </w:r>
      <w:r>
        <w:t>and opinions sought on what merits a more detailed development:</w:t>
      </w:r>
    </w:p>
    <w:p w:rsidR="002D2753" w:rsidRDefault="00A271BE" w:rsidP="002D2753">
      <w:r>
        <w:rPr>
          <w:b/>
        </w:rPr>
        <w:t xml:space="preserve">Option </w:t>
      </w:r>
      <w:r w:rsidR="00C978AA" w:rsidRPr="0099780E">
        <w:rPr>
          <w:b/>
        </w:rPr>
        <w:t>1</w:t>
      </w:r>
      <w:r w:rsidR="00F25F13">
        <w:t xml:space="preserve"> – Traffic Free Parliament Street</w:t>
      </w:r>
    </w:p>
    <w:p w:rsidR="00273266" w:rsidRDefault="00C978AA" w:rsidP="002D2753">
      <w:r>
        <w:t>This would mean the closure to vehicles on Par</w:t>
      </w:r>
      <w:r w:rsidR="00273266">
        <w:t xml:space="preserve">liament </w:t>
      </w:r>
      <w:r w:rsidR="006147A4">
        <w:t>Street for</w:t>
      </w:r>
      <w:r w:rsidR="00273266">
        <w:t xml:space="preserve"> </w:t>
      </w:r>
      <w:r w:rsidR="00F25F13">
        <w:t xml:space="preserve">:- </w:t>
      </w:r>
    </w:p>
    <w:p w:rsidR="00295A66" w:rsidRDefault="00295A66" w:rsidP="00295A66">
      <w:pPr>
        <w:pStyle w:val="ListParagraph"/>
        <w:numPr>
          <w:ilvl w:val="0"/>
          <w:numId w:val="29"/>
        </w:numPr>
      </w:pPr>
      <w:r>
        <w:t>7 days a week, all day except for specific delivery hours (typically 6am to 11am)</w:t>
      </w:r>
    </w:p>
    <w:p w:rsidR="00295A66" w:rsidRDefault="00295A66" w:rsidP="00295A66">
      <w:pPr>
        <w:pStyle w:val="ListParagraph"/>
        <w:numPr>
          <w:ilvl w:val="0"/>
          <w:numId w:val="29"/>
        </w:numPr>
      </w:pPr>
      <w:r>
        <w:t>Evenings from 18.30 to 23.30 all week</w:t>
      </w:r>
    </w:p>
    <w:p w:rsidR="00273266" w:rsidRDefault="00295A66" w:rsidP="002D2753">
      <w:pPr>
        <w:pStyle w:val="ListParagraph"/>
        <w:numPr>
          <w:ilvl w:val="0"/>
          <w:numId w:val="29"/>
        </w:numPr>
      </w:pPr>
      <w:r>
        <w:t>Evenings from 18.30 to 23:30 at the weekends</w:t>
      </w:r>
    </w:p>
    <w:p w:rsidR="00C978AA" w:rsidRDefault="00C978AA" w:rsidP="002D2753">
      <w:r>
        <w:t>Access to Essex Street East would be via Crane Lane or Sycamore Street.</w:t>
      </w:r>
      <w:r w:rsidR="0099780E">
        <w:t xml:space="preserve"> Exchange Street Lower would be reserved and </w:t>
      </w:r>
      <w:r w:rsidR="005A7079">
        <w:t>Exchange</w:t>
      </w:r>
      <w:r w:rsidR="0099780E">
        <w:t xml:space="preserve"> Street Upper made one way southbound. There may also be a requirement for changes to Fishamble street.</w:t>
      </w:r>
    </w:p>
    <w:p w:rsidR="00A271BE" w:rsidRDefault="00A271BE" w:rsidP="002D2753">
      <w:r>
        <w:t>There would also be a requirement to reroute bus routes 69,79,79A.</w:t>
      </w:r>
      <w:r w:rsidR="002F0097">
        <w:t xml:space="preserve"> during the weekend evening closure the diversion routes were:</w:t>
      </w:r>
    </w:p>
    <w:p w:rsidR="0099780E" w:rsidRDefault="0099780E" w:rsidP="002D2753"/>
    <w:p w:rsidR="00C04F1B" w:rsidRDefault="00015475" w:rsidP="00C04F1B">
      <w:pPr>
        <w:keepNext/>
      </w:pPr>
      <w:r>
        <w:rPr>
          <w:noProof/>
          <w:lang w:eastAsia="en-IE"/>
        </w:rPr>
        <w:drawing>
          <wp:inline distT="0" distB="0" distL="0" distR="0">
            <wp:extent cx="5731510" cy="3223895"/>
            <wp:effectExtent l="19050" t="19050" r="21590" b="14605"/>
            <wp:docPr id="21" name="Picture 21" descr="map showing the diversion route if parliament street was traffic free which is the south quays, bridge street and high street. exchange street would be one way southbound, access to Essex Street East would be via Crane Lane" title="option one parliamen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liament St Option 1.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rsidR="0099780E" w:rsidRDefault="0099780E" w:rsidP="002D2753"/>
    <w:p w:rsidR="007119FE" w:rsidRDefault="007119FE" w:rsidP="002D2753"/>
    <w:p w:rsidR="00C061E7" w:rsidRDefault="00C061E7" w:rsidP="002D2753">
      <w:pPr>
        <w:rPr>
          <w:b/>
        </w:rPr>
      </w:pPr>
    </w:p>
    <w:p w:rsidR="00862027" w:rsidRDefault="00862027" w:rsidP="002D2753">
      <w:pPr>
        <w:rPr>
          <w:b/>
        </w:rPr>
      </w:pPr>
    </w:p>
    <w:p w:rsidR="00862027" w:rsidRDefault="00862027" w:rsidP="002D2753">
      <w:pPr>
        <w:rPr>
          <w:b/>
        </w:rPr>
      </w:pPr>
    </w:p>
    <w:p w:rsidR="00C978AA" w:rsidRDefault="00C978AA" w:rsidP="002D2753">
      <w:r w:rsidRPr="0099780E">
        <w:rPr>
          <w:b/>
        </w:rPr>
        <w:lastRenderedPageBreak/>
        <w:t>Option 2</w:t>
      </w:r>
      <w:r>
        <w:t xml:space="preserve"> – </w:t>
      </w:r>
      <w:r w:rsidRPr="0099780E">
        <w:rPr>
          <w:b/>
        </w:rPr>
        <w:t xml:space="preserve">Reduce to one </w:t>
      </w:r>
      <w:r w:rsidR="0059092A">
        <w:rPr>
          <w:b/>
        </w:rPr>
        <w:t xml:space="preserve">vehicle </w:t>
      </w:r>
      <w:r w:rsidRPr="0099780E">
        <w:rPr>
          <w:b/>
        </w:rPr>
        <w:t>lane</w:t>
      </w:r>
    </w:p>
    <w:p w:rsidR="00C978AA" w:rsidRPr="002D2753" w:rsidRDefault="00C978AA" w:rsidP="002D2753">
      <w:r>
        <w:t>This would only be feasible if traffic volumes from Capel Street were reduced (Option C</w:t>
      </w:r>
      <w:r w:rsidR="00D109AD">
        <w:t>3</w:t>
      </w:r>
      <w:r>
        <w:t xml:space="preserve"> or C</w:t>
      </w:r>
      <w:r w:rsidR="00D109AD">
        <w:t>4</w:t>
      </w:r>
      <w:r>
        <w:t>).</w:t>
      </w:r>
      <w:r w:rsidR="00D109AD">
        <w:t xml:space="preserve"> All traffic and access arrangements would remain the same and the bus route would be maintained. There would be a significant reduction in traffic in combination with the removal of through traffic on Capel Street and footpaths could be extended to provide additional space. </w:t>
      </w:r>
    </w:p>
    <w:p w:rsidR="0099780E" w:rsidRDefault="0099780E" w:rsidP="0099780E"/>
    <w:p w:rsidR="00967CDB" w:rsidRDefault="00967CDB" w:rsidP="0099780E">
      <w:pPr>
        <w:rPr>
          <w:b/>
        </w:rPr>
      </w:pPr>
      <w:r w:rsidRPr="00967CDB">
        <w:rPr>
          <w:b/>
        </w:rPr>
        <w:t xml:space="preserve">Option 3 – Maintain current arrangement </w:t>
      </w:r>
    </w:p>
    <w:p w:rsidR="00967CDB" w:rsidRDefault="00967CDB" w:rsidP="0099780E">
      <w:r w:rsidRPr="00967CDB">
        <w:t>Main</w:t>
      </w:r>
      <w:r>
        <w:t xml:space="preserve">tain the current layout on Parliament Street. </w:t>
      </w:r>
    </w:p>
    <w:p w:rsidR="00EE3C7D" w:rsidRDefault="00EE3C7D" w:rsidP="00EE3C7D">
      <w:pPr>
        <w:pStyle w:val="Heading3"/>
      </w:pPr>
      <w:bookmarkStart w:id="21" w:name="_Toc85722261"/>
      <w:r>
        <w:t>Consultation results on options presented</w:t>
      </w:r>
      <w:bookmarkEnd w:id="21"/>
    </w:p>
    <w:p w:rsidR="00EE3C7D" w:rsidRDefault="00EA3633" w:rsidP="00EE3C7D">
      <w:r>
        <w:t>The majority of respondents (87</w:t>
      </w:r>
      <w:r w:rsidR="00EE3C7D">
        <w:t xml:space="preserve">%) responded that they would like to see </w:t>
      </w:r>
      <w:r>
        <w:t>a</w:t>
      </w:r>
      <w:r w:rsidR="00EE3C7D">
        <w:t xml:space="preserve"> traffic free arrangement for Capel Street further developed</w:t>
      </w:r>
      <w:r>
        <w:t xml:space="preserve"> with a further 7% preferring to see the street reduced to one lane</w:t>
      </w:r>
      <w:r w:rsidR="00EE3C7D">
        <w:t>.</w:t>
      </w:r>
    </w:p>
    <w:p w:rsidR="00C04F1B" w:rsidRDefault="00EA3633" w:rsidP="00C04F1B">
      <w:pPr>
        <w:keepNext/>
      </w:pPr>
      <w:r>
        <w:rPr>
          <w:noProof/>
          <w:lang w:eastAsia="en-IE"/>
        </w:rPr>
        <w:drawing>
          <wp:inline distT="0" distB="0" distL="0" distR="0" wp14:anchorId="4C239ECB" wp14:editId="59B9B90E">
            <wp:extent cx="5413248" cy="3599078"/>
            <wp:effectExtent l="0" t="0" r="16510" b="1905"/>
            <wp:docPr id="28" name="Chart 28" descr="87% said traffic free parliament street, 7% said reduce to one lane, 4% said maintain current arrangement (two lanes of vehicualr traffic), 2 % not answered" title="Which of the following options would you like to see further developed for Parliament St&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A3633" w:rsidRDefault="00EA3633"/>
    <w:p w:rsidR="00EA3633" w:rsidRDefault="00EA3633" w:rsidP="00EA3633">
      <w:r>
        <w:t xml:space="preserve">Examining the response by group, there is support for further developing traffic free arrangements for Parliament Street with the strongest support from the general public (88%). The majority of Residents and businesses on the street also support a traffic free arrangement but to a lesser extent. Approximately a quarter of businesses who responded who prefer that one lane of traffic is maintained. </w:t>
      </w:r>
    </w:p>
    <w:tbl>
      <w:tblPr>
        <w:tblStyle w:val="TableGrid"/>
        <w:tblW w:w="0" w:type="auto"/>
        <w:tblLook w:val="04A0" w:firstRow="1" w:lastRow="0" w:firstColumn="1" w:lastColumn="0" w:noHBand="0" w:noVBand="1"/>
        <w:tblCaption w:val="Respondents"/>
        <w:tblDescription w:val="Breakdown by respondent group"/>
      </w:tblPr>
      <w:tblGrid>
        <w:gridCol w:w="4537"/>
        <w:gridCol w:w="4479"/>
      </w:tblGrid>
      <w:tr w:rsidR="00EA3633" w:rsidTr="00E855A4">
        <w:tc>
          <w:tcPr>
            <w:tcW w:w="4537" w:type="dxa"/>
          </w:tcPr>
          <w:p w:rsidR="00EA3633" w:rsidRDefault="00EA3633" w:rsidP="00E855A4">
            <w:r>
              <w:rPr>
                <w:noProof/>
                <w:lang w:eastAsia="en-IE"/>
              </w:rPr>
              <w:lastRenderedPageBreak/>
              <w:drawing>
                <wp:inline distT="0" distB="0" distL="0" distR="0" wp14:anchorId="70F414C4" wp14:editId="70ED37E5">
                  <wp:extent cx="2623930" cy="2115047"/>
                  <wp:effectExtent l="0" t="0" r="5080" b="0"/>
                  <wp:docPr id="35" name="Chart 35" descr="64% said traffic free parliament street, 4% said reduce to one lane, 32% said maintain current arrangement (two lanes of vehicualr traffic), 2 % not answered" title="Resident of parliament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A3633" w:rsidRDefault="00EA3633" w:rsidP="00E855A4">
            <w:r>
              <w:rPr>
                <w:i/>
                <w:sz w:val="20"/>
              </w:rPr>
              <w:t>25</w:t>
            </w:r>
            <w:r w:rsidRPr="00EB1677">
              <w:rPr>
                <w:i/>
                <w:sz w:val="20"/>
              </w:rPr>
              <w:t xml:space="preserve"> respondents</w:t>
            </w:r>
          </w:p>
        </w:tc>
        <w:tc>
          <w:tcPr>
            <w:tcW w:w="4479" w:type="dxa"/>
          </w:tcPr>
          <w:p w:rsidR="00EA3633" w:rsidRDefault="00EA3633" w:rsidP="00E855A4">
            <w:r>
              <w:rPr>
                <w:noProof/>
                <w:lang w:eastAsia="en-IE"/>
              </w:rPr>
              <w:drawing>
                <wp:inline distT="0" distB="0" distL="0" distR="0" wp14:anchorId="0E53C8F3" wp14:editId="10A4B9E9">
                  <wp:extent cx="2822713" cy="2146852"/>
                  <wp:effectExtent l="0" t="0" r="15875" b="6350"/>
                  <wp:docPr id="36" name="Chart 36" descr="87% said traffic free parliament street, 4% said reduce to one lane, 7% said maintain current arrangement (two lanes of vehicualr traffic), 2 % not answered" title="resident on a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A3633" w:rsidRPr="00EB1677" w:rsidRDefault="00EA3633" w:rsidP="00E855A4">
            <w:pPr>
              <w:rPr>
                <w:i/>
              </w:rPr>
            </w:pPr>
            <w:r w:rsidRPr="00EB1677">
              <w:rPr>
                <w:i/>
                <w:sz w:val="20"/>
              </w:rPr>
              <w:t>71 respondents</w:t>
            </w:r>
          </w:p>
        </w:tc>
      </w:tr>
      <w:tr w:rsidR="00EA3633" w:rsidTr="00E855A4">
        <w:tc>
          <w:tcPr>
            <w:tcW w:w="4537" w:type="dxa"/>
          </w:tcPr>
          <w:p w:rsidR="00EA3633" w:rsidRDefault="00EA3633" w:rsidP="00E855A4">
            <w:pPr>
              <w:rPr>
                <w:noProof/>
                <w:lang w:eastAsia="en-IE"/>
              </w:rPr>
            </w:pPr>
            <w:r>
              <w:rPr>
                <w:noProof/>
                <w:lang w:eastAsia="en-IE"/>
              </w:rPr>
              <w:drawing>
                <wp:inline distT="0" distB="0" distL="0" distR="0" wp14:anchorId="1B125404" wp14:editId="553CFB40">
                  <wp:extent cx="2870421" cy="1979875"/>
                  <wp:effectExtent l="0" t="0" r="6350" b="1905"/>
                  <wp:docPr id="37" name="Chart 37" descr="62% said traffic free parliament street, 23% said reduce to one lane, 15% said maintain current arrangement (two lanes of vehicualr traffic), " title="business on parliament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A3633" w:rsidRDefault="00EA3633" w:rsidP="00E855A4">
            <w:r>
              <w:rPr>
                <w:i/>
                <w:sz w:val="20"/>
              </w:rPr>
              <w:t>13</w:t>
            </w:r>
            <w:r w:rsidRPr="00EB1677">
              <w:rPr>
                <w:i/>
                <w:sz w:val="20"/>
              </w:rPr>
              <w:t xml:space="preserve"> respondents</w:t>
            </w:r>
          </w:p>
        </w:tc>
        <w:tc>
          <w:tcPr>
            <w:tcW w:w="4479" w:type="dxa"/>
          </w:tcPr>
          <w:p w:rsidR="00EA3633" w:rsidRDefault="00EA3633" w:rsidP="00E855A4">
            <w:pPr>
              <w:rPr>
                <w:noProof/>
                <w:lang w:eastAsia="en-IE"/>
              </w:rPr>
            </w:pPr>
            <w:r>
              <w:rPr>
                <w:noProof/>
                <w:lang w:eastAsia="en-IE"/>
              </w:rPr>
              <w:drawing>
                <wp:inline distT="0" distB="0" distL="0" distR="0" wp14:anchorId="6207BA57" wp14:editId="705BF59A">
                  <wp:extent cx="2639833" cy="1956021"/>
                  <wp:effectExtent l="0" t="0" r="8255" b="6350"/>
                  <wp:docPr id="38" name="Chart 38" descr="58% said traffic free parliament street, 25% said reduce to one lane, 17% said maintain current arrangement (two lanes of vehicualr traffic)" title="business on a side str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A3633" w:rsidRDefault="00EA3633" w:rsidP="00E855A4">
            <w:pPr>
              <w:rPr>
                <w:noProof/>
                <w:lang w:eastAsia="en-IE"/>
              </w:rPr>
            </w:pPr>
            <w:r>
              <w:rPr>
                <w:i/>
                <w:sz w:val="20"/>
              </w:rPr>
              <w:t>12</w:t>
            </w:r>
            <w:r w:rsidRPr="00EB1677">
              <w:rPr>
                <w:i/>
                <w:sz w:val="20"/>
              </w:rPr>
              <w:t xml:space="preserve"> respondents</w:t>
            </w:r>
          </w:p>
        </w:tc>
      </w:tr>
      <w:tr w:rsidR="00EA3633" w:rsidTr="00E855A4">
        <w:tc>
          <w:tcPr>
            <w:tcW w:w="4537" w:type="dxa"/>
          </w:tcPr>
          <w:p w:rsidR="00EA3633" w:rsidRDefault="00EA3633" w:rsidP="00E855A4">
            <w:pPr>
              <w:rPr>
                <w:noProof/>
                <w:lang w:eastAsia="en-IE"/>
              </w:rPr>
            </w:pPr>
            <w:r>
              <w:rPr>
                <w:noProof/>
                <w:lang w:eastAsia="en-IE"/>
              </w:rPr>
              <w:drawing>
                <wp:inline distT="0" distB="0" distL="0" distR="0" wp14:anchorId="413ADE50" wp14:editId="33B87F64">
                  <wp:extent cx="2806810" cy="2138901"/>
                  <wp:effectExtent l="0" t="0" r="12700" b="13970"/>
                  <wp:docPr id="39" name="Chart 39" descr="88% said traffic free parliament street, 7% said reduce to one lane, 3% said maintain current arrangement (two lanes of vehicualr traffic), 2 % not answered" title="member of the public"/>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A3633" w:rsidRDefault="00EA3633" w:rsidP="00E855A4">
            <w:r>
              <w:rPr>
                <w:i/>
                <w:sz w:val="20"/>
              </w:rPr>
              <w:t>5,914</w:t>
            </w:r>
            <w:r w:rsidRPr="00EB1677">
              <w:rPr>
                <w:i/>
                <w:sz w:val="20"/>
              </w:rPr>
              <w:t xml:space="preserve"> respondents</w:t>
            </w:r>
          </w:p>
        </w:tc>
        <w:tc>
          <w:tcPr>
            <w:tcW w:w="4479" w:type="dxa"/>
          </w:tcPr>
          <w:p w:rsidR="00EA3633" w:rsidRDefault="00EA3633" w:rsidP="00E855A4">
            <w:pPr>
              <w:rPr>
                <w:noProof/>
                <w:lang w:eastAsia="en-IE"/>
              </w:rPr>
            </w:pPr>
            <w:r>
              <w:rPr>
                <w:noProof/>
                <w:lang w:eastAsia="en-IE"/>
              </w:rPr>
              <w:drawing>
                <wp:inline distT="0" distB="0" distL="0" distR="0" wp14:anchorId="73C3C851" wp14:editId="725FFFB3">
                  <wp:extent cx="2782956" cy="2154804"/>
                  <wp:effectExtent l="0" t="0" r="17780" b="17145"/>
                  <wp:docPr id="40" name="Chart 40" descr="77% said traffic free parliament street, 11% said reduce to one lane, 7% said maintain current arrangement (two lanes of vehicualr traffic), 5 % not answered" title="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A3633" w:rsidRDefault="00EA3633" w:rsidP="00E855A4">
            <w:r>
              <w:rPr>
                <w:i/>
                <w:sz w:val="20"/>
              </w:rPr>
              <w:t>242</w:t>
            </w:r>
            <w:r w:rsidRPr="00EB1677">
              <w:rPr>
                <w:i/>
                <w:sz w:val="20"/>
              </w:rPr>
              <w:t xml:space="preserve"> respondents</w:t>
            </w:r>
          </w:p>
        </w:tc>
      </w:tr>
      <w:tr w:rsidR="00EA3633" w:rsidTr="00E855A4">
        <w:tc>
          <w:tcPr>
            <w:tcW w:w="9016" w:type="dxa"/>
            <w:gridSpan w:val="2"/>
          </w:tcPr>
          <w:p w:rsidR="00EA3633" w:rsidRDefault="00EA3633" w:rsidP="00C04F1B">
            <w:pPr>
              <w:keepNext/>
              <w:jc w:val="center"/>
            </w:pPr>
            <w:r>
              <w:rPr>
                <w:noProof/>
                <w:lang w:eastAsia="en-IE"/>
              </w:rPr>
              <w:drawing>
                <wp:inline distT="0" distB="0" distL="0" distR="0" wp14:anchorId="55BED279" wp14:editId="149D5203">
                  <wp:extent cx="3926050" cy="927975"/>
                  <wp:effectExtent l="0" t="0" r="0" b="5715"/>
                  <wp:docPr id="41" name="Picture 41" descr="legend for previous images, not answeeed, option 1 traffic free parliament street, option 2 reduce to one vehicle lane, option 3 maintain current arrangement (two lanes of vehicle traffic)" title="lege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65347" cy="937263"/>
                          </a:xfrm>
                          <a:prstGeom prst="rect">
                            <a:avLst/>
                          </a:prstGeom>
                        </pic:spPr>
                      </pic:pic>
                    </a:graphicData>
                  </a:graphic>
                </wp:inline>
              </w:drawing>
            </w:r>
          </w:p>
        </w:tc>
      </w:tr>
    </w:tbl>
    <w:p w:rsidR="007119FE" w:rsidRDefault="007119FE">
      <w:pPr>
        <w:rPr>
          <w:rStyle w:val="fontstyle01"/>
        </w:rPr>
      </w:pPr>
    </w:p>
    <w:p w:rsidR="00EE3C7D" w:rsidRDefault="007119FE">
      <w:r>
        <w:rPr>
          <w:rStyle w:val="fontstyle01"/>
        </w:rPr>
        <w:t>A summary of the percentage of each group is shown below:</w:t>
      </w:r>
      <w:r>
        <w:t xml:space="preserve"> </w:t>
      </w:r>
      <w:r w:rsidR="00EE3C7D">
        <w:br w:type="page"/>
      </w:r>
    </w:p>
    <w:p w:rsidR="00C04F1B" w:rsidRDefault="005F5B26" w:rsidP="00C04F1B">
      <w:pPr>
        <w:keepNext/>
      </w:pPr>
      <w:r>
        <w:rPr>
          <w:noProof/>
          <w:lang w:eastAsia="en-IE"/>
        </w:rPr>
        <w:lastRenderedPageBreak/>
        <w:drawing>
          <wp:inline distT="0" distB="0" distL="0" distR="0" wp14:anchorId="73C109AA" wp14:editId="595D3A6F">
            <wp:extent cx="5534025" cy="3276600"/>
            <wp:effectExtent l="0" t="0" r="9525" b="0"/>
            <wp:docPr id="26" name="Chart 26" descr="Chart shows a summary of each the previous breakdown " title="Which of the following options would you like to see further developed for Parliament S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F5B26" w:rsidRDefault="005F5B26" w:rsidP="005F5B26">
      <w:pPr>
        <w:pStyle w:val="Heading2"/>
      </w:pPr>
      <w:bookmarkStart w:id="22" w:name="_Toc85722262"/>
      <w:r>
        <w:t>Feedback on Traffic Free times</w:t>
      </w:r>
      <w:bookmarkEnd w:id="22"/>
    </w:p>
    <w:p w:rsidR="007119FE" w:rsidRDefault="005F5B26" w:rsidP="00C04F1B">
      <w:pPr>
        <w:keepNext/>
      </w:pPr>
      <w:r>
        <w:t>Respondents were also asked “</w:t>
      </w:r>
      <w:r w:rsidRPr="0040132E">
        <w:t xml:space="preserve">If you would like to see Option </w:t>
      </w:r>
      <w:r>
        <w:t>1</w:t>
      </w:r>
      <w:r w:rsidRPr="0040132E">
        <w:t xml:space="preserve"> Full Traffic-free Street, which would you prefer</w:t>
      </w:r>
      <w:r>
        <w:t xml:space="preserve">?” to gauge if there was a preference for full traffic streets or evenings only. The public were strongly in favour of seeing a full 7 day a week traffic free arrangements allowing for deliveries, whilst businesses and residents were more split with some preferring to just have the arrangement in place at evenings. </w:t>
      </w:r>
    </w:p>
    <w:p w:rsidR="007119FE" w:rsidRDefault="005F5B26" w:rsidP="007119FE">
      <w:r>
        <w:rPr>
          <w:noProof/>
          <w:lang w:eastAsia="en-IE"/>
        </w:rPr>
        <w:drawing>
          <wp:inline distT="0" distB="0" distL="0" distR="0" wp14:anchorId="4B207091" wp14:editId="1737F47B">
            <wp:extent cx="5290820" cy="3486150"/>
            <wp:effectExtent l="0" t="0" r="5080" b="0"/>
            <wp:docPr id="27" name="Chart 27" descr="Businesses on a side street - 7 days a week, all day except for specific delivery hours (typically 6am to 11am) -50%, Evenings from 18.30 to 23.30 all week 25% , Evenings from 18.30 to 23:30 at the weekends, 0%&#10;Not Answered 25%&#10;Business on Parliament street - 7 days a week, all day except for specific delivery hours (typically 6am to 11am) 54% , Evenings from 18.30 to 23.30 all week 8%, Evenings from 18.30 to 23:30 at the weekends 31%, Not Answered 8%&#10;Member of the public - 7 days a week, all day except for specific delivery hours (typically 6am to 11am) 76%, Evenings from 18.30 to 23.30 all week 10%, Evenings from 18.30 to 23:30 at the weekends 5%,&#10;Not Answered 9%&#10;Other - 7 days a week, all day except for specific delivery hours (typically 6am to 11am) 69%, &#10;Evenings from 18.30 to 23.30 all week 7%, Evenings from 18.30 to 23:30 at the weekends 6%, Not Answered 19%&#10;Resident of Parliament street - 7 days a week, all day except for specific delivery hours (typically 6am to 11am) 52%, Evenings from 18.30 to 23.30 all week 4%, Evenings from 18.30 to 23:30 at the weekends 8%, Not Answered 16%,&#10;Resident on a side street - &#10;7 days a week, all day except for specific delivery hours (typically 6am to 11am) 77%, Evenings from 18.30 to 23.30 all week 7%, Evenings from 18.30 to 23:30 at the weekends 13%, Not Answered 3%" title="“If you would like to see Option 1 Full Traffic-free Street, which would you prefer?” results by respondent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23" w:name="_Toc85722263"/>
    </w:p>
    <w:p w:rsidR="007119FE" w:rsidRDefault="007119FE" w:rsidP="007119FE"/>
    <w:p w:rsidR="0059092A" w:rsidRDefault="00C67A09" w:rsidP="00B21908">
      <w:pPr>
        <w:pStyle w:val="Heading1"/>
      </w:pPr>
      <w:r>
        <w:lastRenderedPageBreak/>
        <w:t>Traffic data</w:t>
      </w:r>
      <w:bookmarkEnd w:id="23"/>
    </w:p>
    <w:p w:rsidR="007119FE" w:rsidRDefault="007119FE" w:rsidP="0099780E"/>
    <w:p w:rsidR="00B21908" w:rsidRDefault="00B21908" w:rsidP="0099780E">
      <w:r>
        <w:t xml:space="preserve">Detailed 24 hour traffic and pedestrian counts were undertaken </w:t>
      </w:r>
      <w:r w:rsidR="00E72167">
        <w:t>on Wednesday the 15</w:t>
      </w:r>
      <w:r w:rsidR="00E72167" w:rsidRPr="00E72167">
        <w:rPr>
          <w:vertAlign w:val="superscript"/>
        </w:rPr>
        <w:t>th</w:t>
      </w:r>
      <w:r w:rsidR="00E72167">
        <w:t xml:space="preserve"> September </w:t>
      </w:r>
      <w:r>
        <w:t>at 15 locations on and around the Capel Street and Parliament street areas. This provides information on the current use of the street and also provides a baseline to measure any changes that are implemented against.</w:t>
      </w:r>
    </w:p>
    <w:p w:rsidR="00B21908" w:rsidRDefault="00B21908" w:rsidP="0099780E">
      <w:r>
        <w:t>The results show:</w:t>
      </w:r>
    </w:p>
    <w:p w:rsidR="00B21908" w:rsidRDefault="00B21908" w:rsidP="00153220">
      <w:pPr>
        <w:pStyle w:val="Heading2"/>
      </w:pPr>
      <w:bookmarkStart w:id="24" w:name="_Toc85722264"/>
      <w:r>
        <w:t>Capel Street</w:t>
      </w:r>
      <w:bookmarkEnd w:id="24"/>
    </w:p>
    <w:p w:rsidR="00B21908" w:rsidRDefault="00B21908" w:rsidP="0099780E">
      <w:r>
        <w:t>83% of the traffic on Capel Street passes through w</w:t>
      </w:r>
      <w:r w:rsidR="00862027">
        <w:t xml:space="preserve">ith 54% of traffic arriving via </w:t>
      </w:r>
      <w:r>
        <w:t xml:space="preserve"> Parnell street and the rest from the side streets. </w:t>
      </w:r>
      <w:r w:rsidR="004F7D90">
        <w:t>Vehicles includes cars, LGVs, HGVs, taxis and motorbikes.</w:t>
      </w:r>
    </w:p>
    <w:tbl>
      <w:tblPr>
        <w:tblStyle w:val="GridTable4-Accent1"/>
        <w:tblW w:w="5760" w:type="dxa"/>
        <w:tblLook w:val="04A0" w:firstRow="1" w:lastRow="0" w:firstColumn="1" w:lastColumn="0" w:noHBand="0" w:noVBand="1"/>
        <w:tblCaption w:val="Capel street traffic"/>
        <w:tblDescription w:val="Capel St traffic arriving from: Total vehicles %&#10;Parnell St to Capel St 4,763 54%&#10;Little Britain St to Capel St  1,180 13%&#10;Mary St to Capel St 639 7%&#10;Mary St Little to Capel St 542 6%&#10;Marys Abbey to Capel St 724 8%&#10;Abbey St Upper to Capel St 148 2%&#10;Strand St Great to Capel St 799 9%&#10;Total 8,795 &#10;"/>
      </w:tblPr>
      <w:tblGrid>
        <w:gridCol w:w="3200"/>
        <w:gridCol w:w="1600"/>
        <w:gridCol w:w="960"/>
      </w:tblGrid>
      <w:tr w:rsidR="00B21908" w:rsidRPr="00B21908" w:rsidTr="00E31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FFFFFF"/>
                <w:szCs w:val="22"/>
                <w:lang w:eastAsia="en-IE"/>
              </w:rPr>
            </w:pPr>
            <w:r w:rsidRPr="00B21908">
              <w:rPr>
                <w:rFonts w:ascii="Calibri" w:eastAsia="Times New Roman" w:hAnsi="Calibri" w:cs="Calibri"/>
                <w:color w:val="FFFFFF"/>
                <w:szCs w:val="22"/>
                <w:lang w:eastAsia="en-IE"/>
              </w:rPr>
              <w:t>Capel St traffic arriving from:</w:t>
            </w:r>
          </w:p>
        </w:tc>
        <w:tc>
          <w:tcPr>
            <w:tcW w:w="1600" w:type="dxa"/>
            <w:noWrap/>
            <w:hideMark/>
          </w:tcPr>
          <w:p w:rsidR="00B21908" w:rsidRPr="00B21908" w:rsidRDefault="00B21908" w:rsidP="00B2190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Cs w:val="22"/>
                <w:lang w:eastAsia="en-IE"/>
              </w:rPr>
            </w:pPr>
            <w:r w:rsidRPr="00B21908">
              <w:rPr>
                <w:rFonts w:ascii="Calibri" w:eastAsia="Times New Roman" w:hAnsi="Calibri" w:cs="Calibri"/>
                <w:color w:val="FFFFFF"/>
                <w:szCs w:val="22"/>
                <w:lang w:eastAsia="en-IE"/>
              </w:rPr>
              <w:t>Total vehicles</w:t>
            </w:r>
          </w:p>
        </w:tc>
        <w:tc>
          <w:tcPr>
            <w:tcW w:w="960" w:type="dxa"/>
            <w:noWrap/>
            <w:hideMark/>
          </w:tcPr>
          <w:p w:rsidR="00B21908" w:rsidRPr="00B21908" w:rsidRDefault="00B21908" w:rsidP="00B21908">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Cs w:val="22"/>
                <w:lang w:eastAsia="en-IE"/>
              </w:rPr>
            </w:pPr>
            <w:r w:rsidRPr="00B21908">
              <w:rPr>
                <w:rFonts w:ascii="Calibri" w:eastAsia="Times New Roman" w:hAnsi="Calibri" w:cs="Calibri"/>
                <w:color w:val="FFFFFF"/>
                <w:szCs w:val="22"/>
                <w:lang w:eastAsia="en-IE"/>
              </w:rPr>
              <w:t>%</w:t>
            </w:r>
          </w:p>
        </w:tc>
      </w:tr>
      <w:tr w:rsidR="00B21908" w:rsidRPr="00B21908"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Parnell St to Capel St</w:t>
            </w:r>
          </w:p>
        </w:tc>
        <w:tc>
          <w:tcPr>
            <w:tcW w:w="160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4,763</w:t>
            </w:r>
          </w:p>
        </w:tc>
        <w:tc>
          <w:tcPr>
            <w:tcW w:w="96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54%</w:t>
            </w:r>
          </w:p>
        </w:tc>
      </w:tr>
      <w:tr w:rsidR="00B21908" w:rsidRPr="00B21908" w:rsidTr="00E31330">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 xml:space="preserve">Little Britain St to Capel St </w:t>
            </w:r>
          </w:p>
        </w:tc>
        <w:tc>
          <w:tcPr>
            <w:tcW w:w="160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1,180</w:t>
            </w:r>
          </w:p>
        </w:tc>
        <w:tc>
          <w:tcPr>
            <w:tcW w:w="96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13%</w:t>
            </w:r>
          </w:p>
        </w:tc>
      </w:tr>
      <w:tr w:rsidR="00B21908" w:rsidRPr="00B21908"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Mary St to Capel St</w:t>
            </w:r>
          </w:p>
        </w:tc>
        <w:tc>
          <w:tcPr>
            <w:tcW w:w="160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639</w:t>
            </w:r>
          </w:p>
        </w:tc>
        <w:tc>
          <w:tcPr>
            <w:tcW w:w="96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7%</w:t>
            </w:r>
          </w:p>
        </w:tc>
      </w:tr>
      <w:tr w:rsidR="00B21908" w:rsidRPr="00B21908" w:rsidTr="00E31330">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Mary St Little to Capel St</w:t>
            </w:r>
          </w:p>
        </w:tc>
        <w:tc>
          <w:tcPr>
            <w:tcW w:w="160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542</w:t>
            </w:r>
          </w:p>
        </w:tc>
        <w:tc>
          <w:tcPr>
            <w:tcW w:w="96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6%</w:t>
            </w:r>
          </w:p>
        </w:tc>
      </w:tr>
      <w:tr w:rsidR="00B21908" w:rsidRPr="00B21908"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Marys Abbey to Capel St</w:t>
            </w:r>
          </w:p>
        </w:tc>
        <w:tc>
          <w:tcPr>
            <w:tcW w:w="160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724</w:t>
            </w:r>
          </w:p>
        </w:tc>
        <w:tc>
          <w:tcPr>
            <w:tcW w:w="96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8%</w:t>
            </w:r>
          </w:p>
        </w:tc>
      </w:tr>
      <w:tr w:rsidR="00B21908" w:rsidRPr="00B21908" w:rsidTr="00E31330">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Abbey St Upper to Capel St</w:t>
            </w:r>
          </w:p>
        </w:tc>
        <w:tc>
          <w:tcPr>
            <w:tcW w:w="160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148</w:t>
            </w:r>
          </w:p>
        </w:tc>
        <w:tc>
          <w:tcPr>
            <w:tcW w:w="960" w:type="dxa"/>
            <w:noWrap/>
            <w:hideMark/>
          </w:tcPr>
          <w:p w:rsidR="00B21908" w:rsidRPr="00B21908"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2%</w:t>
            </w:r>
          </w:p>
        </w:tc>
      </w:tr>
      <w:tr w:rsidR="00B21908" w:rsidRPr="00B21908"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rsidR="00B21908" w:rsidRPr="00B21908" w:rsidRDefault="00B21908" w:rsidP="00B21908">
            <w:pPr>
              <w:spacing w:before="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Strand St Great to Capel St</w:t>
            </w:r>
          </w:p>
        </w:tc>
        <w:tc>
          <w:tcPr>
            <w:tcW w:w="160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799</w:t>
            </w:r>
          </w:p>
        </w:tc>
        <w:tc>
          <w:tcPr>
            <w:tcW w:w="960" w:type="dxa"/>
            <w:noWrap/>
            <w:hideMark/>
          </w:tcPr>
          <w:p w:rsidR="00B21908" w:rsidRPr="00B21908" w:rsidRDefault="00B21908" w:rsidP="00B21908">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B21908">
              <w:rPr>
                <w:rFonts w:ascii="Calibri" w:eastAsia="Times New Roman" w:hAnsi="Calibri" w:cs="Calibri"/>
                <w:color w:val="000000"/>
                <w:szCs w:val="22"/>
                <w:lang w:eastAsia="en-IE"/>
              </w:rPr>
              <w:t>9%</w:t>
            </w:r>
          </w:p>
        </w:tc>
      </w:tr>
      <w:tr w:rsidR="00B21908" w:rsidRPr="00B21908" w:rsidTr="00E31330">
        <w:trPr>
          <w:trHeight w:val="300"/>
        </w:trPr>
        <w:tc>
          <w:tcPr>
            <w:cnfStyle w:val="001000000000" w:firstRow="0" w:lastRow="0" w:firstColumn="1" w:lastColumn="0" w:oddVBand="0" w:evenVBand="0" w:oddHBand="0" w:evenHBand="0" w:firstRowFirstColumn="0" w:firstRowLastColumn="0" w:lastRowFirstColumn="0" w:lastRowLastColumn="0"/>
            <w:tcW w:w="3200" w:type="dxa"/>
            <w:noWrap/>
          </w:tcPr>
          <w:p w:rsidR="00B21908" w:rsidRPr="004F7D90" w:rsidRDefault="00B21908" w:rsidP="00B21908">
            <w:pPr>
              <w:spacing w:before="0"/>
              <w:rPr>
                <w:rFonts w:ascii="Calibri" w:eastAsia="Times New Roman" w:hAnsi="Calibri" w:cs="Calibri"/>
                <w:color w:val="000000"/>
                <w:szCs w:val="22"/>
                <w:lang w:eastAsia="en-IE"/>
              </w:rPr>
            </w:pPr>
            <w:r w:rsidRPr="004F7D90">
              <w:rPr>
                <w:rFonts w:ascii="Calibri" w:eastAsia="Times New Roman" w:hAnsi="Calibri" w:cs="Calibri"/>
                <w:color w:val="000000"/>
                <w:szCs w:val="22"/>
                <w:lang w:eastAsia="en-IE"/>
              </w:rPr>
              <w:t>Total</w:t>
            </w:r>
          </w:p>
        </w:tc>
        <w:tc>
          <w:tcPr>
            <w:tcW w:w="1600" w:type="dxa"/>
            <w:noWrap/>
          </w:tcPr>
          <w:p w:rsidR="00B21908" w:rsidRPr="004F7D90" w:rsidRDefault="00B21908" w:rsidP="00B2190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4F7D90">
              <w:rPr>
                <w:rFonts w:ascii="Calibri" w:eastAsia="Times New Roman" w:hAnsi="Calibri" w:cs="Calibri"/>
                <w:color w:val="000000"/>
                <w:szCs w:val="22"/>
                <w:lang w:eastAsia="en-IE"/>
              </w:rPr>
              <w:t>8,795</w:t>
            </w:r>
          </w:p>
        </w:tc>
        <w:tc>
          <w:tcPr>
            <w:tcW w:w="960" w:type="dxa"/>
            <w:noWrap/>
          </w:tcPr>
          <w:p w:rsidR="00B21908" w:rsidRPr="00B21908" w:rsidRDefault="00B21908" w:rsidP="00934EC6">
            <w:pPr>
              <w:keepNext/>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p>
        </w:tc>
      </w:tr>
    </w:tbl>
    <w:p w:rsidR="00B21908" w:rsidRDefault="00B21908" w:rsidP="0099780E">
      <w:r>
        <w:t>For the same period there were also</w:t>
      </w:r>
      <w:r w:rsidR="004F7D90">
        <w:t>:</w:t>
      </w:r>
    </w:p>
    <w:tbl>
      <w:tblPr>
        <w:tblStyle w:val="GridTable4-Accent1"/>
        <w:tblW w:w="0" w:type="auto"/>
        <w:tblLook w:val="04A0" w:firstRow="1" w:lastRow="0" w:firstColumn="1" w:lastColumn="0" w:noHBand="0" w:noVBand="1"/>
        <w:tblCaption w:val="Pedestrian and cyclists"/>
        <w:tblDescription w:val="Cyclists 1,251,  Pedestrians  9,600&#10;"/>
      </w:tblPr>
      <w:tblGrid>
        <w:gridCol w:w="1838"/>
        <w:gridCol w:w="1276"/>
      </w:tblGrid>
      <w:tr w:rsidR="00B21908" w:rsidTr="00E31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21908" w:rsidRDefault="00B21908" w:rsidP="0099780E">
            <w:r>
              <w:t>Mode</w:t>
            </w:r>
          </w:p>
        </w:tc>
        <w:tc>
          <w:tcPr>
            <w:tcW w:w="1276" w:type="dxa"/>
          </w:tcPr>
          <w:p w:rsidR="00B21908" w:rsidRDefault="00B21908" w:rsidP="0099780E">
            <w:pPr>
              <w:cnfStyle w:val="100000000000" w:firstRow="1" w:lastRow="0" w:firstColumn="0" w:lastColumn="0" w:oddVBand="0" w:evenVBand="0" w:oddHBand="0" w:evenHBand="0" w:firstRowFirstColumn="0" w:firstRowLastColumn="0" w:lastRowFirstColumn="0" w:lastRowLastColumn="0"/>
            </w:pPr>
            <w:r>
              <w:t>Numbers</w:t>
            </w:r>
          </w:p>
        </w:tc>
      </w:tr>
      <w:tr w:rsidR="00B21908" w:rsidTr="00E3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21908" w:rsidRDefault="00B21908" w:rsidP="0099780E">
            <w:r>
              <w:t>Cyclists</w:t>
            </w:r>
          </w:p>
        </w:tc>
        <w:tc>
          <w:tcPr>
            <w:tcW w:w="1276" w:type="dxa"/>
          </w:tcPr>
          <w:p w:rsidR="00B21908" w:rsidRDefault="00B21908" w:rsidP="0099780E">
            <w:pPr>
              <w:cnfStyle w:val="000000100000" w:firstRow="0" w:lastRow="0" w:firstColumn="0" w:lastColumn="0" w:oddVBand="0" w:evenVBand="0" w:oddHBand="1" w:evenHBand="0" w:firstRowFirstColumn="0" w:firstRowLastColumn="0" w:lastRowFirstColumn="0" w:lastRowLastColumn="0"/>
            </w:pPr>
            <w:r>
              <w:t>1,251</w:t>
            </w:r>
          </w:p>
        </w:tc>
      </w:tr>
      <w:tr w:rsidR="00B21908" w:rsidTr="00E31330">
        <w:tc>
          <w:tcPr>
            <w:cnfStyle w:val="001000000000" w:firstRow="0" w:lastRow="0" w:firstColumn="1" w:lastColumn="0" w:oddVBand="0" w:evenVBand="0" w:oddHBand="0" w:evenHBand="0" w:firstRowFirstColumn="0" w:firstRowLastColumn="0" w:lastRowFirstColumn="0" w:lastRowLastColumn="0"/>
            <w:tcW w:w="1838" w:type="dxa"/>
          </w:tcPr>
          <w:p w:rsidR="00B21908" w:rsidRDefault="00B21908" w:rsidP="0099780E">
            <w:r>
              <w:t>Pedestrians</w:t>
            </w:r>
          </w:p>
        </w:tc>
        <w:tc>
          <w:tcPr>
            <w:tcW w:w="1276" w:type="dxa"/>
          </w:tcPr>
          <w:p w:rsidR="00B21908" w:rsidRDefault="00B21908" w:rsidP="00934EC6">
            <w:pPr>
              <w:keepNext/>
              <w:cnfStyle w:val="000000000000" w:firstRow="0" w:lastRow="0" w:firstColumn="0" w:lastColumn="0" w:oddVBand="0" w:evenVBand="0" w:oddHBand="0" w:evenHBand="0" w:firstRowFirstColumn="0" w:firstRowLastColumn="0" w:lastRowFirstColumn="0" w:lastRowLastColumn="0"/>
            </w:pPr>
            <w:r>
              <w:t>9,</w:t>
            </w:r>
            <w:r w:rsidR="004F7D90">
              <w:t>600</w:t>
            </w:r>
          </w:p>
        </w:tc>
      </w:tr>
    </w:tbl>
    <w:p w:rsidR="00862027" w:rsidRDefault="00862027" w:rsidP="0099780E">
      <w:r>
        <w:t xml:space="preserve">This shows the importance of providing pedestrian space in this area. </w:t>
      </w:r>
    </w:p>
    <w:p w:rsidR="00B21908" w:rsidRDefault="00B21908" w:rsidP="0099780E"/>
    <w:p w:rsidR="00862027" w:rsidRDefault="00862027" w:rsidP="0099780E"/>
    <w:p w:rsidR="00862027" w:rsidRDefault="00862027" w:rsidP="0099780E"/>
    <w:p w:rsidR="00862027" w:rsidRDefault="00862027" w:rsidP="0099780E"/>
    <w:p w:rsidR="00862027" w:rsidRDefault="00862027" w:rsidP="0099780E"/>
    <w:p w:rsidR="00862027" w:rsidRDefault="00862027" w:rsidP="0099780E"/>
    <w:p w:rsidR="00862027" w:rsidRDefault="00862027" w:rsidP="0099780E"/>
    <w:p w:rsidR="007119FE" w:rsidRDefault="007119FE" w:rsidP="0099780E"/>
    <w:p w:rsidR="00153220" w:rsidRDefault="00153220" w:rsidP="0099780E">
      <w:r>
        <w:lastRenderedPageBreak/>
        <w:t>A breakdown of the hourly traffic volumes show t</w:t>
      </w:r>
      <w:r w:rsidR="00862027">
        <w:t xml:space="preserve">hat there is an even spread of traffic volumes throughout the 07:00- 19:00 period. </w:t>
      </w:r>
    </w:p>
    <w:p w:rsidR="00934EC6" w:rsidRDefault="00153220" w:rsidP="00934EC6">
      <w:pPr>
        <w:keepNext/>
      </w:pPr>
      <w:r>
        <w:rPr>
          <w:noProof/>
          <w:lang w:eastAsia="en-IE"/>
        </w:rPr>
        <w:drawing>
          <wp:inline distT="0" distB="0" distL="0" distR="0" wp14:anchorId="255A0B53" wp14:editId="472F2BF4">
            <wp:extent cx="5565775" cy="3476625"/>
            <wp:effectExtent l="0" t="0" r="15875" b="9525"/>
            <wp:docPr id="29" name="Chart 29" descr="Mid - 1am 133&#10;1am - 2am 83&#10;2am - 3am 40&#10;3am -4am 51&#10;4am - 5am 51&#10;5am - 6am 95&#10;6am - 7am 285&#10;7am - 8am 506&#10;8am - 9am 532&#10;9am - 10am 502&#10;10am - 11am 533&#10;11am - Midday 557&#10;Midday - 1pm 573&#10;1pm - 2pm 591&#10;2pm - 3pm 528&#10;3pm - 4pm 521&#10;4pm - 5pm 606&#10;5pm - 6pm 565&#10;6pm - 7pm 496&#10;7pm - 8pm 467&#10;8pm - 9pm 343&#10;9pm - 10pm 303&#10;10pm - 11pm 247&#10;11pm - Middnight 187&#10;" title="Capel Street hourly vehicular traffic volu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1461" w:rsidRDefault="00153220" w:rsidP="00933128">
      <w:r>
        <w:t>For pedestrians</w:t>
      </w:r>
      <w:r w:rsidR="0090087B">
        <w:t xml:space="preserve"> the peak is at lunch time and in the afternoon. Presently there are very few pedestrians at night, reflecting the current restrictions </w:t>
      </w:r>
      <w:r w:rsidR="00DF37CE">
        <w:t>and also</w:t>
      </w:r>
      <w:r w:rsidR="0090087B">
        <w:t xml:space="preserve"> </w:t>
      </w:r>
      <w:r w:rsidR="00DF37CE">
        <w:t xml:space="preserve">numbers are less </w:t>
      </w:r>
      <w:r w:rsidR="0090087B">
        <w:t>in the morning peak</w:t>
      </w:r>
      <w:r w:rsidR="00DF37CE">
        <w:t>, possibly</w:t>
      </w:r>
      <w:r w:rsidR="0090087B">
        <w:t xml:space="preserve"> as many workers have not fully returned to their workplace. It would be expected that pedestrian numbers at these times will increase. </w:t>
      </w:r>
    </w:p>
    <w:p w:rsidR="00934EC6" w:rsidRDefault="00153220" w:rsidP="007119FE">
      <w:r>
        <w:rPr>
          <w:noProof/>
          <w:lang w:eastAsia="en-IE"/>
        </w:rPr>
        <w:drawing>
          <wp:inline distT="0" distB="0" distL="0" distR="0" wp14:anchorId="2FE4B084" wp14:editId="16840508">
            <wp:extent cx="4800600" cy="3038475"/>
            <wp:effectExtent l="0" t="0" r="0" b="9525"/>
            <wp:docPr id="30" name="Chart 30" descr="Mid - 1am 64&#10;1am - 2am 24&#10;2am - 3am 7&#10;3am -4am 8&#10;4am - 5am 7&#10;5am - 6am 11&#10;6am - 7am 65&#10;7am - 8am 171&#10;8am - 9am 316&#10;9am - 10am 294&#10;10am - 11am 495&#10;11am - Midday 591&#10;Midday - 1pm 725&#10;1pm - 2pm 991&#10;2pm - 3pm 859&#10;3pm - 4pm 748&#10;4pm - 5pm 765&#10;5pm - 6pm 770&#10;6pm - 7pm 806&#10;7pm - 8pm 646&#10;8pm - 9pm 484&#10;9pm - 10pm 302&#10;10pm - 11pm 243&#10;11pm - Middnight 208&#10;" title="Capel street pedest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119FE" w:rsidRDefault="007119FE" w:rsidP="007119FE"/>
    <w:p w:rsidR="007119FE" w:rsidRDefault="007119FE" w:rsidP="007119FE"/>
    <w:p w:rsidR="00DF37CE" w:rsidRDefault="00DF37CE" w:rsidP="00DF37CE">
      <w:pPr>
        <w:pStyle w:val="Heading2"/>
      </w:pPr>
      <w:bookmarkStart w:id="25" w:name="_Toc85722265"/>
      <w:r>
        <w:lastRenderedPageBreak/>
        <w:t>Parliament Street</w:t>
      </w:r>
      <w:bookmarkEnd w:id="25"/>
      <w:r>
        <w:t xml:space="preserve"> </w:t>
      </w:r>
    </w:p>
    <w:p w:rsidR="00DF37CE" w:rsidRDefault="00DF37CE" w:rsidP="00DF37CE">
      <w:r>
        <w:t xml:space="preserve">96% of the traffic on </w:t>
      </w:r>
      <w:r w:rsidR="00E91949">
        <w:t>Parliament</w:t>
      </w:r>
      <w:r>
        <w:t xml:space="preserve"> Street passes through with 91% of traffic arriving from Grattan bridge with a minor amount of traffic arriving from the side streets. Vehicles includes cars, LGVs, HGVs, </w:t>
      </w:r>
      <w:r w:rsidR="00E91949">
        <w:t xml:space="preserve">buses, </w:t>
      </w:r>
      <w:r>
        <w:t>taxis and motorbikes.</w:t>
      </w:r>
    </w:p>
    <w:tbl>
      <w:tblPr>
        <w:tblStyle w:val="GridTable4-Accent1"/>
        <w:tblW w:w="6091" w:type="dxa"/>
        <w:tblLook w:val="04A0" w:firstRow="1" w:lastRow="0" w:firstColumn="1" w:lastColumn="0" w:noHBand="0" w:noVBand="1"/>
        <w:tblCaption w:val="Parliament Street traffic"/>
        <w:tblDescription w:val="Grattan Bridge to Parliament St 4,374 91%&#10;Essex gate (W) to Parliament St 406 8%&#10;Essex street (E) to Parliament St 45 1%&#10;Total 4,825 &#10;"/>
      </w:tblPr>
      <w:tblGrid>
        <w:gridCol w:w="3397"/>
        <w:gridCol w:w="1560"/>
        <w:gridCol w:w="1134"/>
      </w:tblGrid>
      <w:tr w:rsidR="00DF37CE" w:rsidRPr="00DF37CE" w:rsidTr="00E31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rsidR="00DF37CE" w:rsidRPr="00DF37CE" w:rsidRDefault="00DF37CE" w:rsidP="00DF37CE">
            <w:pPr>
              <w:spacing w:before="0"/>
              <w:rPr>
                <w:rFonts w:ascii="Calibri" w:eastAsia="Times New Roman" w:hAnsi="Calibri" w:cs="Calibri"/>
                <w:color w:val="FFFFFF"/>
                <w:szCs w:val="22"/>
                <w:lang w:eastAsia="en-IE"/>
              </w:rPr>
            </w:pPr>
            <w:r w:rsidRPr="00DF37CE">
              <w:rPr>
                <w:rFonts w:ascii="Calibri" w:eastAsia="Times New Roman" w:hAnsi="Calibri" w:cs="Calibri"/>
                <w:color w:val="FFFFFF"/>
                <w:szCs w:val="22"/>
                <w:lang w:eastAsia="en-IE"/>
              </w:rPr>
              <w:t>Parliament St traffic arriving from:</w:t>
            </w:r>
          </w:p>
        </w:tc>
        <w:tc>
          <w:tcPr>
            <w:tcW w:w="1560" w:type="dxa"/>
            <w:noWrap/>
            <w:hideMark/>
          </w:tcPr>
          <w:p w:rsidR="00DF37CE" w:rsidRPr="00DF37CE" w:rsidRDefault="00DF37CE" w:rsidP="00DF37C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Cs w:val="22"/>
                <w:lang w:eastAsia="en-IE"/>
              </w:rPr>
            </w:pPr>
            <w:r w:rsidRPr="00DF37CE">
              <w:rPr>
                <w:rFonts w:ascii="Calibri" w:eastAsia="Times New Roman" w:hAnsi="Calibri" w:cs="Calibri"/>
                <w:color w:val="FFFFFF"/>
                <w:szCs w:val="22"/>
                <w:lang w:eastAsia="en-IE"/>
              </w:rPr>
              <w:t>Total vehicles</w:t>
            </w:r>
          </w:p>
        </w:tc>
        <w:tc>
          <w:tcPr>
            <w:tcW w:w="1134" w:type="dxa"/>
            <w:noWrap/>
            <w:hideMark/>
          </w:tcPr>
          <w:p w:rsidR="00DF37CE" w:rsidRPr="00DF37CE" w:rsidRDefault="00DF37CE" w:rsidP="00DF37CE">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Cs w:val="22"/>
                <w:lang w:eastAsia="en-IE"/>
              </w:rPr>
            </w:pPr>
            <w:r w:rsidRPr="00DF37CE">
              <w:rPr>
                <w:rFonts w:ascii="Calibri" w:eastAsia="Times New Roman" w:hAnsi="Calibri" w:cs="Calibri"/>
                <w:color w:val="FFFFFF"/>
                <w:szCs w:val="22"/>
                <w:lang w:eastAsia="en-IE"/>
              </w:rPr>
              <w:t>%</w:t>
            </w:r>
          </w:p>
        </w:tc>
      </w:tr>
      <w:tr w:rsidR="00DF37CE" w:rsidRPr="00DF37CE"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rsidR="00DF37CE" w:rsidRPr="00DF37CE" w:rsidRDefault="00DF37CE" w:rsidP="00DF37CE">
            <w:pPr>
              <w:spacing w:before="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Grattan Bridge to Parliament St</w:t>
            </w:r>
          </w:p>
        </w:tc>
        <w:tc>
          <w:tcPr>
            <w:tcW w:w="1560" w:type="dxa"/>
            <w:noWrap/>
            <w:hideMark/>
          </w:tcPr>
          <w:p w:rsidR="00DF37CE" w:rsidRPr="00DF37CE" w:rsidRDefault="00DF37CE" w:rsidP="00DF37C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4,374</w:t>
            </w:r>
          </w:p>
        </w:tc>
        <w:tc>
          <w:tcPr>
            <w:tcW w:w="1134" w:type="dxa"/>
            <w:noWrap/>
            <w:hideMark/>
          </w:tcPr>
          <w:p w:rsidR="00DF37CE" w:rsidRPr="00DF37CE" w:rsidRDefault="00DF37CE" w:rsidP="00DF37C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91%</w:t>
            </w:r>
          </w:p>
        </w:tc>
      </w:tr>
      <w:tr w:rsidR="00DF37CE" w:rsidRPr="00DF37CE" w:rsidTr="00E31330">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rsidR="00DF37CE" w:rsidRPr="00DF37CE" w:rsidRDefault="00DF37CE" w:rsidP="00DF37CE">
            <w:pPr>
              <w:spacing w:before="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Essex gate (W) to Parliament St</w:t>
            </w:r>
          </w:p>
        </w:tc>
        <w:tc>
          <w:tcPr>
            <w:tcW w:w="1560" w:type="dxa"/>
            <w:noWrap/>
            <w:hideMark/>
          </w:tcPr>
          <w:p w:rsidR="00DF37CE" w:rsidRPr="00DF37CE" w:rsidRDefault="00DF37CE" w:rsidP="00DF37C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406</w:t>
            </w:r>
          </w:p>
        </w:tc>
        <w:tc>
          <w:tcPr>
            <w:tcW w:w="1134" w:type="dxa"/>
            <w:noWrap/>
            <w:hideMark/>
          </w:tcPr>
          <w:p w:rsidR="00DF37CE" w:rsidRPr="00DF37CE" w:rsidRDefault="00DF37CE" w:rsidP="00DF37C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8%</w:t>
            </w:r>
          </w:p>
        </w:tc>
      </w:tr>
      <w:tr w:rsidR="00DF37CE" w:rsidRPr="00DF37CE" w:rsidTr="00E31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rsidR="00DF37CE" w:rsidRPr="00DF37CE" w:rsidRDefault="00DF37CE" w:rsidP="00E91949">
            <w:pPr>
              <w:spacing w:before="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 xml:space="preserve">Essex </w:t>
            </w:r>
            <w:r w:rsidR="00E91949">
              <w:rPr>
                <w:rFonts w:ascii="Calibri" w:eastAsia="Times New Roman" w:hAnsi="Calibri" w:cs="Calibri"/>
                <w:color w:val="000000"/>
                <w:szCs w:val="22"/>
                <w:lang w:eastAsia="en-IE"/>
              </w:rPr>
              <w:t>street</w:t>
            </w:r>
            <w:r w:rsidRPr="00DF37CE">
              <w:rPr>
                <w:rFonts w:ascii="Calibri" w:eastAsia="Times New Roman" w:hAnsi="Calibri" w:cs="Calibri"/>
                <w:color w:val="000000"/>
                <w:szCs w:val="22"/>
                <w:lang w:eastAsia="en-IE"/>
              </w:rPr>
              <w:t xml:space="preserve"> (E) to Parliament St</w:t>
            </w:r>
          </w:p>
        </w:tc>
        <w:tc>
          <w:tcPr>
            <w:tcW w:w="1560" w:type="dxa"/>
            <w:noWrap/>
            <w:hideMark/>
          </w:tcPr>
          <w:p w:rsidR="00DF37CE" w:rsidRPr="00DF37CE" w:rsidRDefault="00DF37CE" w:rsidP="00DF37C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45</w:t>
            </w:r>
          </w:p>
        </w:tc>
        <w:tc>
          <w:tcPr>
            <w:tcW w:w="1134" w:type="dxa"/>
            <w:noWrap/>
            <w:hideMark/>
          </w:tcPr>
          <w:p w:rsidR="00DF37CE" w:rsidRPr="00DF37CE" w:rsidRDefault="00DF37CE" w:rsidP="00DF37C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IE"/>
              </w:rPr>
            </w:pPr>
            <w:r w:rsidRPr="00DF37CE">
              <w:rPr>
                <w:rFonts w:ascii="Calibri" w:eastAsia="Times New Roman" w:hAnsi="Calibri" w:cs="Calibri"/>
                <w:color w:val="000000"/>
                <w:szCs w:val="22"/>
                <w:lang w:eastAsia="en-IE"/>
              </w:rPr>
              <w:t>1%</w:t>
            </w:r>
          </w:p>
        </w:tc>
      </w:tr>
      <w:tr w:rsidR="00E91949" w:rsidRPr="00DF37CE" w:rsidTr="00E31330">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rsidR="00E91949" w:rsidRPr="00DF37CE" w:rsidRDefault="00E91949" w:rsidP="00DF37CE">
            <w:pPr>
              <w:spacing w:before="0"/>
              <w:rPr>
                <w:rFonts w:ascii="Calibri" w:eastAsia="Times New Roman" w:hAnsi="Calibri" w:cs="Calibri"/>
                <w:color w:val="000000"/>
                <w:szCs w:val="22"/>
                <w:lang w:eastAsia="en-IE"/>
              </w:rPr>
            </w:pPr>
            <w:r>
              <w:rPr>
                <w:rFonts w:ascii="Calibri" w:eastAsia="Times New Roman" w:hAnsi="Calibri" w:cs="Calibri"/>
                <w:color w:val="000000"/>
                <w:szCs w:val="22"/>
                <w:lang w:eastAsia="en-IE"/>
              </w:rPr>
              <w:t>Total</w:t>
            </w:r>
          </w:p>
        </w:tc>
        <w:tc>
          <w:tcPr>
            <w:tcW w:w="1560" w:type="dxa"/>
            <w:noWrap/>
          </w:tcPr>
          <w:p w:rsidR="00E91949" w:rsidRPr="00DF37CE" w:rsidRDefault="00E91949" w:rsidP="00DF37C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r>
              <w:rPr>
                <w:rFonts w:ascii="Calibri" w:eastAsia="Times New Roman" w:hAnsi="Calibri" w:cs="Calibri"/>
                <w:color w:val="000000"/>
                <w:szCs w:val="22"/>
                <w:lang w:eastAsia="en-IE"/>
              </w:rPr>
              <w:t>4,825</w:t>
            </w:r>
          </w:p>
        </w:tc>
        <w:tc>
          <w:tcPr>
            <w:tcW w:w="1134" w:type="dxa"/>
            <w:noWrap/>
          </w:tcPr>
          <w:p w:rsidR="00E91949" w:rsidRPr="00DF37CE" w:rsidRDefault="00E91949" w:rsidP="009032EA">
            <w:pPr>
              <w:keepNext/>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IE"/>
              </w:rPr>
            </w:pPr>
          </w:p>
        </w:tc>
      </w:tr>
    </w:tbl>
    <w:p w:rsidR="00DF37CE" w:rsidRDefault="009032EA" w:rsidP="009032EA">
      <w:pPr>
        <w:pStyle w:val="Caption"/>
      </w:pPr>
      <w:r>
        <w:t xml:space="preserve">Table </w:t>
      </w:r>
      <w:r w:rsidR="009832AD">
        <w:fldChar w:fldCharType="begin"/>
      </w:r>
      <w:r w:rsidR="009832AD">
        <w:instrText xml:space="preserve"> SEQ Table \* ARABIC </w:instrText>
      </w:r>
      <w:r w:rsidR="009832AD">
        <w:fldChar w:fldCharType="separate"/>
      </w:r>
      <w:r>
        <w:rPr>
          <w:noProof/>
        </w:rPr>
        <w:t>3</w:t>
      </w:r>
      <w:r w:rsidR="009832AD">
        <w:rPr>
          <w:noProof/>
        </w:rPr>
        <w:fldChar w:fldCharType="end"/>
      </w:r>
      <w:r>
        <w:t xml:space="preserve"> </w:t>
      </w:r>
      <w:r w:rsidRPr="00984F85">
        <w:t>Parliament Street vehicular traffic volumes</w:t>
      </w:r>
    </w:p>
    <w:p w:rsidR="00E91949" w:rsidRDefault="00E91949" w:rsidP="00E91949">
      <w:r>
        <w:t>For the same period there were also:</w:t>
      </w:r>
    </w:p>
    <w:tbl>
      <w:tblPr>
        <w:tblStyle w:val="GridTable4-Accent1"/>
        <w:tblW w:w="0" w:type="auto"/>
        <w:tblLook w:val="04A0" w:firstRow="1" w:lastRow="0" w:firstColumn="1" w:lastColumn="0" w:noHBand="0" w:noVBand="1"/>
        <w:tblCaption w:val="Pedestrians and cyclists"/>
        <w:tblDescription w:val="Cyclists 2,298, Pedestrians 7,798&#10;"/>
      </w:tblPr>
      <w:tblGrid>
        <w:gridCol w:w="1838"/>
        <w:gridCol w:w="1276"/>
      </w:tblGrid>
      <w:tr w:rsidR="00E91949" w:rsidTr="00E31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1949" w:rsidRDefault="00E91949" w:rsidP="00E72167">
            <w:r>
              <w:t>Mode</w:t>
            </w:r>
          </w:p>
        </w:tc>
        <w:tc>
          <w:tcPr>
            <w:tcW w:w="1276" w:type="dxa"/>
          </w:tcPr>
          <w:p w:rsidR="00E91949" w:rsidRDefault="00E91949" w:rsidP="00E72167">
            <w:pPr>
              <w:cnfStyle w:val="100000000000" w:firstRow="1" w:lastRow="0" w:firstColumn="0" w:lastColumn="0" w:oddVBand="0" w:evenVBand="0" w:oddHBand="0" w:evenHBand="0" w:firstRowFirstColumn="0" w:firstRowLastColumn="0" w:lastRowFirstColumn="0" w:lastRowLastColumn="0"/>
            </w:pPr>
            <w:r>
              <w:t>Numbers</w:t>
            </w:r>
          </w:p>
        </w:tc>
      </w:tr>
      <w:tr w:rsidR="00E91949" w:rsidTr="00E3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1949" w:rsidRDefault="00E91949" w:rsidP="00E72167">
            <w:r>
              <w:t>Cyclists</w:t>
            </w:r>
          </w:p>
        </w:tc>
        <w:tc>
          <w:tcPr>
            <w:tcW w:w="1276" w:type="dxa"/>
          </w:tcPr>
          <w:p w:rsidR="00E91949" w:rsidRDefault="00E91949" w:rsidP="00E72167">
            <w:pPr>
              <w:cnfStyle w:val="000000100000" w:firstRow="0" w:lastRow="0" w:firstColumn="0" w:lastColumn="0" w:oddVBand="0" w:evenVBand="0" w:oddHBand="1" w:evenHBand="0" w:firstRowFirstColumn="0" w:firstRowLastColumn="0" w:lastRowFirstColumn="0" w:lastRowLastColumn="0"/>
            </w:pPr>
            <w:r>
              <w:t>2,298</w:t>
            </w:r>
          </w:p>
        </w:tc>
      </w:tr>
      <w:tr w:rsidR="00E91949" w:rsidTr="00E31330">
        <w:tc>
          <w:tcPr>
            <w:cnfStyle w:val="001000000000" w:firstRow="0" w:lastRow="0" w:firstColumn="1" w:lastColumn="0" w:oddVBand="0" w:evenVBand="0" w:oddHBand="0" w:evenHBand="0" w:firstRowFirstColumn="0" w:firstRowLastColumn="0" w:lastRowFirstColumn="0" w:lastRowLastColumn="0"/>
            <w:tcW w:w="1838" w:type="dxa"/>
          </w:tcPr>
          <w:p w:rsidR="00E91949" w:rsidRDefault="00E91949" w:rsidP="00E72167">
            <w:r>
              <w:t>Pedestrians</w:t>
            </w:r>
          </w:p>
        </w:tc>
        <w:tc>
          <w:tcPr>
            <w:tcW w:w="1276" w:type="dxa"/>
          </w:tcPr>
          <w:p w:rsidR="00E91949" w:rsidRDefault="00E91949" w:rsidP="009032EA">
            <w:pPr>
              <w:keepNext/>
              <w:cnfStyle w:val="000000000000" w:firstRow="0" w:lastRow="0" w:firstColumn="0" w:lastColumn="0" w:oddVBand="0" w:evenVBand="0" w:oddHBand="0" w:evenHBand="0" w:firstRowFirstColumn="0" w:firstRowLastColumn="0" w:lastRowFirstColumn="0" w:lastRowLastColumn="0"/>
            </w:pPr>
            <w:r>
              <w:t>7,798</w:t>
            </w:r>
          </w:p>
        </w:tc>
        <w:bookmarkStart w:id="26" w:name="_GoBack"/>
        <w:bookmarkEnd w:id="26"/>
      </w:tr>
    </w:tbl>
    <w:p w:rsidR="00DF37CE" w:rsidRDefault="00DF37CE" w:rsidP="00933128"/>
    <w:p w:rsidR="009032EA" w:rsidRDefault="00E91949" w:rsidP="009032EA">
      <w:pPr>
        <w:keepNext/>
      </w:pPr>
      <w:r>
        <w:rPr>
          <w:noProof/>
          <w:lang w:eastAsia="en-IE"/>
        </w:rPr>
        <w:drawing>
          <wp:inline distT="0" distB="0" distL="0" distR="0" wp14:anchorId="038CFA6D" wp14:editId="74C9CED5">
            <wp:extent cx="5305425" cy="4000500"/>
            <wp:effectExtent l="0" t="0" r="9525" b="0"/>
            <wp:docPr id="31" name="Chart 31" descr="Mid - 1am 112&#10;1am - 2am 52&#10;2am - 3am 30&#10;3am -4am 18&#10;4am - 5am 25&#10;5am - 6am 64&#10;6am - 7am 185&#10;7am - 8am 295&#10;8am - 9am 338&#10;9am - 10am 277&#10;10am - 11am 268&#10;11am - Midday 284&#10;Midday - 1pm 295&#10;1pm - 2pm 275&#10;2pm - 3pm 282&#10;3pm - 4pm 292&#10;4pm - 5pm 356&#10;5pm - 6pm 321&#10;6pm - 7pm 284&#10;7pm - 8pm 259&#10;8pm - 9pm 184&#10;9pm - 10pm 155&#10;10pm - 11pm 159&#10;11pm - Middnight 153&#10;" title="Parliament street hourly breakdow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F37CE" w:rsidRDefault="00DF37CE" w:rsidP="00933128"/>
    <w:p w:rsidR="009032EA" w:rsidRDefault="00E91949" w:rsidP="009032EA">
      <w:pPr>
        <w:keepNext/>
      </w:pPr>
      <w:r>
        <w:rPr>
          <w:noProof/>
          <w:lang w:eastAsia="en-IE"/>
        </w:rPr>
        <w:lastRenderedPageBreak/>
        <w:drawing>
          <wp:inline distT="0" distB="0" distL="0" distR="0" wp14:anchorId="0B22D12F" wp14:editId="51B4CD12">
            <wp:extent cx="5124450" cy="3286125"/>
            <wp:effectExtent l="0" t="0" r="0" b="9525"/>
            <wp:docPr id="32" name="Chart 32" descr="Mid - 1am 70&#10;1am - 2am 33&#10;2am - 3am 8&#10;3am -4am 10&#10;4am - 5am 9&#10;5am - 6am 8&#10;6am - 7am 80&#10;7am - 8am 164&#10;8am - 9am 360&#10;9am - 10am 315&#10;10am - 11am 321&#10;11am - Midday 351&#10;Midday - 1pm 440&#10;1pm - 2pm 579&#10;2pm - 3pm 576&#10;3pm - 4pm 547&#10;4pm - 5pm 605&#10;5pm - 6pm 676&#10;6pm - 7pm 620&#10;7pm - 8pm 596&#10;8pm - 9pm 443&#10;9pm - 10pm 376&#10;10pm - 11pm 348&#10;11pm - Middnight 263&#10;" title="Parliament street pedest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72167" w:rsidRDefault="00512672" w:rsidP="00933128">
      <w:r>
        <w:t>The summary graphs below show pedestrians are currently the largest user of the streets. There are also high cyclist numbers on Parliament Street.</w:t>
      </w:r>
    </w:p>
    <w:p w:rsidR="009032EA" w:rsidRDefault="00512672" w:rsidP="007119FE">
      <w:r>
        <w:rPr>
          <w:noProof/>
          <w:lang w:eastAsia="en-IE"/>
        </w:rPr>
        <w:drawing>
          <wp:inline distT="0" distB="0" distL="0" distR="0" wp14:anchorId="2BB873E1" wp14:editId="328954B9">
            <wp:extent cx="2905125" cy="4057650"/>
            <wp:effectExtent l="0" t="0" r="9525" b="0"/>
            <wp:docPr id="8" name="Chart 8" descr="pedestrian and vehicle numbers on one graoh showing pedestrian numbers are higher than vehicle numbers" title="Capel street nu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E72167">
        <w:t xml:space="preserve">  </w:t>
      </w:r>
      <w:r w:rsidR="00E72167">
        <w:rPr>
          <w:noProof/>
          <w:lang w:eastAsia="en-IE"/>
        </w:rPr>
        <w:drawing>
          <wp:inline distT="0" distB="0" distL="0" distR="0" wp14:anchorId="2C11C2FC" wp14:editId="3C0216BE">
            <wp:extent cx="2743200" cy="4071620"/>
            <wp:effectExtent l="0" t="0" r="0" b="5080"/>
            <wp:docPr id="5" name="Chart 5" descr="pedestrian and vehicle numbers on one graoh showing pedestrian numbers are higher than vehicle numbers" title="Parliament street nu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119FE" w:rsidRDefault="007119FE" w:rsidP="007119FE"/>
    <w:p w:rsidR="007119FE" w:rsidRDefault="007119FE" w:rsidP="007119FE"/>
    <w:p w:rsidR="002E5012" w:rsidRDefault="00933B7E" w:rsidP="00862D04">
      <w:pPr>
        <w:pStyle w:val="Heading1"/>
      </w:pPr>
      <w:bookmarkStart w:id="27" w:name="_Toc85722266"/>
      <w:r>
        <w:lastRenderedPageBreak/>
        <w:t>Future Options to be Developed</w:t>
      </w:r>
      <w:bookmarkEnd w:id="27"/>
    </w:p>
    <w:p w:rsidR="007119FE" w:rsidRDefault="00661DBE" w:rsidP="007119FE">
      <w:pPr>
        <w:rPr>
          <w:rStyle w:val="fontstyle01"/>
        </w:rPr>
      </w:pPr>
      <w:r>
        <w:rPr>
          <w:rStyle w:val="fontstyle01"/>
        </w:rPr>
        <w:t>The results of the consultation show a strong desire for options to be explored which reduce or</w:t>
      </w:r>
      <w:r w:rsidRPr="007119FE">
        <w:rPr>
          <w:rFonts w:ascii="Calibri" w:hAnsi="Calibri" w:cs="Calibri"/>
          <w:color w:val="000000"/>
          <w:szCs w:val="22"/>
        </w:rPr>
        <w:br/>
      </w:r>
      <w:r>
        <w:rPr>
          <w:rStyle w:val="fontstyle01"/>
        </w:rPr>
        <w:t>eliminate the vehicular traffic on Capel Street and Parliament Street. These options will have an</w:t>
      </w:r>
      <w:r w:rsidRPr="007119FE">
        <w:rPr>
          <w:rFonts w:ascii="Calibri" w:hAnsi="Calibri" w:cs="Calibri"/>
          <w:color w:val="000000"/>
          <w:szCs w:val="22"/>
        </w:rPr>
        <w:br/>
      </w:r>
      <w:r>
        <w:rPr>
          <w:rStyle w:val="fontstyle01"/>
        </w:rPr>
        <w:t>effect on residents, businesses and traffic in the area so a more detailed assessment on potential</w:t>
      </w:r>
      <w:r w:rsidRPr="007119FE">
        <w:rPr>
          <w:rFonts w:ascii="Calibri" w:hAnsi="Calibri" w:cs="Calibri"/>
          <w:color w:val="000000"/>
          <w:szCs w:val="22"/>
        </w:rPr>
        <w:br/>
      </w:r>
      <w:r>
        <w:rPr>
          <w:rStyle w:val="fontstyle01"/>
        </w:rPr>
        <w:t>measures is required.</w:t>
      </w:r>
    </w:p>
    <w:p w:rsidR="007119FE" w:rsidRDefault="00661DBE" w:rsidP="007119FE">
      <w:pPr>
        <w:rPr>
          <w:rStyle w:val="fontstyle01"/>
        </w:rPr>
      </w:pPr>
      <w:r>
        <w:rPr>
          <w:rStyle w:val="fontstyle01"/>
        </w:rPr>
        <w:t>It is clear that from the residents, businesses and the general public that there is a strong desire to</w:t>
      </w:r>
      <w:r w:rsidRPr="007119FE">
        <w:rPr>
          <w:rFonts w:ascii="Calibri" w:hAnsi="Calibri" w:cs="Calibri"/>
          <w:color w:val="000000"/>
          <w:szCs w:val="22"/>
        </w:rPr>
        <w:br/>
      </w:r>
      <w:r>
        <w:rPr>
          <w:rStyle w:val="fontstyle01"/>
        </w:rPr>
        <w:t>see a change from the current traffic arrangements to new arrangements with less traffic.</w:t>
      </w:r>
    </w:p>
    <w:p w:rsidR="007119FE" w:rsidRDefault="00661DBE" w:rsidP="007119FE">
      <w:pPr>
        <w:rPr>
          <w:rStyle w:val="fontstyle01"/>
        </w:rPr>
      </w:pPr>
      <w:r>
        <w:rPr>
          <w:rStyle w:val="fontstyle01"/>
        </w:rPr>
        <w:t>This clear desire as part of this consultation now requires us to consider options which would reduce</w:t>
      </w:r>
      <w:r w:rsidRPr="007119FE">
        <w:rPr>
          <w:rFonts w:ascii="Calibri" w:hAnsi="Calibri" w:cs="Calibri"/>
          <w:color w:val="000000"/>
          <w:szCs w:val="22"/>
        </w:rPr>
        <w:br/>
      </w:r>
      <w:r>
        <w:rPr>
          <w:rStyle w:val="fontstyle01"/>
        </w:rPr>
        <w:t>traffic, allow access residents and businesses and which would increase safety for pedestrians and</w:t>
      </w:r>
      <w:r w:rsidRPr="007119FE">
        <w:rPr>
          <w:rFonts w:ascii="Calibri" w:hAnsi="Calibri" w:cs="Calibri"/>
          <w:color w:val="000000"/>
          <w:szCs w:val="22"/>
        </w:rPr>
        <w:br/>
      </w:r>
      <w:r>
        <w:rPr>
          <w:rStyle w:val="fontstyle01"/>
        </w:rPr>
        <w:t>cyclists in the area.</w:t>
      </w:r>
      <w:r w:rsidR="007119FE">
        <w:rPr>
          <w:rStyle w:val="fontstyle01"/>
        </w:rPr>
        <w:t xml:space="preserve"> </w:t>
      </w:r>
    </w:p>
    <w:p w:rsidR="007119FE" w:rsidRDefault="00661DBE" w:rsidP="007119FE">
      <w:pPr>
        <w:rPr>
          <w:rStyle w:val="fontstyle01"/>
        </w:rPr>
      </w:pPr>
      <w:r>
        <w:rPr>
          <w:rStyle w:val="fontstyle01"/>
        </w:rPr>
        <w:t>However these two streets are part of the city network and so consideration for how any changes to</w:t>
      </w:r>
      <w:r w:rsidRPr="007119FE">
        <w:rPr>
          <w:rFonts w:ascii="Calibri" w:hAnsi="Calibri" w:cs="Calibri"/>
          <w:color w:val="000000"/>
          <w:szCs w:val="22"/>
        </w:rPr>
        <w:br/>
      </w:r>
      <w:r>
        <w:rPr>
          <w:rStyle w:val="fontstyle01"/>
        </w:rPr>
        <w:t>Capel Street will affect the Markets public realm plan and the Liffey Street enhancement scheme</w:t>
      </w:r>
      <w:r w:rsidRPr="007119FE">
        <w:rPr>
          <w:rFonts w:ascii="Calibri" w:hAnsi="Calibri" w:cs="Calibri"/>
          <w:color w:val="000000"/>
          <w:szCs w:val="22"/>
        </w:rPr>
        <w:br/>
      </w:r>
      <w:r>
        <w:rPr>
          <w:rStyle w:val="fontstyle01"/>
        </w:rPr>
        <w:t>needs to be considered, as well as impacts in the wider area. Changes to Parliament Street may</w:t>
      </w:r>
      <w:r w:rsidRPr="007119FE">
        <w:rPr>
          <w:rFonts w:ascii="Calibri" w:hAnsi="Calibri" w:cs="Calibri"/>
          <w:color w:val="000000"/>
          <w:szCs w:val="22"/>
        </w:rPr>
        <w:br/>
      </w:r>
      <w:r>
        <w:rPr>
          <w:rStyle w:val="fontstyle01"/>
        </w:rPr>
        <w:t>affect bus services and also the surrounding Street Network including Fishamble Street so cannot be</w:t>
      </w:r>
      <w:r w:rsidRPr="007119FE">
        <w:rPr>
          <w:rFonts w:ascii="Calibri" w:hAnsi="Calibri" w:cs="Calibri"/>
          <w:color w:val="000000"/>
          <w:szCs w:val="22"/>
        </w:rPr>
        <w:br/>
      </w:r>
      <w:r>
        <w:rPr>
          <w:rStyle w:val="fontstyle01"/>
        </w:rPr>
        <w:t>looked at in isolation.</w:t>
      </w:r>
      <w:r w:rsidR="007119FE">
        <w:rPr>
          <w:rStyle w:val="fontstyle01"/>
        </w:rPr>
        <w:t xml:space="preserve"> </w:t>
      </w:r>
    </w:p>
    <w:p w:rsidR="007119FE" w:rsidRDefault="00661DBE" w:rsidP="007119FE">
      <w:pPr>
        <w:rPr>
          <w:rStyle w:val="fontstyle01"/>
        </w:rPr>
      </w:pPr>
      <w:r>
        <w:rPr>
          <w:rStyle w:val="fontstyle01"/>
        </w:rPr>
        <w:t>In addition, any proposals must be self-enforcing and cannot require the ongoing deployment of</w:t>
      </w:r>
      <w:r w:rsidRPr="007119FE">
        <w:rPr>
          <w:rFonts w:ascii="Calibri" w:hAnsi="Calibri" w:cs="Calibri"/>
          <w:color w:val="000000"/>
          <w:szCs w:val="22"/>
        </w:rPr>
        <w:br/>
      </w:r>
      <w:r>
        <w:rPr>
          <w:rStyle w:val="fontstyle01"/>
        </w:rPr>
        <w:t>traffic management personnel on an ongoing basis in order to implement it.</w:t>
      </w:r>
      <w:r w:rsidR="007119FE">
        <w:rPr>
          <w:rStyle w:val="fontstyle01"/>
        </w:rPr>
        <w:t xml:space="preserve"> </w:t>
      </w:r>
    </w:p>
    <w:p w:rsidR="007119FE" w:rsidRDefault="00661DBE" w:rsidP="007119FE">
      <w:pPr>
        <w:rPr>
          <w:rStyle w:val="fontstyle01"/>
        </w:rPr>
      </w:pPr>
      <w:r>
        <w:rPr>
          <w:rStyle w:val="fontstyle01"/>
        </w:rPr>
        <w:t>Regarding the hours of operation of any traffic free proposals, it must be acknowledged that the</w:t>
      </w:r>
      <w:r w:rsidRPr="007119FE">
        <w:rPr>
          <w:rFonts w:ascii="Calibri" w:hAnsi="Calibri" w:cs="Calibri"/>
          <w:color w:val="000000"/>
          <w:szCs w:val="22"/>
        </w:rPr>
        <w:br/>
      </w:r>
      <w:r>
        <w:rPr>
          <w:rStyle w:val="fontstyle01"/>
        </w:rPr>
        <w:t>traffic free operation has not been trialled during daytime or during the week and this must be</w:t>
      </w:r>
      <w:r w:rsidRPr="007119FE">
        <w:rPr>
          <w:rFonts w:ascii="Calibri" w:hAnsi="Calibri" w:cs="Calibri"/>
          <w:color w:val="000000"/>
          <w:szCs w:val="22"/>
        </w:rPr>
        <w:br/>
      </w:r>
      <w:r>
        <w:rPr>
          <w:rStyle w:val="fontstyle01"/>
        </w:rPr>
        <w:t>factored into any plan.</w:t>
      </w:r>
      <w:r w:rsidR="007119FE">
        <w:rPr>
          <w:rStyle w:val="fontstyle01"/>
        </w:rPr>
        <w:t xml:space="preserve"> </w:t>
      </w:r>
    </w:p>
    <w:p w:rsidR="007119FE" w:rsidRDefault="00661DBE" w:rsidP="007119FE">
      <w:pPr>
        <w:rPr>
          <w:rStyle w:val="fontstyle01"/>
        </w:rPr>
      </w:pPr>
      <w:r>
        <w:rPr>
          <w:rStyle w:val="fontstyle01"/>
        </w:rPr>
        <w:t>Options for Capel Street may include:</w:t>
      </w:r>
    </w:p>
    <w:p w:rsidR="007119FE" w:rsidRDefault="00661DBE" w:rsidP="007119FE">
      <w:pPr>
        <w:pStyle w:val="ListParagraph"/>
        <w:numPr>
          <w:ilvl w:val="0"/>
          <w:numId w:val="37"/>
        </w:numPr>
        <w:rPr>
          <w:rStyle w:val="fontstyle01"/>
        </w:rPr>
      </w:pPr>
      <w:r>
        <w:rPr>
          <w:rStyle w:val="fontstyle01"/>
        </w:rPr>
        <w:t>Traffic Free apart from deliveries between 6am and 11am</w:t>
      </w:r>
      <w:r w:rsidR="007119FE">
        <w:rPr>
          <w:rStyle w:val="fontstyle01"/>
        </w:rPr>
        <w:t xml:space="preserve"> </w:t>
      </w:r>
    </w:p>
    <w:p w:rsidR="007119FE" w:rsidRDefault="00661DBE" w:rsidP="007119FE">
      <w:pPr>
        <w:pStyle w:val="ListParagraph"/>
        <w:numPr>
          <w:ilvl w:val="0"/>
          <w:numId w:val="37"/>
        </w:numPr>
        <w:rPr>
          <w:rStyle w:val="fontstyle01"/>
        </w:rPr>
      </w:pPr>
      <w:r>
        <w:rPr>
          <w:rStyle w:val="fontstyle01"/>
        </w:rPr>
        <w:t>Traffic Free in the evenings only</w:t>
      </w:r>
      <w:r w:rsidR="007119FE">
        <w:rPr>
          <w:rStyle w:val="fontstyle01"/>
        </w:rPr>
        <w:t xml:space="preserve"> </w:t>
      </w:r>
    </w:p>
    <w:p w:rsidR="007119FE" w:rsidRDefault="00661DBE" w:rsidP="007119FE">
      <w:pPr>
        <w:pStyle w:val="ListParagraph"/>
        <w:numPr>
          <w:ilvl w:val="0"/>
          <w:numId w:val="37"/>
        </w:numPr>
        <w:rPr>
          <w:rStyle w:val="fontstyle01"/>
        </w:rPr>
      </w:pPr>
      <w:r>
        <w:rPr>
          <w:rStyle w:val="fontstyle01"/>
        </w:rPr>
        <w:t>Reversal of traffic to remove the majority of traffic whilst still providing resident access,</w:t>
      </w:r>
      <w:r w:rsidR="007119FE">
        <w:rPr>
          <w:rStyle w:val="fontstyle01"/>
        </w:rPr>
        <w:t xml:space="preserve"> </w:t>
      </w:r>
      <w:r>
        <w:rPr>
          <w:rStyle w:val="fontstyle01"/>
        </w:rPr>
        <w:t>delivery access and parking for retail.</w:t>
      </w:r>
    </w:p>
    <w:p w:rsidR="007119FE" w:rsidRDefault="00661DBE" w:rsidP="007119FE">
      <w:pPr>
        <w:rPr>
          <w:rStyle w:val="fontstyle01"/>
        </w:rPr>
      </w:pPr>
      <w:r w:rsidRPr="007119FE">
        <w:rPr>
          <w:rFonts w:ascii="Calibri" w:hAnsi="Calibri" w:cs="Calibri"/>
          <w:color w:val="000000"/>
          <w:szCs w:val="22"/>
        </w:rPr>
        <w:br/>
      </w:r>
      <w:r>
        <w:rPr>
          <w:rStyle w:val="fontstyle01"/>
        </w:rPr>
        <w:t>Options for Parliament Street to be detailed include:</w:t>
      </w:r>
    </w:p>
    <w:p w:rsidR="007119FE" w:rsidRDefault="00661DBE" w:rsidP="007119FE">
      <w:pPr>
        <w:pStyle w:val="ListParagraph"/>
        <w:numPr>
          <w:ilvl w:val="0"/>
          <w:numId w:val="40"/>
        </w:numPr>
        <w:rPr>
          <w:rStyle w:val="fontstyle01"/>
        </w:rPr>
      </w:pPr>
      <w:r>
        <w:rPr>
          <w:rStyle w:val="fontstyle01"/>
        </w:rPr>
        <w:t>Traffic Free apart from deliveries between 6am and 11am</w:t>
      </w:r>
      <w:r w:rsidR="007119FE">
        <w:rPr>
          <w:rStyle w:val="fontstyle01"/>
        </w:rPr>
        <w:t xml:space="preserve"> </w:t>
      </w:r>
    </w:p>
    <w:p w:rsidR="007119FE" w:rsidRDefault="00661DBE" w:rsidP="007119FE">
      <w:pPr>
        <w:pStyle w:val="ListParagraph"/>
        <w:numPr>
          <w:ilvl w:val="0"/>
          <w:numId w:val="40"/>
        </w:numPr>
        <w:rPr>
          <w:rStyle w:val="fontstyle01"/>
        </w:rPr>
      </w:pPr>
      <w:r>
        <w:rPr>
          <w:rStyle w:val="fontstyle01"/>
        </w:rPr>
        <w:t>Traffic Free in the evenings only</w:t>
      </w:r>
      <w:r w:rsidR="007119FE">
        <w:rPr>
          <w:rStyle w:val="fontstyle01"/>
        </w:rPr>
        <w:t xml:space="preserve"> </w:t>
      </w:r>
    </w:p>
    <w:p w:rsidR="007119FE" w:rsidRDefault="00661DBE" w:rsidP="007119FE">
      <w:pPr>
        <w:pStyle w:val="ListParagraph"/>
        <w:numPr>
          <w:ilvl w:val="0"/>
          <w:numId w:val="40"/>
        </w:numPr>
        <w:rPr>
          <w:rStyle w:val="fontstyle01"/>
        </w:rPr>
      </w:pPr>
      <w:r>
        <w:rPr>
          <w:rStyle w:val="fontstyle01"/>
        </w:rPr>
        <w:t>Traffic reduced to one lane.</w:t>
      </w:r>
    </w:p>
    <w:p w:rsidR="00DA1172" w:rsidRDefault="00661DBE" w:rsidP="007119FE">
      <w:r w:rsidRPr="007119FE">
        <w:rPr>
          <w:rFonts w:ascii="Calibri" w:hAnsi="Calibri" w:cs="Calibri"/>
          <w:color w:val="000000"/>
          <w:szCs w:val="22"/>
        </w:rPr>
        <w:br/>
      </w:r>
      <w:r>
        <w:rPr>
          <w:rStyle w:val="fontstyle01"/>
        </w:rPr>
        <w:t>It is proposed to now explore options for how the above could be achieved in a self-enforcing</w:t>
      </w:r>
      <w:r w:rsidRPr="007119FE">
        <w:rPr>
          <w:rFonts w:ascii="Calibri" w:hAnsi="Calibri" w:cs="Calibri"/>
          <w:color w:val="000000"/>
          <w:szCs w:val="22"/>
        </w:rPr>
        <w:br/>
      </w:r>
      <w:r>
        <w:rPr>
          <w:rStyle w:val="fontstyle01"/>
        </w:rPr>
        <w:t>manner, which does not require traffic management staff to be on site.</w:t>
      </w:r>
    </w:p>
    <w:p w:rsidR="00DA1172" w:rsidRDefault="00DA1172" w:rsidP="00A51D96"/>
    <w:p w:rsidR="00DA1172" w:rsidRDefault="00DA1172" w:rsidP="00A51D96"/>
    <w:p w:rsidR="00933B7E" w:rsidRDefault="00933B7E" w:rsidP="00933B7E">
      <w:pPr>
        <w:pStyle w:val="Heading1"/>
      </w:pPr>
      <w:bookmarkStart w:id="28" w:name="_Toc85722267"/>
      <w:r>
        <w:lastRenderedPageBreak/>
        <w:t>Next Steps</w:t>
      </w:r>
      <w:bookmarkEnd w:id="28"/>
      <w:r>
        <w:t xml:space="preserve"> </w:t>
      </w:r>
    </w:p>
    <w:p w:rsidR="00295A66" w:rsidRDefault="00933B7E" w:rsidP="00295A66">
      <w:pPr>
        <w:pStyle w:val="ListParagraph"/>
        <w:numPr>
          <w:ilvl w:val="0"/>
          <w:numId w:val="22"/>
        </w:numPr>
      </w:pPr>
      <w:r>
        <w:t>Options to be detailed</w:t>
      </w:r>
    </w:p>
    <w:p w:rsidR="00933B7E" w:rsidRDefault="00933B7E" w:rsidP="00295A66">
      <w:pPr>
        <w:pStyle w:val="ListParagraph"/>
        <w:numPr>
          <w:ilvl w:val="0"/>
          <w:numId w:val="22"/>
        </w:numPr>
      </w:pPr>
      <w:r>
        <w:t>Briefing for councillors on potential options</w:t>
      </w:r>
      <w:r w:rsidR="00DA1172">
        <w:t xml:space="preserve"> in Q 1 2022 </w:t>
      </w:r>
    </w:p>
    <w:p w:rsidR="00933B7E" w:rsidRDefault="00933B7E" w:rsidP="00295A66">
      <w:pPr>
        <w:pStyle w:val="ListParagraph"/>
        <w:numPr>
          <w:ilvl w:val="0"/>
          <w:numId w:val="22"/>
        </w:numPr>
      </w:pPr>
      <w:r>
        <w:t>Consultation on detailed options</w:t>
      </w:r>
      <w:r w:rsidR="00DA1172">
        <w:t xml:space="preserve"> </w:t>
      </w:r>
    </w:p>
    <w:p w:rsidR="00933B7E" w:rsidRDefault="00933B7E" w:rsidP="00295A66">
      <w:pPr>
        <w:pStyle w:val="ListParagraph"/>
        <w:numPr>
          <w:ilvl w:val="0"/>
          <w:numId w:val="22"/>
        </w:numPr>
      </w:pPr>
      <w:r>
        <w:t>Potential trialling of one or more option</w:t>
      </w:r>
    </w:p>
    <w:p w:rsidR="00DA1172" w:rsidRDefault="00DA1172" w:rsidP="00295A66">
      <w:pPr>
        <w:pStyle w:val="ListParagraph"/>
        <w:numPr>
          <w:ilvl w:val="0"/>
          <w:numId w:val="22"/>
        </w:numPr>
      </w:pPr>
      <w:r>
        <w:t xml:space="preserve">Consideration of any statutory planning issues which may arise. </w:t>
      </w:r>
    </w:p>
    <w:p w:rsidR="00933B7E" w:rsidRDefault="00933B7E" w:rsidP="00DA1172">
      <w:pPr>
        <w:ind w:left="360"/>
      </w:pPr>
    </w:p>
    <w:p w:rsidR="00DA1172" w:rsidRDefault="00DA1172" w:rsidP="00DA1172">
      <w:pPr>
        <w:pStyle w:val="ListParagraph"/>
      </w:pPr>
    </w:p>
    <w:p w:rsidR="00FB10BA" w:rsidRDefault="00FB10BA" w:rsidP="00A51D96"/>
    <w:p w:rsidR="00FB10BA" w:rsidRDefault="00FB10BA" w:rsidP="00A51D96"/>
    <w:p w:rsidR="00FB10BA" w:rsidRDefault="00FB10BA" w:rsidP="00A51D96"/>
    <w:p w:rsidR="001B17F3" w:rsidRDefault="001B17F3" w:rsidP="00A51D96"/>
    <w:sectPr w:rsidR="001B17F3" w:rsidSect="00D104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FBB" w:rsidRDefault="00797FBB" w:rsidP="008B51A3">
      <w:pPr>
        <w:spacing w:before="0" w:after="0" w:line="240" w:lineRule="auto"/>
      </w:pPr>
      <w:r>
        <w:separator/>
      </w:r>
    </w:p>
  </w:endnote>
  <w:endnote w:type="continuationSeparator" w:id="0">
    <w:p w:rsidR="00797FBB" w:rsidRDefault="00797FBB" w:rsidP="008B51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BB" w:rsidRDefault="00797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BB" w:rsidRDefault="00797FBB">
    <w:pPr>
      <w:pStyle w:val="Footer"/>
      <w:jc w:val="center"/>
      <w:rPr>
        <w:caps/>
        <w:noProof/>
        <w:color w:val="5B9BD5" w:themeColor="accent1"/>
      </w:rPr>
    </w:pPr>
    <w:r>
      <w:rPr>
        <w:caps/>
        <w:color w:val="5B9BD5" w:themeColor="accent1"/>
      </w:rPr>
      <w:t xml:space="preserve">Page </w: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602A2">
      <w:rPr>
        <w:caps/>
        <w:noProof/>
        <w:color w:val="5B9BD5" w:themeColor="accent1"/>
      </w:rPr>
      <w:t>26</w:t>
    </w:r>
    <w:r>
      <w:rPr>
        <w:caps/>
        <w:noProof/>
        <w:color w:val="5B9BD5" w:themeColor="accent1"/>
      </w:rPr>
      <w:fldChar w:fldCharType="end"/>
    </w:r>
  </w:p>
  <w:p w:rsidR="00797FBB" w:rsidRDefault="00797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FBB" w:rsidRDefault="00797FBB" w:rsidP="008B51A3">
      <w:pPr>
        <w:spacing w:before="0" w:after="0" w:line="240" w:lineRule="auto"/>
      </w:pPr>
      <w:r>
        <w:separator/>
      </w:r>
    </w:p>
  </w:footnote>
  <w:footnote w:type="continuationSeparator" w:id="0">
    <w:p w:rsidR="00797FBB" w:rsidRDefault="00797FBB" w:rsidP="008B51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BB" w:rsidRDefault="00797FBB">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1393074951"/>
        <w:placeholder>
          <w:docPart w:val="7E78DE108F024283BB838F0BBDE52BE9"/>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E74B5" w:themeColor="accent1" w:themeShade="BF"/>
            <w:sz w:val="26"/>
            <w:szCs w:val="26"/>
          </w:rPr>
          <w:t>Capel Street and Parliament Street Non Statutory Public Consultation</w:t>
        </w:r>
      </w:sdtContent>
    </w:sdt>
  </w:p>
  <w:p w:rsidR="00797FBB" w:rsidRDefault="00797F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BB" w:rsidRPr="00831D9F" w:rsidRDefault="00797FBB">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Cs w:val="26"/>
      </w:rPr>
    </w:pPr>
    <w:sdt>
      <w:sdtPr>
        <w:rPr>
          <w:rFonts w:asciiTheme="majorHAnsi" w:eastAsiaTheme="majorEastAsia" w:hAnsiTheme="majorHAnsi" w:cstheme="majorBidi"/>
          <w:color w:val="2E74B5" w:themeColor="accent1" w:themeShade="BF"/>
          <w:szCs w:val="26"/>
        </w:rPr>
        <w:alias w:val="Title"/>
        <w:tag w:val=""/>
        <w:id w:val="865102313"/>
        <w:placeholder>
          <w:docPart w:val="82B84D7B5BCD4E3F930555FA8619276A"/>
        </w:placeholder>
        <w:dataBinding w:prefixMappings="xmlns:ns0='http://purl.org/dc/elements/1.1/' xmlns:ns1='http://schemas.openxmlformats.org/package/2006/metadata/core-properties' " w:xpath="/ns1:coreProperties[1]/ns0:title[1]" w:storeItemID="{6C3C8BC8-F283-45AE-878A-BAB7291924A1}"/>
        <w:text/>
      </w:sdtPr>
      <w:sdtContent>
        <w:r w:rsidRPr="00831D9F">
          <w:rPr>
            <w:rFonts w:asciiTheme="majorHAnsi" w:eastAsiaTheme="majorEastAsia" w:hAnsiTheme="majorHAnsi" w:cstheme="majorBidi"/>
            <w:color w:val="2E74B5" w:themeColor="accent1" w:themeShade="BF"/>
            <w:szCs w:val="26"/>
          </w:rPr>
          <w:t>Capel Street and Parliament Street Non Statutory Public Consultation</w:t>
        </w:r>
      </w:sdtContent>
    </w:sdt>
  </w:p>
  <w:p w:rsidR="00797FBB" w:rsidRDefault="00797F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25pt;height:15.9pt;visibility:visible;mso-wrap-style:square" o:bullet="t">
        <v:imagedata r:id="rId1" o:title=""/>
      </v:shape>
    </w:pict>
  </w:numPicBullet>
  <w:abstractNum w:abstractNumId="0" w15:restartNumberingAfterBreak="0">
    <w:nsid w:val="005C6D66"/>
    <w:multiLevelType w:val="hybridMultilevel"/>
    <w:tmpl w:val="582A9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B7186C"/>
    <w:multiLevelType w:val="hybridMultilevel"/>
    <w:tmpl w:val="517EE8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943154"/>
    <w:multiLevelType w:val="hybridMultilevel"/>
    <w:tmpl w:val="3022E0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3D7468"/>
    <w:multiLevelType w:val="hybridMultilevel"/>
    <w:tmpl w:val="1534C1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896A35"/>
    <w:multiLevelType w:val="hybridMultilevel"/>
    <w:tmpl w:val="5DB2F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F13A05"/>
    <w:multiLevelType w:val="hybridMultilevel"/>
    <w:tmpl w:val="29D2E5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1077209"/>
    <w:multiLevelType w:val="hybridMultilevel"/>
    <w:tmpl w:val="2AAC6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5E4A03"/>
    <w:multiLevelType w:val="hybridMultilevel"/>
    <w:tmpl w:val="2A1CB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DF7A8C"/>
    <w:multiLevelType w:val="hybridMultilevel"/>
    <w:tmpl w:val="38966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063072"/>
    <w:multiLevelType w:val="hybridMultilevel"/>
    <w:tmpl w:val="939097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833ABD"/>
    <w:multiLevelType w:val="hybridMultilevel"/>
    <w:tmpl w:val="6BEE0D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6D45FE"/>
    <w:multiLevelType w:val="hybridMultilevel"/>
    <w:tmpl w:val="A386BC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14C5FF4"/>
    <w:multiLevelType w:val="hybridMultilevel"/>
    <w:tmpl w:val="AEA468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5AF3BDC"/>
    <w:multiLevelType w:val="hybridMultilevel"/>
    <w:tmpl w:val="37041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7B43D11"/>
    <w:multiLevelType w:val="multilevel"/>
    <w:tmpl w:val="FE2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721A1"/>
    <w:multiLevelType w:val="hybridMultilevel"/>
    <w:tmpl w:val="C2524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C1B10C9"/>
    <w:multiLevelType w:val="hybridMultilevel"/>
    <w:tmpl w:val="372E3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C302EF7"/>
    <w:multiLevelType w:val="hybridMultilevel"/>
    <w:tmpl w:val="D39E032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3D58267F"/>
    <w:multiLevelType w:val="hybridMultilevel"/>
    <w:tmpl w:val="1E7CF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DDC6275"/>
    <w:multiLevelType w:val="hybridMultilevel"/>
    <w:tmpl w:val="B88087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1307F05"/>
    <w:multiLevelType w:val="hybridMultilevel"/>
    <w:tmpl w:val="90DA8D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00478CF"/>
    <w:multiLevelType w:val="hybridMultilevel"/>
    <w:tmpl w:val="FECC9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7609C0"/>
    <w:multiLevelType w:val="hybridMultilevel"/>
    <w:tmpl w:val="6ABAF5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24853C8"/>
    <w:multiLevelType w:val="hybridMultilevel"/>
    <w:tmpl w:val="D29E7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72C0A74"/>
    <w:multiLevelType w:val="hybridMultilevel"/>
    <w:tmpl w:val="85DCB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7CB46A7"/>
    <w:multiLevelType w:val="hybridMultilevel"/>
    <w:tmpl w:val="2A52E2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9B07EEB"/>
    <w:multiLevelType w:val="hybridMultilevel"/>
    <w:tmpl w:val="22161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C2F519B"/>
    <w:multiLevelType w:val="hybridMultilevel"/>
    <w:tmpl w:val="A8F69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D9A303A"/>
    <w:multiLevelType w:val="hybridMultilevel"/>
    <w:tmpl w:val="80A8427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F783CB4"/>
    <w:multiLevelType w:val="hybridMultilevel"/>
    <w:tmpl w:val="B178F4D0"/>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30" w15:restartNumberingAfterBreak="0">
    <w:nsid w:val="613E61D0"/>
    <w:multiLevelType w:val="hybridMultilevel"/>
    <w:tmpl w:val="80A8427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27C0205"/>
    <w:multiLevelType w:val="hybridMultilevel"/>
    <w:tmpl w:val="5F443B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3A75526"/>
    <w:multiLevelType w:val="hybridMultilevel"/>
    <w:tmpl w:val="C45C7F2C"/>
    <w:lvl w:ilvl="0" w:tplc="4D701276">
      <w:start w:val="1"/>
      <w:numFmt w:val="bullet"/>
      <w:lvlText w:val=""/>
      <w:lvlPicBulletId w:val="0"/>
      <w:lvlJc w:val="left"/>
      <w:pPr>
        <w:tabs>
          <w:tab w:val="num" w:pos="720"/>
        </w:tabs>
        <w:ind w:left="720" w:hanging="360"/>
      </w:pPr>
      <w:rPr>
        <w:rFonts w:ascii="Symbol" w:hAnsi="Symbol" w:hint="default"/>
      </w:rPr>
    </w:lvl>
    <w:lvl w:ilvl="1" w:tplc="AA3417F0" w:tentative="1">
      <w:start w:val="1"/>
      <w:numFmt w:val="bullet"/>
      <w:lvlText w:val=""/>
      <w:lvlJc w:val="left"/>
      <w:pPr>
        <w:tabs>
          <w:tab w:val="num" w:pos="1440"/>
        </w:tabs>
        <w:ind w:left="1440" w:hanging="360"/>
      </w:pPr>
      <w:rPr>
        <w:rFonts w:ascii="Symbol" w:hAnsi="Symbol" w:hint="default"/>
      </w:rPr>
    </w:lvl>
    <w:lvl w:ilvl="2" w:tplc="BE680D36" w:tentative="1">
      <w:start w:val="1"/>
      <w:numFmt w:val="bullet"/>
      <w:lvlText w:val=""/>
      <w:lvlJc w:val="left"/>
      <w:pPr>
        <w:tabs>
          <w:tab w:val="num" w:pos="2160"/>
        </w:tabs>
        <w:ind w:left="2160" w:hanging="360"/>
      </w:pPr>
      <w:rPr>
        <w:rFonts w:ascii="Symbol" w:hAnsi="Symbol" w:hint="default"/>
      </w:rPr>
    </w:lvl>
    <w:lvl w:ilvl="3" w:tplc="3194490C" w:tentative="1">
      <w:start w:val="1"/>
      <w:numFmt w:val="bullet"/>
      <w:lvlText w:val=""/>
      <w:lvlJc w:val="left"/>
      <w:pPr>
        <w:tabs>
          <w:tab w:val="num" w:pos="2880"/>
        </w:tabs>
        <w:ind w:left="2880" w:hanging="360"/>
      </w:pPr>
      <w:rPr>
        <w:rFonts w:ascii="Symbol" w:hAnsi="Symbol" w:hint="default"/>
      </w:rPr>
    </w:lvl>
    <w:lvl w:ilvl="4" w:tplc="E8022004" w:tentative="1">
      <w:start w:val="1"/>
      <w:numFmt w:val="bullet"/>
      <w:lvlText w:val=""/>
      <w:lvlJc w:val="left"/>
      <w:pPr>
        <w:tabs>
          <w:tab w:val="num" w:pos="3600"/>
        </w:tabs>
        <w:ind w:left="3600" w:hanging="360"/>
      </w:pPr>
      <w:rPr>
        <w:rFonts w:ascii="Symbol" w:hAnsi="Symbol" w:hint="default"/>
      </w:rPr>
    </w:lvl>
    <w:lvl w:ilvl="5" w:tplc="9D4E2594" w:tentative="1">
      <w:start w:val="1"/>
      <w:numFmt w:val="bullet"/>
      <w:lvlText w:val=""/>
      <w:lvlJc w:val="left"/>
      <w:pPr>
        <w:tabs>
          <w:tab w:val="num" w:pos="4320"/>
        </w:tabs>
        <w:ind w:left="4320" w:hanging="360"/>
      </w:pPr>
      <w:rPr>
        <w:rFonts w:ascii="Symbol" w:hAnsi="Symbol" w:hint="default"/>
      </w:rPr>
    </w:lvl>
    <w:lvl w:ilvl="6" w:tplc="F8A21DF2" w:tentative="1">
      <w:start w:val="1"/>
      <w:numFmt w:val="bullet"/>
      <w:lvlText w:val=""/>
      <w:lvlJc w:val="left"/>
      <w:pPr>
        <w:tabs>
          <w:tab w:val="num" w:pos="5040"/>
        </w:tabs>
        <w:ind w:left="5040" w:hanging="360"/>
      </w:pPr>
      <w:rPr>
        <w:rFonts w:ascii="Symbol" w:hAnsi="Symbol" w:hint="default"/>
      </w:rPr>
    </w:lvl>
    <w:lvl w:ilvl="7" w:tplc="1068DDC0" w:tentative="1">
      <w:start w:val="1"/>
      <w:numFmt w:val="bullet"/>
      <w:lvlText w:val=""/>
      <w:lvlJc w:val="left"/>
      <w:pPr>
        <w:tabs>
          <w:tab w:val="num" w:pos="5760"/>
        </w:tabs>
        <w:ind w:left="5760" w:hanging="360"/>
      </w:pPr>
      <w:rPr>
        <w:rFonts w:ascii="Symbol" w:hAnsi="Symbol" w:hint="default"/>
      </w:rPr>
    </w:lvl>
    <w:lvl w:ilvl="8" w:tplc="CD06F9A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B794ADB"/>
    <w:multiLevelType w:val="hybridMultilevel"/>
    <w:tmpl w:val="16D08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CF1388E"/>
    <w:multiLevelType w:val="hybridMultilevel"/>
    <w:tmpl w:val="DB3E68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20B7106"/>
    <w:multiLevelType w:val="hybridMultilevel"/>
    <w:tmpl w:val="6D2A6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4524021"/>
    <w:multiLevelType w:val="hybridMultilevel"/>
    <w:tmpl w:val="E5B610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15:restartNumberingAfterBreak="0">
    <w:nsid w:val="76403F16"/>
    <w:multiLevelType w:val="hybridMultilevel"/>
    <w:tmpl w:val="91609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A2A71C9"/>
    <w:multiLevelType w:val="hybridMultilevel"/>
    <w:tmpl w:val="FEFA7B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9" w15:restartNumberingAfterBreak="0">
    <w:nsid w:val="7D7709FD"/>
    <w:multiLevelType w:val="hybridMultilevel"/>
    <w:tmpl w:val="A016D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0"/>
  </w:num>
  <w:num w:numId="4">
    <w:abstractNumId w:val="10"/>
  </w:num>
  <w:num w:numId="5">
    <w:abstractNumId w:val="32"/>
  </w:num>
  <w:num w:numId="6">
    <w:abstractNumId w:val="36"/>
  </w:num>
  <w:num w:numId="7">
    <w:abstractNumId w:val="17"/>
  </w:num>
  <w:num w:numId="8">
    <w:abstractNumId w:val="14"/>
  </w:num>
  <w:num w:numId="9">
    <w:abstractNumId w:val="27"/>
  </w:num>
  <w:num w:numId="10">
    <w:abstractNumId w:val="13"/>
  </w:num>
  <w:num w:numId="11">
    <w:abstractNumId w:val="8"/>
  </w:num>
  <w:num w:numId="12">
    <w:abstractNumId w:val="29"/>
  </w:num>
  <w:num w:numId="13">
    <w:abstractNumId w:val="24"/>
  </w:num>
  <w:num w:numId="14">
    <w:abstractNumId w:val="7"/>
  </w:num>
  <w:num w:numId="15">
    <w:abstractNumId w:val="22"/>
  </w:num>
  <w:num w:numId="16">
    <w:abstractNumId w:val="26"/>
  </w:num>
  <w:num w:numId="17">
    <w:abstractNumId w:val="5"/>
  </w:num>
  <w:num w:numId="18">
    <w:abstractNumId w:val="25"/>
  </w:num>
  <w:num w:numId="19">
    <w:abstractNumId w:val="38"/>
  </w:num>
  <w:num w:numId="20">
    <w:abstractNumId w:val="4"/>
  </w:num>
  <w:num w:numId="21">
    <w:abstractNumId w:val="20"/>
  </w:num>
  <w:num w:numId="22">
    <w:abstractNumId w:val="35"/>
  </w:num>
  <w:num w:numId="23">
    <w:abstractNumId w:val="23"/>
  </w:num>
  <w:num w:numId="24">
    <w:abstractNumId w:val="11"/>
  </w:num>
  <w:num w:numId="25">
    <w:abstractNumId w:val="3"/>
  </w:num>
  <w:num w:numId="26">
    <w:abstractNumId w:val="21"/>
  </w:num>
  <w:num w:numId="27">
    <w:abstractNumId w:val="2"/>
  </w:num>
  <w:num w:numId="28">
    <w:abstractNumId w:val="30"/>
  </w:num>
  <w:num w:numId="29">
    <w:abstractNumId w:val="28"/>
  </w:num>
  <w:num w:numId="30">
    <w:abstractNumId w:val="31"/>
  </w:num>
  <w:num w:numId="31">
    <w:abstractNumId w:val="12"/>
  </w:num>
  <w:num w:numId="32">
    <w:abstractNumId w:val="18"/>
  </w:num>
  <w:num w:numId="33">
    <w:abstractNumId w:val="33"/>
  </w:num>
  <w:num w:numId="34">
    <w:abstractNumId w:val="1"/>
  </w:num>
  <w:num w:numId="35">
    <w:abstractNumId w:val="6"/>
  </w:num>
  <w:num w:numId="36">
    <w:abstractNumId w:val="15"/>
  </w:num>
  <w:num w:numId="37">
    <w:abstractNumId w:val="37"/>
  </w:num>
  <w:num w:numId="38">
    <w:abstractNumId w:val="34"/>
  </w:num>
  <w:num w:numId="39">
    <w:abstractNumId w:val="19"/>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76"/>
    <w:rsid w:val="000002CF"/>
    <w:rsid w:val="0001114A"/>
    <w:rsid w:val="0001344F"/>
    <w:rsid w:val="00015475"/>
    <w:rsid w:val="00024DC6"/>
    <w:rsid w:val="000317A2"/>
    <w:rsid w:val="0007085F"/>
    <w:rsid w:val="00086985"/>
    <w:rsid w:val="00094D3F"/>
    <w:rsid w:val="000971AD"/>
    <w:rsid w:val="00097E72"/>
    <w:rsid w:val="000A12C2"/>
    <w:rsid w:val="000B0B68"/>
    <w:rsid w:val="000D4B1C"/>
    <w:rsid w:val="000D5B4F"/>
    <w:rsid w:val="000E0E77"/>
    <w:rsid w:val="000E5FC8"/>
    <w:rsid w:val="000F1407"/>
    <w:rsid w:val="00124C7A"/>
    <w:rsid w:val="00133040"/>
    <w:rsid w:val="001373DA"/>
    <w:rsid w:val="00153220"/>
    <w:rsid w:val="00160720"/>
    <w:rsid w:val="00160DA5"/>
    <w:rsid w:val="00163353"/>
    <w:rsid w:val="001754E7"/>
    <w:rsid w:val="00184CFA"/>
    <w:rsid w:val="00194BBD"/>
    <w:rsid w:val="00196599"/>
    <w:rsid w:val="001A1633"/>
    <w:rsid w:val="001A2CB0"/>
    <w:rsid w:val="001B17F3"/>
    <w:rsid w:val="001B2ED0"/>
    <w:rsid w:val="001B30A1"/>
    <w:rsid w:val="001C1659"/>
    <w:rsid w:val="001E17CE"/>
    <w:rsid w:val="001E1CEB"/>
    <w:rsid w:val="001F6345"/>
    <w:rsid w:val="001F638A"/>
    <w:rsid w:val="00202594"/>
    <w:rsid w:val="002047A9"/>
    <w:rsid w:val="00204C09"/>
    <w:rsid w:val="00210C9F"/>
    <w:rsid w:val="00217C70"/>
    <w:rsid w:val="0022371D"/>
    <w:rsid w:val="002443FC"/>
    <w:rsid w:val="00251F41"/>
    <w:rsid w:val="002569D0"/>
    <w:rsid w:val="00267ECE"/>
    <w:rsid w:val="00272458"/>
    <w:rsid w:val="00273266"/>
    <w:rsid w:val="002765BC"/>
    <w:rsid w:val="00295A66"/>
    <w:rsid w:val="002A2996"/>
    <w:rsid w:val="002A78C4"/>
    <w:rsid w:val="002B22F1"/>
    <w:rsid w:val="002B4644"/>
    <w:rsid w:val="002B72F0"/>
    <w:rsid w:val="002C0276"/>
    <w:rsid w:val="002C7713"/>
    <w:rsid w:val="002D2753"/>
    <w:rsid w:val="002D6223"/>
    <w:rsid w:val="002E5012"/>
    <w:rsid w:val="002F0097"/>
    <w:rsid w:val="003042ED"/>
    <w:rsid w:val="00312D71"/>
    <w:rsid w:val="00324AF4"/>
    <w:rsid w:val="00337B1F"/>
    <w:rsid w:val="00345AC7"/>
    <w:rsid w:val="003478ED"/>
    <w:rsid w:val="003527E7"/>
    <w:rsid w:val="00355791"/>
    <w:rsid w:val="00356871"/>
    <w:rsid w:val="00356FE2"/>
    <w:rsid w:val="00372B7E"/>
    <w:rsid w:val="00386876"/>
    <w:rsid w:val="003A77DE"/>
    <w:rsid w:val="003B008C"/>
    <w:rsid w:val="003B1CA3"/>
    <w:rsid w:val="003B2A1B"/>
    <w:rsid w:val="003C6C8E"/>
    <w:rsid w:val="003D498B"/>
    <w:rsid w:val="003F0783"/>
    <w:rsid w:val="003F18D7"/>
    <w:rsid w:val="003F582E"/>
    <w:rsid w:val="00437121"/>
    <w:rsid w:val="00470552"/>
    <w:rsid w:val="00471B97"/>
    <w:rsid w:val="00471CF5"/>
    <w:rsid w:val="00475287"/>
    <w:rsid w:val="004807FF"/>
    <w:rsid w:val="00487D1C"/>
    <w:rsid w:val="004A7759"/>
    <w:rsid w:val="004C3B2E"/>
    <w:rsid w:val="004D2664"/>
    <w:rsid w:val="004D62E2"/>
    <w:rsid w:val="004F658A"/>
    <w:rsid w:val="004F7D90"/>
    <w:rsid w:val="005029B7"/>
    <w:rsid w:val="0050788B"/>
    <w:rsid w:val="00512672"/>
    <w:rsid w:val="005137FD"/>
    <w:rsid w:val="00520752"/>
    <w:rsid w:val="00527421"/>
    <w:rsid w:val="00531BC7"/>
    <w:rsid w:val="00534A29"/>
    <w:rsid w:val="00537CB7"/>
    <w:rsid w:val="005614F4"/>
    <w:rsid w:val="0057476B"/>
    <w:rsid w:val="0059092A"/>
    <w:rsid w:val="005A7079"/>
    <w:rsid w:val="005B7E5E"/>
    <w:rsid w:val="005C2517"/>
    <w:rsid w:val="005C4805"/>
    <w:rsid w:val="005C6B13"/>
    <w:rsid w:val="005D602F"/>
    <w:rsid w:val="005D661F"/>
    <w:rsid w:val="005F1739"/>
    <w:rsid w:val="005F5B26"/>
    <w:rsid w:val="006015A7"/>
    <w:rsid w:val="00612D1E"/>
    <w:rsid w:val="006147A4"/>
    <w:rsid w:val="00616A49"/>
    <w:rsid w:val="00620120"/>
    <w:rsid w:val="00623F1A"/>
    <w:rsid w:val="00627AC4"/>
    <w:rsid w:val="00635B37"/>
    <w:rsid w:val="00653593"/>
    <w:rsid w:val="00661DBE"/>
    <w:rsid w:val="00665086"/>
    <w:rsid w:val="00666778"/>
    <w:rsid w:val="00687E0D"/>
    <w:rsid w:val="006925BA"/>
    <w:rsid w:val="006A3171"/>
    <w:rsid w:val="006A4907"/>
    <w:rsid w:val="006C37BF"/>
    <w:rsid w:val="006D3EDA"/>
    <w:rsid w:val="006E75DA"/>
    <w:rsid w:val="006F4914"/>
    <w:rsid w:val="0070706B"/>
    <w:rsid w:val="007119FE"/>
    <w:rsid w:val="00730662"/>
    <w:rsid w:val="00743F8B"/>
    <w:rsid w:val="00745FF5"/>
    <w:rsid w:val="00753208"/>
    <w:rsid w:val="007605CD"/>
    <w:rsid w:val="00771AB8"/>
    <w:rsid w:val="00783209"/>
    <w:rsid w:val="00783225"/>
    <w:rsid w:val="00790A6E"/>
    <w:rsid w:val="00797FBB"/>
    <w:rsid w:val="007A3A4C"/>
    <w:rsid w:val="007B5461"/>
    <w:rsid w:val="007D1529"/>
    <w:rsid w:val="00801EA5"/>
    <w:rsid w:val="00813AED"/>
    <w:rsid w:val="008146C4"/>
    <w:rsid w:val="00820686"/>
    <w:rsid w:val="00831D9F"/>
    <w:rsid w:val="0083254C"/>
    <w:rsid w:val="008334F6"/>
    <w:rsid w:val="0083357C"/>
    <w:rsid w:val="008346E8"/>
    <w:rsid w:val="00862027"/>
    <w:rsid w:val="00862D04"/>
    <w:rsid w:val="008635D9"/>
    <w:rsid w:val="0087000A"/>
    <w:rsid w:val="00870DF7"/>
    <w:rsid w:val="00887E18"/>
    <w:rsid w:val="008934C1"/>
    <w:rsid w:val="008A2C77"/>
    <w:rsid w:val="008A3FAC"/>
    <w:rsid w:val="008B4276"/>
    <w:rsid w:val="008B4CF8"/>
    <w:rsid w:val="008B51A3"/>
    <w:rsid w:val="008B76DE"/>
    <w:rsid w:val="008C247B"/>
    <w:rsid w:val="008C33D7"/>
    <w:rsid w:val="008D067C"/>
    <w:rsid w:val="008E74CA"/>
    <w:rsid w:val="008F05E0"/>
    <w:rsid w:val="009006E6"/>
    <w:rsid w:val="0090087B"/>
    <w:rsid w:val="009032EA"/>
    <w:rsid w:val="00910D5D"/>
    <w:rsid w:val="00923D56"/>
    <w:rsid w:val="00933128"/>
    <w:rsid w:val="00933B7E"/>
    <w:rsid w:val="00934EC6"/>
    <w:rsid w:val="009420A9"/>
    <w:rsid w:val="009423E2"/>
    <w:rsid w:val="00945B7B"/>
    <w:rsid w:val="00957087"/>
    <w:rsid w:val="009602A2"/>
    <w:rsid w:val="00967CDB"/>
    <w:rsid w:val="009772BA"/>
    <w:rsid w:val="009832AD"/>
    <w:rsid w:val="009846B8"/>
    <w:rsid w:val="0099780E"/>
    <w:rsid w:val="009A72EA"/>
    <w:rsid w:val="00A11D32"/>
    <w:rsid w:val="00A21380"/>
    <w:rsid w:val="00A22209"/>
    <w:rsid w:val="00A22247"/>
    <w:rsid w:val="00A271BE"/>
    <w:rsid w:val="00A45212"/>
    <w:rsid w:val="00A46912"/>
    <w:rsid w:val="00A50398"/>
    <w:rsid w:val="00A51D96"/>
    <w:rsid w:val="00A523AE"/>
    <w:rsid w:val="00A67E1D"/>
    <w:rsid w:val="00A8588D"/>
    <w:rsid w:val="00AA4E99"/>
    <w:rsid w:val="00AA6719"/>
    <w:rsid w:val="00AC4F69"/>
    <w:rsid w:val="00AC5631"/>
    <w:rsid w:val="00AE23AF"/>
    <w:rsid w:val="00B0326C"/>
    <w:rsid w:val="00B03CBA"/>
    <w:rsid w:val="00B03FA4"/>
    <w:rsid w:val="00B0590C"/>
    <w:rsid w:val="00B11290"/>
    <w:rsid w:val="00B21908"/>
    <w:rsid w:val="00B27141"/>
    <w:rsid w:val="00B83ECD"/>
    <w:rsid w:val="00B84A81"/>
    <w:rsid w:val="00B90010"/>
    <w:rsid w:val="00BA1461"/>
    <w:rsid w:val="00BD5087"/>
    <w:rsid w:val="00BE7BEB"/>
    <w:rsid w:val="00BF1AB2"/>
    <w:rsid w:val="00C025C3"/>
    <w:rsid w:val="00C03ACF"/>
    <w:rsid w:val="00C04F1B"/>
    <w:rsid w:val="00C061E7"/>
    <w:rsid w:val="00C06969"/>
    <w:rsid w:val="00C60D9D"/>
    <w:rsid w:val="00C67A09"/>
    <w:rsid w:val="00C717B5"/>
    <w:rsid w:val="00C779F7"/>
    <w:rsid w:val="00C92538"/>
    <w:rsid w:val="00C9314A"/>
    <w:rsid w:val="00C95ACD"/>
    <w:rsid w:val="00C978AA"/>
    <w:rsid w:val="00CA556F"/>
    <w:rsid w:val="00CC6A83"/>
    <w:rsid w:val="00CD6BAD"/>
    <w:rsid w:val="00CD77D6"/>
    <w:rsid w:val="00CE23AE"/>
    <w:rsid w:val="00D012CF"/>
    <w:rsid w:val="00D0400D"/>
    <w:rsid w:val="00D0418E"/>
    <w:rsid w:val="00D104B5"/>
    <w:rsid w:val="00D109AD"/>
    <w:rsid w:val="00D1718A"/>
    <w:rsid w:val="00D46871"/>
    <w:rsid w:val="00D70055"/>
    <w:rsid w:val="00D7138B"/>
    <w:rsid w:val="00D80D4E"/>
    <w:rsid w:val="00D83AB0"/>
    <w:rsid w:val="00D90812"/>
    <w:rsid w:val="00D92AFA"/>
    <w:rsid w:val="00DA1172"/>
    <w:rsid w:val="00DB2CBC"/>
    <w:rsid w:val="00DB3C2A"/>
    <w:rsid w:val="00DC103B"/>
    <w:rsid w:val="00DC355B"/>
    <w:rsid w:val="00DC3A1A"/>
    <w:rsid w:val="00DD29BB"/>
    <w:rsid w:val="00DF37CE"/>
    <w:rsid w:val="00DF61FF"/>
    <w:rsid w:val="00E00600"/>
    <w:rsid w:val="00E01ECB"/>
    <w:rsid w:val="00E244E3"/>
    <w:rsid w:val="00E24F5D"/>
    <w:rsid w:val="00E26EF3"/>
    <w:rsid w:val="00E31330"/>
    <w:rsid w:val="00E37472"/>
    <w:rsid w:val="00E72167"/>
    <w:rsid w:val="00E7694A"/>
    <w:rsid w:val="00E855A4"/>
    <w:rsid w:val="00E879A4"/>
    <w:rsid w:val="00E91949"/>
    <w:rsid w:val="00EA3633"/>
    <w:rsid w:val="00ED2C5F"/>
    <w:rsid w:val="00ED75B4"/>
    <w:rsid w:val="00EE3C7D"/>
    <w:rsid w:val="00EE5A16"/>
    <w:rsid w:val="00EE729B"/>
    <w:rsid w:val="00F07227"/>
    <w:rsid w:val="00F17AEB"/>
    <w:rsid w:val="00F20CD5"/>
    <w:rsid w:val="00F25F13"/>
    <w:rsid w:val="00F4007D"/>
    <w:rsid w:val="00F4541C"/>
    <w:rsid w:val="00F54D12"/>
    <w:rsid w:val="00F72C58"/>
    <w:rsid w:val="00F77CED"/>
    <w:rsid w:val="00F85481"/>
    <w:rsid w:val="00F921B3"/>
    <w:rsid w:val="00F9423B"/>
    <w:rsid w:val="00F94B90"/>
    <w:rsid w:val="00FA14E7"/>
    <w:rsid w:val="00FA713C"/>
    <w:rsid w:val="00FB10BA"/>
    <w:rsid w:val="00FB3037"/>
    <w:rsid w:val="00FC23DB"/>
    <w:rsid w:val="00FC5A79"/>
    <w:rsid w:val="00FC6AA3"/>
    <w:rsid w:val="00FE33F8"/>
    <w:rsid w:val="00FE62A4"/>
    <w:rsid w:val="00FF0E4A"/>
    <w:rsid w:val="00FF125B"/>
    <w:rsid w:val="00FF66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35E5B"/>
  <w15:chartTrackingRefBased/>
  <w15:docId w15:val="{6A4904B0-92F2-4E5E-B4CE-1F460FE7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D5"/>
    <w:rPr>
      <w:sz w:val="22"/>
    </w:rPr>
  </w:style>
  <w:style w:type="paragraph" w:styleId="Heading1">
    <w:name w:val="heading 1"/>
    <w:basedOn w:val="Normal"/>
    <w:next w:val="Normal"/>
    <w:link w:val="Heading1Char"/>
    <w:uiPriority w:val="9"/>
    <w:qFormat/>
    <w:rsid w:val="00F20C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20C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20CD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F20CD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F20C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F20C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F20C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F20CD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0C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14A"/>
    <w:pPr>
      <w:ind w:left="720"/>
      <w:contextualSpacing/>
    </w:pPr>
  </w:style>
  <w:style w:type="paragraph" w:styleId="Caption">
    <w:name w:val="caption"/>
    <w:basedOn w:val="Normal"/>
    <w:next w:val="Normal"/>
    <w:uiPriority w:val="35"/>
    <w:unhideWhenUsed/>
    <w:qFormat/>
    <w:rsid w:val="00F20CD5"/>
    <w:rPr>
      <w:b/>
      <w:bCs/>
      <w:color w:val="2E74B5" w:themeColor="accent1" w:themeShade="BF"/>
      <w:sz w:val="16"/>
      <w:szCs w:val="16"/>
    </w:rPr>
  </w:style>
  <w:style w:type="paragraph" w:styleId="NormalWeb">
    <w:name w:val="Normal (Web)"/>
    <w:basedOn w:val="Normal"/>
    <w:uiPriority w:val="99"/>
    <w:semiHidden/>
    <w:unhideWhenUsed/>
    <w:rsid w:val="00F54D12"/>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20CD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F20CD5"/>
    <w:rPr>
      <w:caps/>
      <w:spacing w:val="15"/>
      <w:shd w:val="clear" w:color="auto" w:fill="DEEAF6" w:themeFill="accent1" w:themeFillTint="33"/>
    </w:rPr>
  </w:style>
  <w:style w:type="character" w:customStyle="1" w:styleId="Heading3Char">
    <w:name w:val="Heading 3 Char"/>
    <w:basedOn w:val="DefaultParagraphFont"/>
    <w:link w:val="Heading3"/>
    <w:uiPriority w:val="9"/>
    <w:rsid w:val="00F20CD5"/>
    <w:rPr>
      <w:caps/>
      <w:color w:val="1F4D78" w:themeColor="accent1" w:themeShade="7F"/>
      <w:spacing w:val="15"/>
    </w:rPr>
  </w:style>
  <w:style w:type="character" w:customStyle="1" w:styleId="Heading4Char">
    <w:name w:val="Heading 4 Char"/>
    <w:basedOn w:val="DefaultParagraphFont"/>
    <w:link w:val="Heading4"/>
    <w:uiPriority w:val="9"/>
    <w:semiHidden/>
    <w:rsid w:val="00F20CD5"/>
    <w:rPr>
      <w:caps/>
      <w:color w:val="2E74B5" w:themeColor="accent1" w:themeShade="BF"/>
      <w:spacing w:val="10"/>
    </w:rPr>
  </w:style>
  <w:style w:type="character" w:customStyle="1" w:styleId="Heading5Char">
    <w:name w:val="Heading 5 Char"/>
    <w:basedOn w:val="DefaultParagraphFont"/>
    <w:link w:val="Heading5"/>
    <w:uiPriority w:val="9"/>
    <w:semiHidden/>
    <w:rsid w:val="00F20CD5"/>
    <w:rPr>
      <w:caps/>
      <w:color w:val="2E74B5" w:themeColor="accent1" w:themeShade="BF"/>
      <w:spacing w:val="10"/>
    </w:rPr>
  </w:style>
  <w:style w:type="character" w:customStyle="1" w:styleId="Heading6Char">
    <w:name w:val="Heading 6 Char"/>
    <w:basedOn w:val="DefaultParagraphFont"/>
    <w:link w:val="Heading6"/>
    <w:uiPriority w:val="9"/>
    <w:semiHidden/>
    <w:rsid w:val="00F20CD5"/>
    <w:rPr>
      <w:caps/>
      <w:color w:val="2E74B5" w:themeColor="accent1" w:themeShade="BF"/>
      <w:spacing w:val="10"/>
    </w:rPr>
  </w:style>
  <w:style w:type="character" w:customStyle="1" w:styleId="Heading7Char">
    <w:name w:val="Heading 7 Char"/>
    <w:basedOn w:val="DefaultParagraphFont"/>
    <w:link w:val="Heading7"/>
    <w:uiPriority w:val="9"/>
    <w:semiHidden/>
    <w:rsid w:val="00F20CD5"/>
    <w:rPr>
      <w:caps/>
      <w:color w:val="2E74B5" w:themeColor="accent1" w:themeShade="BF"/>
      <w:spacing w:val="10"/>
    </w:rPr>
  </w:style>
  <w:style w:type="character" w:customStyle="1" w:styleId="Heading8Char">
    <w:name w:val="Heading 8 Char"/>
    <w:basedOn w:val="DefaultParagraphFont"/>
    <w:link w:val="Heading8"/>
    <w:uiPriority w:val="9"/>
    <w:semiHidden/>
    <w:rsid w:val="00F20CD5"/>
    <w:rPr>
      <w:caps/>
      <w:spacing w:val="10"/>
      <w:sz w:val="18"/>
      <w:szCs w:val="18"/>
    </w:rPr>
  </w:style>
  <w:style w:type="character" w:customStyle="1" w:styleId="Heading9Char">
    <w:name w:val="Heading 9 Char"/>
    <w:basedOn w:val="DefaultParagraphFont"/>
    <w:link w:val="Heading9"/>
    <w:uiPriority w:val="9"/>
    <w:semiHidden/>
    <w:rsid w:val="00F20CD5"/>
    <w:rPr>
      <w:i/>
      <w:iCs/>
      <w:caps/>
      <w:spacing w:val="10"/>
      <w:sz w:val="18"/>
      <w:szCs w:val="18"/>
    </w:rPr>
  </w:style>
  <w:style w:type="paragraph" w:styleId="Title">
    <w:name w:val="Title"/>
    <w:basedOn w:val="Normal"/>
    <w:next w:val="Normal"/>
    <w:link w:val="TitleChar"/>
    <w:uiPriority w:val="10"/>
    <w:qFormat/>
    <w:rsid w:val="00F20CD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20C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F20CD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20CD5"/>
    <w:rPr>
      <w:caps/>
      <w:color w:val="595959" w:themeColor="text1" w:themeTint="A6"/>
      <w:spacing w:val="10"/>
      <w:sz w:val="21"/>
      <w:szCs w:val="21"/>
    </w:rPr>
  </w:style>
  <w:style w:type="character" w:styleId="Strong">
    <w:name w:val="Strong"/>
    <w:uiPriority w:val="22"/>
    <w:qFormat/>
    <w:rsid w:val="00F20CD5"/>
    <w:rPr>
      <w:b/>
      <w:bCs/>
    </w:rPr>
  </w:style>
  <w:style w:type="character" w:styleId="Emphasis">
    <w:name w:val="Emphasis"/>
    <w:uiPriority w:val="20"/>
    <w:qFormat/>
    <w:rsid w:val="00F20CD5"/>
    <w:rPr>
      <w:caps/>
      <w:color w:val="1F4D78" w:themeColor="accent1" w:themeShade="7F"/>
      <w:spacing w:val="5"/>
    </w:rPr>
  </w:style>
  <w:style w:type="paragraph" w:styleId="NoSpacing">
    <w:name w:val="No Spacing"/>
    <w:uiPriority w:val="1"/>
    <w:qFormat/>
    <w:rsid w:val="00F20CD5"/>
    <w:pPr>
      <w:spacing w:after="0" w:line="240" w:lineRule="auto"/>
    </w:pPr>
  </w:style>
  <w:style w:type="paragraph" w:styleId="Quote">
    <w:name w:val="Quote"/>
    <w:basedOn w:val="Normal"/>
    <w:next w:val="Normal"/>
    <w:link w:val="QuoteChar"/>
    <w:uiPriority w:val="29"/>
    <w:qFormat/>
    <w:rsid w:val="00F20CD5"/>
    <w:rPr>
      <w:i/>
      <w:iCs/>
      <w:sz w:val="24"/>
      <w:szCs w:val="24"/>
    </w:rPr>
  </w:style>
  <w:style w:type="character" w:customStyle="1" w:styleId="QuoteChar">
    <w:name w:val="Quote Char"/>
    <w:basedOn w:val="DefaultParagraphFont"/>
    <w:link w:val="Quote"/>
    <w:uiPriority w:val="29"/>
    <w:rsid w:val="00F20CD5"/>
    <w:rPr>
      <w:i/>
      <w:iCs/>
      <w:sz w:val="24"/>
      <w:szCs w:val="24"/>
    </w:rPr>
  </w:style>
  <w:style w:type="paragraph" w:styleId="IntenseQuote">
    <w:name w:val="Intense Quote"/>
    <w:basedOn w:val="Normal"/>
    <w:next w:val="Normal"/>
    <w:link w:val="IntenseQuoteChar"/>
    <w:uiPriority w:val="30"/>
    <w:qFormat/>
    <w:rsid w:val="00F20CD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20CD5"/>
    <w:rPr>
      <w:color w:val="5B9BD5" w:themeColor="accent1"/>
      <w:sz w:val="24"/>
      <w:szCs w:val="24"/>
    </w:rPr>
  </w:style>
  <w:style w:type="character" w:styleId="SubtleEmphasis">
    <w:name w:val="Subtle Emphasis"/>
    <w:uiPriority w:val="19"/>
    <w:qFormat/>
    <w:rsid w:val="00F20CD5"/>
    <w:rPr>
      <w:i/>
      <w:iCs/>
      <w:color w:val="1F4D78" w:themeColor="accent1" w:themeShade="7F"/>
    </w:rPr>
  </w:style>
  <w:style w:type="character" w:styleId="IntenseEmphasis">
    <w:name w:val="Intense Emphasis"/>
    <w:uiPriority w:val="21"/>
    <w:qFormat/>
    <w:rsid w:val="00F20CD5"/>
    <w:rPr>
      <w:b/>
      <w:bCs/>
      <w:caps/>
      <w:color w:val="1F4D78" w:themeColor="accent1" w:themeShade="7F"/>
      <w:spacing w:val="10"/>
    </w:rPr>
  </w:style>
  <w:style w:type="character" w:styleId="SubtleReference">
    <w:name w:val="Subtle Reference"/>
    <w:uiPriority w:val="31"/>
    <w:qFormat/>
    <w:rsid w:val="00F20CD5"/>
    <w:rPr>
      <w:b/>
      <w:bCs/>
      <w:color w:val="5B9BD5" w:themeColor="accent1"/>
    </w:rPr>
  </w:style>
  <w:style w:type="character" w:styleId="IntenseReference">
    <w:name w:val="Intense Reference"/>
    <w:uiPriority w:val="32"/>
    <w:qFormat/>
    <w:rsid w:val="00F20CD5"/>
    <w:rPr>
      <w:b/>
      <w:bCs/>
      <w:i/>
      <w:iCs/>
      <w:caps/>
      <w:color w:val="5B9BD5" w:themeColor="accent1"/>
    </w:rPr>
  </w:style>
  <w:style w:type="character" w:styleId="BookTitle">
    <w:name w:val="Book Title"/>
    <w:uiPriority w:val="33"/>
    <w:qFormat/>
    <w:rsid w:val="00F20CD5"/>
    <w:rPr>
      <w:b/>
      <w:bCs/>
      <w:i/>
      <w:iCs/>
      <w:spacing w:val="0"/>
    </w:rPr>
  </w:style>
  <w:style w:type="paragraph" w:styleId="TOCHeading">
    <w:name w:val="TOC Heading"/>
    <w:basedOn w:val="Heading1"/>
    <w:next w:val="Normal"/>
    <w:uiPriority w:val="39"/>
    <w:unhideWhenUsed/>
    <w:qFormat/>
    <w:rsid w:val="00F20CD5"/>
    <w:pPr>
      <w:outlineLvl w:val="9"/>
    </w:pPr>
  </w:style>
  <w:style w:type="character" w:styleId="Hyperlink">
    <w:name w:val="Hyperlink"/>
    <w:basedOn w:val="DefaultParagraphFont"/>
    <w:uiPriority w:val="99"/>
    <w:unhideWhenUsed/>
    <w:rsid w:val="005B7E5E"/>
    <w:rPr>
      <w:color w:val="0000FF"/>
      <w:u w:val="single"/>
    </w:rPr>
  </w:style>
  <w:style w:type="paragraph" w:styleId="TOC1">
    <w:name w:val="toc 1"/>
    <w:basedOn w:val="Normal"/>
    <w:next w:val="Normal"/>
    <w:autoRedefine/>
    <w:uiPriority w:val="39"/>
    <w:unhideWhenUsed/>
    <w:rsid w:val="008B51A3"/>
    <w:pPr>
      <w:spacing w:after="100"/>
    </w:pPr>
  </w:style>
  <w:style w:type="paragraph" w:styleId="TOC2">
    <w:name w:val="toc 2"/>
    <w:basedOn w:val="Normal"/>
    <w:next w:val="Normal"/>
    <w:autoRedefine/>
    <w:uiPriority w:val="39"/>
    <w:unhideWhenUsed/>
    <w:rsid w:val="008B51A3"/>
    <w:pPr>
      <w:spacing w:after="100"/>
      <w:ind w:left="220"/>
    </w:pPr>
  </w:style>
  <w:style w:type="paragraph" w:styleId="Header">
    <w:name w:val="header"/>
    <w:basedOn w:val="Normal"/>
    <w:link w:val="HeaderChar"/>
    <w:uiPriority w:val="99"/>
    <w:unhideWhenUsed/>
    <w:rsid w:val="008B51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1A3"/>
    <w:rPr>
      <w:sz w:val="22"/>
    </w:rPr>
  </w:style>
  <w:style w:type="paragraph" w:styleId="Footer">
    <w:name w:val="footer"/>
    <w:basedOn w:val="Normal"/>
    <w:link w:val="FooterChar"/>
    <w:uiPriority w:val="99"/>
    <w:unhideWhenUsed/>
    <w:rsid w:val="008B51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1A3"/>
    <w:rPr>
      <w:sz w:val="22"/>
    </w:rPr>
  </w:style>
  <w:style w:type="character" w:styleId="CommentReference">
    <w:name w:val="annotation reference"/>
    <w:basedOn w:val="DefaultParagraphFont"/>
    <w:uiPriority w:val="99"/>
    <w:semiHidden/>
    <w:unhideWhenUsed/>
    <w:rsid w:val="002E5012"/>
    <w:rPr>
      <w:sz w:val="16"/>
      <w:szCs w:val="16"/>
    </w:rPr>
  </w:style>
  <w:style w:type="paragraph" w:styleId="CommentText">
    <w:name w:val="annotation text"/>
    <w:basedOn w:val="Normal"/>
    <w:link w:val="CommentTextChar"/>
    <w:uiPriority w:val="99"/>
    <w:semiHidden/>
    <w:unhideWhenUsed/>
    <w:rsid w:val="002E5012"/>
    <w:pPr>
      <w:spacing w:line="240" w:lineRule="auto"/>
    </w:pPr>
    <w:rPr>
      <w:sz w:val="20"/>
    </w:rPr>
  </w:style>
  <w:style w:type="character" w:customStyle="1" w:styleId="CommentTextChar">
    <w:name w:val="Comment Text Char"/>
    <w:basedOn w:val="DefaultParagraphFont"/>
    <w:link w:val="CommentText"/>
    <w:uiPriority w:val="99"/>
    <w:semiHidden/>
    <w:rsid w:val="002E5012"/>
  </w:style>
  <w:style w:type="paragraph" w:styleId="CommentSubject">
    <w:name w:val="annotation subject"/>
    <w:basedOn w:val="CommentText"/>
    <w:next w:val="CommentText"/>
    <w:link w:val="CommentSubjectChar"/>
    <w:uiPriority w:val="99"/>
    <w:semiHidden/>
    <w:unhideWhenUsed/>
    <w:rsid w:val="002E5012"/>
    <w:rPr>
      <w:b/>
      <w:bCs/>
    </w:rPr>
  </w:style>
  <w:style w:type="character" w:customStyle="1" w:styleId="CommentSubjectChar">
    <w:name w:val="Comment Subject Char"/>
    <w:basedOn w:val="CommentTextChar"/>
    <w:link w:val="CommentSubject"/>
    <w:uiPriority w:val="99"/>
    <w:semiHidden/>
    <w:rsid w:val="002E5012"/>
    <w:rPr>
      <w:b/>
      <w:bCs/>
    </w:rPr>
  </w:style>
  <w:style w:type="paragraph" w:styleId="BalloonText">
    <w:name w:val="Balloon Text"/>
    <w:basedOn w:val="Normal"/>
    <w:link w:val="BalloonTextChar"/>
    <w:uiPriority w:val="99"/>
    <w:semiHidden/>
    <w:unhideWhenUsed/>
    <w:rsid w:val="002E50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12"/>
    <w:rPr>
      <w:rFonts w:ascii="Segoe UI" w:hAnsi="Segoe UI" w:cs="Segoe UI"/>
      <w:sz w:val="18"/>
      <w:szCs w:val="18"/>
    </w:rPr>
  </w:style>
  <w:style w:type="paragraph" w:customStyle="1" w:styleId="Default">
    <w:name w:val="Default"/>
    <w:rsid w:val="003A77DE"/>
    <w:pPr>
      <w:autoSpaceDE w:val="0"/>
      <w:autoSpaceDN w:val="0"/>
      <w:adjustRightInd w:val="0"/>
      <w:spacing w:before="0" w:after="0" w:line="240" w:lineRule="auto"/>
    </w:pPr>
    <w:rPr>
      <w:rFonts w:ascii="Verdana" w:hAnsi="Verdana" w:cs="Verdana"/>
      <w:color w:val="000000"/>
      <w:sz w:val="24"/>
      <w:szCs w:val="24"/>
    </w:rPr>
  </w:style>
  <w:style w:type="table" w:styleId="TableGrid">
    <w:name w:val="Table Grid"/>
    <w:basedOn w:val="TableNormal"/>
    <w:uiPriority w:val="39"/>
    <w:rsid w:val="00D468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7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3">
    <w:name w:val="toc 3"/>
    <w:basedOn w:val="Normal"/>
    <w:next w:val="Normal"/>
    <w:autoRedefine/>
    <w:uiPriority w:val="39"/>
    <w:unhideWhenUsed/>
    <w:rsid w:val="00E855A4"/>
    <w:pPr>
      <w:spacing w:after="100"/>
      <w:ind w:left="440"/>
    </w:pPr>
  </w:style>
  <w:style w:type="table" w:styleId="GridTable4-Accent1">
    <w:name w:val="Grid Table 4 Accent 1"/>
    <w:basedOn w:val="TableNormal"/>
    <w:uiPriority w:val="49"/>
    <w:rsid w:val="004F7D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661DBE"/>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661DBE"/>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61772">
      <w:bodyDiv w:val="1"/>
      <w:marLeft w:val="0"/>
      <w:marRight w:val="0"/>
      <w:marTop w:val="0"/>
      <w:marBottom w:val="0"/>
      <w:divBdr>
        <w:top w:val="none" w:sz="0" w:space="0" w:color="auto"/>
        <w:left w:val="none" w:sz="0" w:space="0" w:color="auto"/>
        <w:bottom w:val="none" w:sz="0" w:space="0" w:color="auto"/>
        <w:right w:val="none" w:sz="0" w:space="0" w:color="auto"/>
      </w:divBdr>
    </w:div>
    <w:div w:id="709262982">
      <w:bodyDiv w:val="1"/>
      <w:marLeft w:val="0"/>
      <w:marRight w:val="0"/>
      <w:marTop w:val="0"/>
      <w:marBottom w:val="0"/>
      <w:divBdr>
        <w:top w:val="none" w:sz="0" w:space="0" w:color="auto"/>
        <w:left w:val="none" w:sz="0" w:space="0" w:color="auto"/>
        <w:bottom w:val="none" w:sz="0" w:space="0" w:color="auto"/>
        <w:right w:val="none" w:sz="0" w:space="0" w:color="auto"/>
      </w:divBdr>
    </w:div>
    <w:div w:id="1045720082">
      <w:bodyDiv w:val="1"/>
      <w:marLeft w:val="0"/>
      <w:marRight w:val="0"/>
      <w:marTop w:val="0"/>
      <w:marBottom w:val="0"/>
      <w:divBdr>
        <w:top w:val="none" w:sz="0" w:space="0" w:color="auto"/>
        <w:left w:val="none" w:sz="0" w:space="0" w:color="auto"/>
        <w:bottom w:val="none" w:sz="0" w:space="0" w:color="auto"/>
        <w:right w:val="none" w:sz="0" w:space="0" w:color="auto"/>
      </w:divBdr>
    </w:div>
    <w:div w:id="1072237827">
      <w:bodyDiv w:val="1"/>
      <w:marLeft w:val="0"/>
      <w:marRight w:val="0"/>
      <w:marTop w:val="0"/>
      <w:marBottom w:val="0"/>
      <w:divBdr>
        <w:top w:val="none" w:sz="0" w:space="0" w:color="auto"/>
        <w:left w:val="none" w:sz="0" w:space="0" w:color="auto"/>
        <w:bottom w:val="none" w:sz="0" w:space="0" w:color="auto"/>
        <w:right w:val="none" w:sz="0" w:space="0" w:color="auto"/>
      </w:divBdr>
    </w:div>
    <w:div w:id="1116946573">
      <w:bodyDiv w:val="1"/>
      <w:marLeft w:val="0"/>
      <w:marRight w:val="0"/>
      <w:marTop w:val="0"/>
      <w:marBottom w:val="0"/>
      <w:divBdr>
        <w:top w:val="none" w:sz="0" w:space="0" w:color="auto"/>
        <w:left w:val="none" w:sz="0" w:space="0" w:color="auto"/>
        <w:bottom w:val="none" w:sz="0" w:space="0" w:color="auto"/>
        <w:right w:val="none" w:sz="0" w:space="0" w:color="auto"/>
      </w:divBdr>
    </w:div>
    <w:div w:id="1593009679">
      <w:bodyDiv w:val="1"/>
      <w:marLeft w:val="0"/>
      <w:marRight w:val="0"/>
      <w:marTop w:val="0"/>
      <w:marBottom w:val="0"/>
      <w:divBdr>
        <w:top w:val="none" w:sz="0" w:space="0" w:color="auto"/>
        <w:left w:val="none" w:sz="0" w:space="0" w:color="auto"/>
        <w:bottom w:val="none" w:sz="0" w:space="0" w:color="auto"/>
        <w:right w:val="none" w:sz="0" w:space="0" w:color="auto"/>
      </w:divBdr>
    </w:div>
    <w:div w:id="1736926831">
      <w:bodyDiv w:val="1"/>
      <w:marLeft w:val="0"/>
      <w:marRight w:val="0"/>
      <w:marTop w:val="0"/>
      <w:marBottom w:val="0"/>
      <w:divBdr>
        <w:top w:val="none" w:sz="0" w:space="0" w:color="auto"/>
        <w:left w:val="none" w:sz="0" w:space="0" w:color="auto"/>
        <w:bottom w:val="none" w:sz="0" w:space="0" w:color="auto"/>
        <w:right w:val="none" w:sz="0" w:space="0" w:color="auto"/>
      </w:divBdr>
    </w:div>
    <w:div w:id="1958102332">
      <w:bodyDiv w:val="1"/>
      <w:marLeft w:val="0"/>
      <w:marRight w:val="0"/>
      <w:marTop w:val="0"/>
      <w:marBottom w:val="0"/>
      <w:divBdr>
        <w:top w:val="none" w:sz="0" w:space="0" w:color="auto"/>
        <w:left w:val="none" w:sz="0" w:space="0" w:color="auto"/>
        <w:bottom w:val="none" w:sz="0" w:space="0" w:color="auto"/>
        <w:right w:val="none" w:sz="0" w:space="0" w:color="auto"/>
      </w:divBdr>
    </w:div>
    <w:div w:id="204717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chart" Target="charts/chart20.xml"/><Relationship Id="rId21" Type="http://schemas.openxmlformats.org/officeDocument/2006/relationships/image" Target="media/image6.jpg"/><Relationship Id="rId34" Type="http://schemas.openxmlformats.org/officeDocument/2006/relationships/header" Target="header2.xml"/><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chart" Target="charts/chart13.xml"/><Relationship Id="rId41" Type="http://schemas.openxmlformats.org/officeDocument/2006/relationships/chart" Target="charts/chart22.xml"/><Relationship Id="rId54" Type="http://schemas.openxmlformats.org/officeDocument/2006/relationships/chart" Target="charts/chart3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32.xml"/><Relationship Id="rId58"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jpg"/><Relationship Id="rId28" Type="http://schemas.openxmlformats.org/officeDocument/2006/relationships/chart" Target="charts/chart12.xml"/><Relationship Id="rId36" Type="http://schemas.openxmlformats.org/officeDocument/2006/relationships/chart" Target="charts/chart17.xml"/><Relationship Id="rId49" Type="http://schemas.openxmlformats.org/officeDocument/2006/relationships/chart" Target="charts/chart29.xml"/><Relationship Id="rId57" Type="http://schemas.openxmlformats.org/officeDocument/2006/relationships/chart" Target="charts/chart36.xml"/><Relationship Id="rId61"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image" Target="media/image9.png"/><Relationship Id="rId44" Type="http://schemas.openxmlformats.org/officeDocument/2006/relationships/chart" Target="charts/chart24.xml"/><Relationship Id="rId52" Type="http://schemas.openxmlformats.org/officeDocument/2006/relationships/chart" Target="charts/chart3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7.jpg"/><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oter" Target="footer2.xml"/><Relationship Id="rId43" Type="http://schemas.openxmlformats.org/officeDocument/2006/relationships/image" Target="media/image10.jpg"/><Relationship Id="rId48" Type="http://schemas.openxmlformats.org/officeDocument/2006/relationships/chart" Target="charts/chart28.xml"/><Relationship Id="rId56" Type="http://schemas.openxmlformats.org/officeDocument/2006/relationships/chart" Target="charts/chart35.xml"/><Relationship Id="rId8" Type="http://schemas.openxmlformats.org/officeDocument/2006/relationships/image" Target="media/image2.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19.xml"/><Relationship Id="rId46" Type="http://schemas.openxmlformats.org/officeDocument/2006/relationships/chart" Target="charts/chart26.xml"/><Relationship Id="rId59" Type="http://schemas.openxmlformats.org/officeDocument/2006/relationships/chart" Target="charts/chart38.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Traffic%20volume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ocal_42557\INetCache\Content.Outlook\HP4DOZF2\12011%20-%20Client%20Pedestrian%20Crossing%20Resul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Traffic%20volume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ocal_42557\INetCache\Content.Outlook\HP4DOZF2\12011%20-%20Client%20Pedestrian%20Crossing%20Resul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Traffic%20volume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Traffic%20volumes.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1%20XXXX\DCC%2021%200036%20Outdoor%20Infrastructure%20Measures\12.%20Capel_Parliament\Copy%20of%20Feedback%20on%20Traffic-free%20Trial%20at%20Capel%20Street%20%20Parliament%20Street%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How did these streets being traffic-free affect your experience of Capel Street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845-4A54-BC99-3DC89787F01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845-4A54-BC99-3DC89787F01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845-4A54-BC99-3DC89787F01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845-4A54-BC99-3DC89787F01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845-4A54-BC99-3DC89787F01A}"/>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845-4A54-BC99-3DC89787F01A}"/>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845-4A54-BC99-3DC89787F01A}"/>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845-4A54-BC99-3DC89787F0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Sheet3!$B$24:$B$28</c:f>
              <c:numCache>
                <c:formatCode>General</c:formatCode>
                <c:ptCount val="5"/>
                <c:pt idx="0">
                  <c:v>63</c:v>
                </c:pt>
                <c:pt idx="1">
                  <c:v>6310</c:v>
                </c:pt>
                <c:pt idx="2">
                  <c:v>165</c:v>
                </c:pt>
                <c:pt idx="3">
                  <c:v>111</c:v>
                </c:pt>
                <c:pt idx="4">
                  <c:v>45</c:v>
                </c:pt>
              </c:numCache>
            </c:numRef>
          </c:val>
          <c:extLst>
            <c:ext xmlns:c16="http://schemas.microsoft.com/office/drawing/2014/chart" uri="{C3380CC4-5D6E-409C-BE32-E72D297353CC}">
              <c16:uniqueId val="{0000000A-3845-4A54-BC99-3DC89787F01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Resident</a:t>
            </a:r>
            <a:r>
              <a:rPr lang="en-IE" sz="1200" baseline="0"/>
              <a:t> on a side street to Capel St?</a:t>
            </a:r>
            <a:endParaRPr lang="en-IE"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089-44BC-99B9-91617134CFC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089-44BC-99B9-91617134CFC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089-44BC-99B9-91617134CFC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089-44BC-99B9-91617134CFC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7089-44BC-99B9-91617134CFC3}"/>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7089-44BC-99B9-91617134CF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Sheet3!$K$308:$K$313</c:f>
              <c:numCache>
                <c:formatCode>General</c:formatCode>
                <c:ptCount val="6"/>
                <c:pt idx="0">
                  <c:v>1</c:v>
                </c:pt>
                <c:pt idx="1">
                  <c:v>21</c:v>
                </c:pt>
                <c:pt idx="2">
                  <c:v>168</c:v>
                </c:pt>
                <c:pt idx="3">
                  <c:v>9</c:v>
                </c:pt>
                <c:pt idx="4">
                  <c:v>17</c:v>
                </c:pt>
                <c:pt idx="5">
                  <c:v>22</c:v>
                </c:pt>
              </c:numCache>
            </c:numRef>
          </c:val>
          <c:extLst>
            <c:ext xmlns:c16="http://schemas.microsoft.com/office/drawing/2014/chart" uri="{C3380CC4-5D6E-409C-BE32-E72D297353CC}">
              <c16:uniqueId val="{0000000C-7089-44BC-99B9-91617134CFC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Business on </a:t>
            </a:r>
            <a:r>
              <a:rPr lang="en-IE" sz="1200" baseline="0"/>
              <a:t>Capel St?</a:t>
            </a:r>
            <a:endParaRPr lang="en-IE"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F85-4AE1-8C34-4B3353FBD13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F85-4AE1-8C34-4B3353FBD13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F85-4AE1-8C34-4B3353FBD13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F85-4AE1-8C34-4B3353FBD136}"/>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F85-4AE1-8C34-4B3353FBD136}"/>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F85-4AE1-8C34-4B3353FBD1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Sheet3!$D$308:$D$313</c:f>
              <c:numCache>
                <c:formatCode>General</c:formatCode>
                <c:ptCount val="6"/>
                <c:pt idx="1">
                  <c:v>1</c:v>
                </c:pt>
                <c:pt idx="2">
                  <c:v>20</c:v>
                </c:pt>
                <c:pt idx="3">
                  <c:v>3</c:v>
                </c:pt>
                <c:pt idx="5">
                  <c:v>4</c:v>
                </c:pt>
              </c:numCache>
            </c:numRef>
          </c:val>
          <c:extLst>
            <c:ext xmlns:c16="http://schemas.microsoft.com/office/drawing/2014/chart" uri="{C3380CC4-5D6E-409C-BE32-E72D297353CC}">
              <c16:uniqueId val="{0000000C-5F85-4AE1-8C34-4B3353FBD1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Business on side street to </a:t>
            </a:r>
            <a:r>
              <a:rPr lang="en-IE" sz="1200" baseline="0"/>
              <a:t>Capel St?</a:t>
            </a:r>
            <a:endParaRPr lang="en-IE"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60B-47CA-986F-904935B15AF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60B-47CA-986F-904935B15AF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60B-47CA-986F-904935B15AF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60B-47CA-986F-904935B15AF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60B-47CA-986F-904935B15AF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A60B-47CA-986F-904935B15A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Sheet3!$B$308:$B$313</c:f>
              <c:numCache>
                <c:formatCode>General</c:formatCode>
                <c:ptCount val="6"/>
                <c:pt idx="0">
                  <c:v>1</c:v>
                </c:pt>
                <c:pt idx="1">
                  <c:v>4</c:v>
                </c:pt>
                <c:pt idx="2">
                  <c:v>21</c:v>
                </c:pt>
                <c:pt idx="3">
                  <c:v>3</c:v>
                </c:pt>
                <c:pt idx="4">
                  <c:v>2</c:v>
                </c:pt>
                <c:pt idx="5">
                  <c:v>2</c:v>
                </c:pt>
              </c:numCache>
            </c:numRef>
          </c:val>
          <c:extLst>
            <c:ext xmlns:c16="http://schemas.microsoft.com/office/drawing/2014/chart" uri="{C3380CC4-5D6E-409C-BE32-E72D297353CC}">
              <c16:uniqueId val="{0000000C-A60B-47CA-986F-904935B15AF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Member</a:t>
            </a:r>
            <a:r>
              <a:rPr lang="en-IE" sz="1200" baseline="0"/>
              <a:t> of the public</a:t>
            </a:r>
            <a:endParaRPr lang="en-IE"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667-4851-95F8-4BC9744D069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667-4851-95F8-4BC9744D069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667-4851-95F8-4BC9744D069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667-4851-95F8-4BC9744D0696}"/>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667-4851-95F8-4BC9744D0696}"/>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4667-4851-95F8-4BC9744D0696}"/>
              </c:ext>
            </c:extLst>
          </c:dPt>
          <c:dLbls>
            <c:dLbl>
              <c:idx val="0"/>
              <c:layout>
                <c:manualLayout>
                  <c:x val="5.5581756179318396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667-4851-95F8-4BC9744D0696}"/>
                </c:ext>
              </c:extLst>
            </c:dLbl>
            <c:dLbl>
              <c:idx val="1"/>
              <c:layout>
                <c:manualLayout>
                  <c:x val="5.4794520547945202E-2"/>
                  <c:y val="6.0975609756097563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667-4851-95F8-4BC9744D0696}"/>
                </c:ext>
              </c:extLst>
            </c:dLbl>
            <c:dLbl>
              <c:idx val="3"/>
              <c:layout>
                <c:manualLayout>
                  <c:x val="-1.2644889357218124E-2"/>
                  <c:y val="1.829268292682923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667-4851-95F8-4BC9744D06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Sheet3!$G$308:$G$313</c:f>
              <c:numCache>
                <c:formatCode>General</c:formatCode>
                <c:ptCount val="6"/>
                <c:pt idx="0">
                  <c:v>26</c:v>
                </c:pt>
                <c:pt idx="1">
                  <c:v>447</c:v>
                </c:pt>
                <c:pt idx="2">
                  <c:v>4782</c:v>
                </c:pt>
                <c:pt idx="3">
                  <c:v>233</c:v>
                </c:pt>
                <c:pt idx="4">
                  <c:v>343</c:v>
                </c:pt>
                <c:pt idx="5">
                  <c:v>83</c:v>
                </c:pt>
              </c:numCache>
            </c:numRef>
          </c:val>
          <c:extLst>
            <c:ext xmlns:c16="http://schemas.microsoft.com/office/drawing/2014/chart" uri="{C3380CC4-5D6E-409C-BE32-E72D297353CC}">
              <c16:uniqueId val="{0000000C-4667-4851-95F8-4BC9744D069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Other</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0F6-4359-A5B0-78DF2ED1ED2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0F6-4359-A5B0-78DF2ED1ED2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0F6-4359-A5B0-78DF2ED1ED2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0F6-4359-A5B0-78DF2ED1ED2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0F6-4359-A5B0-78DF2ED1ED2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10F6-4359-A5B0-78DF2ED1ED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Sheet3!$H$308:$H$313</c:f>
              <c:numCache>
                <c:formatCode>General</c:formatCode>
                <c:ptCount val="6"/>
                <c:pt idx="0">
                  <c:v>2</c:v>
                </c:pt>
                <c:pt idx="1">
                  <c:v>23</c:v>
                </c:pt>
                <c:pt idx="2">
                  <c:v>168</c:v>
                </c:pt>
                <c:pt idx="3">
                  <c:v>19</c:v>
                </c:pt>
                <c:pt idx="4">
                  <c:v>21</c:v>
                </c:pt>
                <c:pt idx="5">
                  <c:v>9</c:v>
                </c:pt>
              </c:numCache>
            </c:numRef>
          </c:val>
          <c:extLst>
            <c:ext xmlns:c16="http://schemas.microsoft.com/office/drawing/2014/chart" uri="{C3380CC4-5D6E-409C-BE32-E72D297353CC}">
              <c16:uniqueId val="{0000000C-10F6-4359-A5B0-78DF2ED1ED2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Which of the following options would you like to see further developed for Capel St?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109646221106688E-2"/>
          <c:y val="0.13477609300425178"/>
          <c:w val="0.88038771632606427"/>
          <c:h val="0.44528569083861846"/>
        </c:manualLayout>
      </c:layout>
      <c:barChart>
        <c:barDir val="col"/>
        <c:grouping val="percentStacked"/>
        <c:varyColors val="0"/>
        <c:ser>
          <c:idx val="5"/>
          <c:order val="1"/>
          <c:tx>
            <c:strRef>
              <c:f>Sheet3!$G$202</c:f>
              <c:strCache>
                <c:ptCount val="1"/>
                <c:pt idx="0">
                  <c:v>Option 5 – Restore the arrangement from prior to May 2021</c:v>
                </c:pt>
              </c:strCache>
            </c:strRef>
          </c:tx>
          <c:spPr>
            <a:solidFill>
              <a:schemeClr val="accent6">
                <a:lumMod val="60000"/>
              </a:schemeClr>
            </a:solidFill>
            <a:ln>
              <a:noFill/>
            </a:ln>
            <a:effectLst/>
          </c:spPr>
          <c:invertIfNegative val="0"/>
          <c:cat>
            <c:strRef>
              <c:f>Sheet3!$A$203:$A$209</c:f>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f>Sheet3!$G$203:$G$209</c:f>
              <c:numCache>
                <c:formatCode>General</c:formatCode>
                <c:ptCount val="7"/>
                <c:pt idx="0">
                  <c:v>2</c:v>
                </c:pt>
                <c:pt idx="1">
                  <c:v>4</c:v>
                </c:pt>
                <c:pt idx="2">
                  <c:v>1</c:v>
                </c:pt>
                <c:pt idx="3">
                  <c:v>83</c:v>
                </c:pt>
                <c:pt idx="4">
                  <c:v>9</c:v>
                </c:pt>
                <c:pt idx="5">
                  <c:v>22</c:v>
                </c:pt>
                <c:pt idx="6">
                  <c:v>22</c:v>
                </c:pt>
              </c:numCache>
            </c:numRef>
          </c:val>
          <c:extLst>
            <c:ext xmlns:c16="http://schemas.microsoft.com/office/drawing/2014/chart" uri="{C3380CC4-5D6E-409C-BE32-E72D297353CC}">
              <c16:uniqueId val="{00000000-DE81-45C1-BEFA-5F82451DF807}"/>
            </c:ext>
          </c:extLst>
        </c:ser>
        <c:ser>
          <c:idx val="4"/>
          <c:order val="2"/>
          <c:tx>
            <c:strRef>
              <c:f>Sheet3!$F$202</c:f>
              <c:strCache>
                <c:ptCount val="1"/>
                <c:pt idx="0">
                  <c:v>Option 4 - Traffic-free between Parnell Street and Strand Street on Capel Street</c:v>
                </c:pt>
              </c:strCache>
            </c:strRef>
          </c:tx>
          <c:spPr>
            <a:solidFill>
              <a:schemeClr val="accent4">
                <a:lumMod val="60000"/>
              </a:schemeClr>
            </a:solidFill>
            <a:ln>
              <a:noFill/>
            </a:ln>
            <a:effectLst/>
          </c:spPr>
          <c:invertIfNegative val="0"/>
          <c:cat>
            <c:strRef>
              <c:f>Sheet3!$A$203:$A$209</c:f>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f>Sheet3!$F$203:$F$209</c:f>
              <c:numCache>
                <c:formatCode>General</c:formatCode>
                <c:ptCount val="7"/>
                <c:pt idx="0">
                  <c:v>2</c:v>
                </c:pt>
                <c:pt idx="2">
                  <c:v>2</c:v>
                </c:pt>
                <c:pt idx="3">
                  <c:v>343</c:v>
                </c:pt>
                <c:pt idx="4">
                  <c:v>21</c:v>
                </c:pt>
                <c:pt idx="5">
                  <c:v>8</c:v>
                </c:pt>
                <c:pt idx="6">
                  <c:v>17</c:v>
                </c:pt>
              </c:numCache>
            </c:numRef>
          </c:val>
          <c:extLst>
            <c:ext xmlns:c16="http://schemas.microsoft.com/office/drawing/2014/chart" uri="{C3380CC4-5D6E-409C-BE32-E72D297353CC}">
              <c16:uniqueId val="{00000001-DE81-45C1-BEFA-5F82451DF807}"/>
            </c:ext>
          </c:extLst>
        </c:ser>
        <c:ser>
          <c:idx val="3"/>
          <c:order val="3"/>
          <c:tx>
            <c:strRef>
              <c:f>Sheet3!$E$202</c:f>
              <c:strCache>
                <c:ptCount val="1"/>
                <c:pt idx="0">
                  <c:v>Option 3 – Traffic-free between Parnell Street and Mary’s Abbey on Capel Street</c:v>
                </c:pt>
              </c:strCache>
            </c:strRef>
          </c:tx>
          <c:spPr>
            <a:solidFill>
              <a:schemeClr val="accent2">
                <a:lumMod val="60000"/>
              </a:schemeClr>
            </a:solidFill>
            <a:ln>
              <a:noFill/>
            </a:ln>
            <a:effectLst/>
          </c:spPr>
          <c:invertIfNegative val="0"/>
          <c:cat>
            <c:strRef>
              <c:f>Sheet3!$A$203:$A$209</c:f>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f>Sheet3!$E$203:$E$209</c:f>
              <c:numCache>
                <c:formatCode>General</c:formatCode>
                <c:ptCount val="7"/>
                <c:pt idx="0">
                  <c:v>3</c:v>
                </c:pt>
                <c:pt idx="1">
                  <c:v>3</c:v>
                </c:pt>
                <c:pt idx="3">
                  <c:v>233</c:v>
                </c:pt>
                <c:pt idx="4">
                  <c:v>19</c:v>
                </c:pt>
                <c:pt idx="5">
                  <c:v>4</c:v>
                </c:pt>
                <c:pt idx="6">
                  <c:v>9</c:v>
                </c:pt>
              </c:numCache>
            </c:numRef>
          </c:val>
          <c:extLst>
            <c:ext xmlns:c16="http://schemas.microsoft.com/office/drawing/2014/chart" uri="{C3380CC4-5D6E-409C-BE32-E72D297353CC}">
              <c16:uniqueId val="{00000002-DE81-45C1-BEFA-5F82451DF807}"/>
            </c:ext>
          </c:extLst>
        </c:ser>
        <c:ser>
          <c:idx val="2"/>
          <c:order val="4"/>
          <c:tx>
            <c:strRef>
              <c:f>Sheet3!$D$202</c:f>
              <c:strCache>
                <c:ptCount val="1"/>
                <c:pt idx="0">
                  <c:v>Option 2 – Traffic-free Capel Street between Parnell Street and the north quays</c:v>
                </c:pt>
              </c:strCache>
            </c:strRef>
          </c:tx>
          <c:spPr>
            <a:solidFill>
              <a:schemeClr val="accent6"/>
            </a:solidFill>
            <a:ln>
              <a:noFill/>
            </a:ln>
            <a:effectLst/>
          </c:spPr>
          <c:invertIfNegative val="0"/>
          <c:cat>
            <c:strRef>
              <c:f>Sheet3!$A$203:$A$209</c:f>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f>Sheet3!$D$203:$D$209</c:f>
              <c:numCache>
                <c:formatCode>General</c:formatCode>
                <c:ptCount val="7"/>
                <c:pt idx="0">
                  <c:v>21</c:v>
                </c:pt>
                <c:pt idx="1">
                  <c:v>20</c:v>
                </c:pt>
                <c:pt idx="2">
                  <c:v>11</c:v>
                </c:pt>
                <c:pt idx="3">
                  <c:v>4782</c:v>
                </c:pt>
                <c:pt idx="4">
                  <c:v>168</c:v>
                </c:pt>
                <c:pt idx="5">
                  <c:v>88</c:v>
                </c:pt>
                <c:pt idx="6">
                  <c:v>168</c:v>
                </c:pt>
              </c:numCache>
            </c:numRef>
          </c:val>
          <c:extLst>
            <c:ext xmlns:c16="http://schemas.microsoft.com/office/drawing/2014/chart" uri="{C3380CC4-5D6E-409C-BE32-E72D297353CC}">
              <c16:uniqueId val="{00000003-DE81-45C1-BEFA-5F82451DF807}"/>
            </c:ext>
          </c:extLst>
        </c:ser>
        <c:ser>
          <c:idx val="1"/>
          <c:order val="5"/>
          <c:tx>
            <c:strRef>
              <c:f>Sheet3!$C$202</c:f>
              <c:strCache>
                <c:ptCount val="1"/>
                <c:pt idx="0">
                  <c:v>Option 1 – Maintain the current arrangement (footpath build-outs and continuously open to vehicles)</c:v>
                </c:pt>
              </c:strCache>
            </c:strRef>
          </c:tx>
          <c:spPr>
            <a:solidFill>
              <a:schemeClr val="accent4"/>
            </a:solidFill>
            <a:ln>
              <a:noFill/>
            </a:ln>
            <a:effectLst/>
          </c:spPr>
          <c:invertIfNegative val="0"/>
          <c:cat>
            <c:strRef>
              <c:f>Sheet3!$A$203:$A$209</c:f>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f>Sheet3!$C$203:$C$209</c:f>
              <c:numCache>
                <c:formatCode>General</c:formatCode>
                <c:ptCount val="7"/>
                <c:pt idx="0">
                  <c:v>4</c:v>
                </c:pt>
                <c:pt idx="1">
                  <c:v>1</c:v>
                </c:pt>
                <c:pt idx="3">
                  <c:v>447</c:v>
                </c:pt>
                <c:pt idx="4">
                  <c:v>23</c:v>
                </c:pt>
                <c:pt idx="5">
                  <c:v>15</c:v>
                </c:pt>
                <c:pt idx="6">
                  <c:v>21</c:v>
                </c:pt>
              </c:numCache>
            </c:numRef>
          </c:val>
          <c:extLst>
            <c:ext xmlns:c16="http://schemas.microsoft.com/office/drawing/2014/chart" uri="{C3380CC4-5D6E-409C-BE32-E72D297353CC}">
              <c16:uniqueId val="{00000004-DE81-45C1-BEFA-5F82451DF807}"/>
            </c:ext>
          </c:extLst>
        </c:ser>
        <c:dLbls>
          <c:showLegendKey val="0"/>
          <c:showVal val="0"/>
          <c:showCatName val="0"/>
          <c:showSerName val="0"/>
          <c:showPercent val="0"/>
          <c:showBubbleSize val="0"/>
        </c:dLbls>
        <c:gapWidth val="150"/>
        <c:overlap val="100"/>
        <c:axId val="553921528"/>
        <c:axId val="553918904"/>
        <c:extLst>
          <c:ext xmlns:c15="http://schemas.microsoft.com/office/drawing/2012/chart" uri="{02D57815-91ED-43cb-92C2-25804820EDAC}">
            <c15:filteredBarSeries>
              <c15:ser>
                <c:idx val="0"/>
                <c:order val="0"/>
                <c:tx>
                  <c:strRef>
                    <c:extLst>
                      <c:ext uri="{02D57815-91ED-43cb-92C2-25804820EDAC}">
                        <c15:formulaRef>
                          <c15:sqref>Sheet3!$B$202</c15:sqref>
                        </c15:formulaRef>
                      </c:ext>
                    </c:extLst>
                    <c:strCache>
                      <c:ptCount val="1"/>
                      <c:pt idx="0">
                        <c:v>Not Answered</c:v>
                      </c:pt>
                    </c:strCache>
                  </c:strRef>
                </c:tx>
                <c:spPr>
                  <a:solidFill>
                    <a:schemeClr val="accent2"/>
                  </a:solidFill>
                  <a:ln>
                    <a:noFill/>
                  </a:ln>
                  <a:effectLst/>
                </c:spPr>
                <c:invertIfNegative val="0"/>
                <c:cat>
                  <c:strRef>
                    <c:extLst>
                      <c:ext uri="{02D57815-91ED-43cb-92C2-25804820EDAC}">
                        <c15:formulaRef>
                          <c15:sqref>Sheet3!$A$203:$A$209</c15:sqref>
                        </c15:formulaRef>
                      </c:ext>
                    </c:extLst>
                    <c:strCache>
                      <c:ptCount val="7"/>
                      <c:pt idx="0">
                        <c:v>Business on a side street to Capel Street</c:v>
                      </c:pt>
                      <c:pt idx="1">
                        <c:v>Business on Capel Street</c:v>
                      </c:pt>
                      <c:pt idx="2">
                        <c:v>City Councillor or TD</c:v>
                      </c:pt>
                      <c:pt idx="3">
                        <c:v>Member of the public</c:v>
                      </c:pt>
                      <c:pt idx="4">
                        <c:v>Other</c:v>
                      </c:pt>
                      <c:pt idx="5">
                        <c:v>Resident of Capel Street</c:v>
                      </c:pt>
                      <c:pt idx="6">
                        <c:v>Resident on a side street to Capel Street</c:v>
                      </c:pt>
                    </c:strCache>
                  </c:strRef>
                </c:cat>
                <c:val>
                  <c:numRef>
                    <c:extLst>
                      <c:ext uri="{02D57815-91ED-43cb-92C2-25804820EDAC}">
                        <c15:formulaRef>
                          <c15:sqref>Sheet3!$B$203:$B$209</c15:sqref>
                        </c15:formulaRef>
                      </c:ext>
                    </c:extLst>
                    <c:numCache>
                      <c:formatCode>General</c:formatCode>
                      <c:ptCount val="7"/>
                      <c:pt idx="0">
                        <c:v>1</c:v>
                      </c:pt>
                      <c:pt idx="3">
                        <c:v>26</c:v>
                      </c:pt>
                      <c:pt idx="4">
                        <c:v>2</c:v>
                      </c:pt>
                      <c:pt idx="6">
                        <c:v>1</c:v>
                      </c:pt>
                    </c:numCache>
                  </c:numRef>
                </c:val>
                <c:extLst>
                  <c:ext xmlns:c16="http://schemas.microsoft.com/office/drawing/2014/chart" uri="{C3380CC4-5D6E-409C-BE32-E72D297353CC}">
                    <c16:uniqueId val="{00000005-DE81-45C1-BEFA-5F82451DF807}"/>
                  </c:ext>
                </c:extLst>
              </c15:ser>
            </c15:filteredBarSeries>
          </c:ext>
        </c:extLst>
      </c:barChart>
      <c:catAx>
        <c:axId val="5539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18904"/>
        <c:crosses val="autoZero"/>
        <c:auto val="1"/>
        <c:lblAlgn val="ctr"/>
        <c:lblOffset val="100"/>
        <c:noMultiLvlLbl val="0"/>
      </c:catAx>
      <c:valAx>
        <c:axId val="553918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21528"/>
        <c:crosses val="autoZero"/>
        <c:crossBetween val="between"/>
      </c:valAx>
      <c:spPr>
        <a:noFill/>
        <a:ln>
          <a:noFill/>
        </a:ln>
        <a:effectLst/>
      </c:spPr>
    </c:plotArea>
    <c:legend>
      <c:legendPos val="b"/>
      <c:layout>
        <c:manualLayout>
          <c:xMode val="edge"/>
          <c:yMode val="edge"/>
          <c:x val="5.7668398031234351E-2"/>
          <c:y val="0.72752812298783331"/>
          <c:w val="0.87993007078413887"/>
          <c:h val="0.26685401297045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If you would like to see Option 2 Full Traffic-free Street, which would you prefer?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Sheet3!$A$422</c:f>
              <c:strCache>
                <c:ptCount val="1"/>
                <c:pt idx="0">
                  <c:v>7 days a week, all day except for specific delivery hours (typically 6am to 11am)</c:v>
                </c:pt>
              </c:strCache>
            </c:strRef>
          </c:tx>
          <c:spPr>
            <a:solidFill>
              <a:schemeClr val="accent1"/>
            </a:solidFill>
            <a:ln>
              <a:noFill/>
            </a:ln>
            <a:effectLst/>
          </c:spPr>
          <c:invertIfNegative val="0"/>
          <c:cat>
            <c:strRef>
              <c:f>Sheet3!$B$421:$L$421</c:f>
              <c:strCache>
                <c:ptCount val="6"/>
                <c:pt idx="0">
                  <c:v>Business on a side street to Capel Street</c:v>
                </c:pt>
                <c:pt idx="1">
                  <c:v>Business on Capel Street</c:v>
                </c:pt>
                <c:pt idx="2">
                  <c:v>Member of the public</c:v>
                </c:pt>
                <c:pt idx="3">
                  <c:v>Other</c:v>
                </c:pt>
                <c:pt idx="4">
                  <c:v>Resident of Capel Street</c:v>
                </c:pt>
                <c:pt idx="5">
                  <c:v>Resident on a side street to Capel Street</c:v>
                </c:pt>
              </c:strCache>
            </c:strRef>
          </c:cat>
          <c:val>
            <c:numRef>
              <c:f>Sheet3!$B$422:$L$422</c:f>
              <c:numCache>
                <c:formatCode>General</c:formatCode>
                <c:ptCount val="6"/>
                <c:pt idx="0">
                  <c:v>17</c:v>
                </c:pt>
                <c:pt idx="1">
                  <c:v>16</c:v>
                </c:pt>
                <c:pt idx="2">
                  <c:v>4528</c:v>
                </c:pt>
                <c:pt idx="3">
                  <c:v>180</c:v>
                </c:pt>
                <c:pt idx="4">
                  <c:v>83</c:v>
                </c:pt>
                <c:pt idx="5">
                  <c:v>158</c:v>
                </c:pt>
              </c:numCache>
            </c:numRef>
          </c:val>
          <c:extLst>
            <c:ext xmlns:c16="http://schemas.microsoft.com/office/drawing/2014/chart" uri="{C3380CC4-5D6E-409C-BE32-E72D297353CC}">
              <c16:uniqueId val="{00000000-000C-4B04-8017-56F661812354}"/>
            </c:ext>
          </c:extLst>
        </c:ser>
        <c:ser>
          <c:idx val="1"/>
          <c:order val="1"/>
          <c:tx>
            <c:strRef>
              <c:f>Sheet3!$A$423</c:f>
              <c:strCache>
                <c:ptCount val="1"/>
                <c:pt idx="0">
                  <c:v>Evenings from 18.30 to 23.30 all week</c:v>
                </c:pt>
              </c:strCache>
            </c:strRef>
          </c:tx>
          <c:spPr>
            <a:solidFill>
              <a:schemeClr val="accent2"/>
            </a:solidFill>
            <a:ln>
              <a:noFill/>
            </a:ln>
            <a:effectLst/>
          </c:spPr>
          <c:invertIfNegative val="0"/>
          <c:cat>
            <c:strRef>
              <c:f>Sheet3!$B$421:$L$421</c:f>
              <c:strCache>
                <c:ptCount val="6"/>
                <c:pt idx="0">
                  <c:v>Business on a side street to Capel Street</c:v>
                </c:pt>
                <c:pt idx="1">
                  <c:v>Business on Capel Street</c:v>
                </c:pt>
                <c:pt idx="2">
                  <c:v>Member of the public</c:v>
                </c:pt>
                <c:pt idx="3">
                  <c:v>Other</c:v>
                </c:pt>
                <c:pt idx="4">
                  <c:v>Resident of Capel Street</c:v>
                </c:pt>
                <c:pt idx="5">
                  <c:v>Resident on a side street to Capel Street</c:v>
                </c:pt>
              </c:strCache>
            </c:strRef>
          </c:cat>
          <c:val>
            <c:numRef>
              <c:f>Sheet3!$B$423:$L$423</c:f>
              <c:numCache>
                <c:formatCode>General</c:formatCode>
                <c:ptCount val="6"/>
                <c:pt idx="0">
                  <c:v>6</c:v>
                </c:pt>
                <c:pt idx="1">
                  <c:v>8</c:v>
                </c:pt>
                <c:pt idx="2">
                  <c:v>665</c:v>
                </c:pt>
                <c:pt idx="3">
                  <c:v>20</c:v>
                </c:pt>
                <c:pt idx="4">
                  <c:v>15</c:v>
                </c:pt>
                <c:pt idx="5">
                  <c:v>19</c:v>
                </c:pt>
              </c:numCache>
            </c:numRef>
          </c:val>
          <c:extLst>
            <c:ext xmlns:c16="http://schemas.microsoft.com/office/drawing/2014/chart" uri="{C3380CC4-5D6E-409C-BE32-E72D297353CC}">
              <c16:uniqueId val="{00000001-000C-4B04-8017-56F661812354}"/>
            </c:ext>
          </c:extLst>
        </c:ser>
        <c:ser>
          <c:idx val="2"/>
          <c:order val="2"/>
          <c:tx>
            <c:strRef>
              <c:f>Sheet3!$A$424</c:f>
              <c:strCache>
                <c:ptCount val="1"/>
                <c:pt idx="0">
                  <c:v>Evenings from 18.30 to 23:30 at the weekends</c:v>
                </c:pt>
              </c:strCache>
            </c:strRef>
          </c:tx>
          <c:spPr>
            <a:solidFill>
              <a:schemeClr val="accent3"/>
            </a:solidFill>
            <a:ln>
              <a:noFill/>
            </a:ln>
            <a:effectLst/>
          </c:spPr>
          <c:invertIfNegative val="0"/>
          <c:cat>
            <c:strRef>
              <c:f>Sheet3!$B$421:$L$421</c:f>
              <c:strCache>
                <c:ptCount val="6"/>
                <c:pt idx="0">
                  <c:v>Business on a side street to Capel Street</c:v>
                </c:pt>
                <c:pt idx="1">
                  <c:v>Business on Capel Street</c:v>
                </c:pt>
                <c:pt idx="2">
                  <c:v>Member of the public</c:v>
                </c:pt>
                <c:pt idx="3">
                  <c:v>Other</c:v>
                </c:pt>
                <c:pt idx="4">
                  <c:v>Resident of Capel Street</c:v>
                </c:pt>
                <c:pt idx="5">
                  <c:v>Resident on a side street to Capel Street</c:v>
                </c:pt>
              </c:strCache>
            </c:strRef>
          </c:cat>
          <c:val>
            <c:numRef>
              <c:f>Sheet3!$B$424:$L$424</c:f>
              <c:numCache>
                <c:formatCode>General</c:formatCode>
                <c:ptCount val="6"/>
                <c:pt idx="0">
                  <c:v>3</c:v>
                </c:pt>
                <c:pt idx="1">
                  <c:v>2</c:v>
                </c:pt>
                <c:pt idx="2">
                  <c:v>285</c:v>
                </c:pt>
                <c:pt idx="3">
                  <c:v>11</c:v>
                </c:pt>
                <c:pt idx="4">
                  <c:v>11</c:v>
                </c:pt>
                <c:pt idx="5">
                  <c:v>22</c:v>
                </c:pt>
              </c:numCache>
            </c:numRef>
          </c:val>
          <c:extLst>
            <c:ext xmlns:c16="http://schemas.microsoft.com/office/drawing/2014/chart" uri="{C3380CC4-5D6E-409C-BE32-E72D297353CC}">
              <c16:uniqueId val="{00000002-000C-4B04-8017-56F661812354}"/>
            </c:ext>
          </c:extLst>
        </c:ser>
        <c:ser>
          <c:idx val="3"/>
          <c:order val="3"/>
          <c:tx>
            <c:strRef>
              <c:f>Sheet3!$A$425</c:f>
              <c:strCache>
                <c:ptCount val="1"/>
                <c:pt idx="0">
                  <c:v>Not Answered</c:v>
                </c:pt>
              </c:strCache>
            </c:strRef>
          </c:tx>
          <c:spPr>
            <a:solidFill>
              <a:schemeClr val="accent4"/>
            </a:solidFill>
            <a:ln>
              <a:noFill/>
            </a:ln>
            <a:effectLst/>
          </c:spPr>
          <c:invertIfNegative val="0"/>
          <c:cat>
            <c:strRef>
              <c:f>Sheet3!$B$421:$L$421</c:f>
              <c:strCache>
                <c:ptCount val="6"/>
                <c:pt idx="0">
                  <c:v>Business on a side street to Capel Street</c:v>
                </c:pt>
                <c:pt idx="1">
                  <c:v>Business on Capel Street</c:v>
                </c:pt>
                <c:pt idx="2">
                  <c:v>Member of the public</c:v>
                </c:pt>
                <c:pt idx="3">
                  <c:v>Other</c:v>
                </c:pt>
                <c:pt idx="4">
                  <c:v>Resident of Capel Street</c:v>
                </c:pt>
                <c:pt idx="5">
                  <c:v>Resident on a side street to Capel Street</c:v>
                </c:pt>
              </c:strCache>
            </c:strRef>
          </c:cat>
          <c:val>
            <c:numRef>
              <c:f>Sheet3!$B$425:$L$425</c:f>
              <c:numCache>
                <c:formatCode>General</c:formatCode>
                <c:ptCount val="6"/>
                <c:pt idx="0">
                  <c:v>7</c:v>
                </c:pt>
                <c:pt idx="1">
                  <c:v>2</c:v>
                </c:pt>
                <c:pt idx="2">
                  <c:v>436</c:v>
                </c:pt>
                <c:pt idx="3">
                  <c:v>31</c:v>
                </c:pt>
                <c:pt idx="4">
                  <c:v>28</c:v>
                </c:pt>
                <c:pt idx="5">
                  <c:v>39</c:v>
                </c:pt>
              </c:numCache>
            </c:numRef>
          </c:val>
          <c:extLst>
            <c:ext xmlns:c16="http://schemas.microsoft.com/office/drawing/2014/chart" uri="{C3380CC4-5D6E-409C-BE32-E72D297353CC}">
              <c16:uniqueId val="{00000003-000C-4B04-8017-56F661812354}"/>
            </c:ext>
          </c:extLst>
        </c:ser>
        <c:dLbls>
          <c:showLegendKey val="0"/>
          <c:showVal val="0"/>
          <c:showCatName val="0"/>
          <c:showSerName val="0"/>
          <c:showPercent val="0"/>
          <c:showBubbleSize val="0"/>
        </c:dLbls>
        <c:gapWidth val="150"/>
        <c:overlap val="100"/>
        <c:axId val="574372072"/>
        <c:axId val="574368792"/>
      </c:barChart>
      <c:catAx>
        <c:axId val="57437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368792"/>
        <c:crosses val="autoZero"/>
        <c:auto val="1"/>
        <c:lblAlgn val="ctr"/>
        <c:lblOffset val="100"/>
        <c:noMultiLvlLbl val="0"/>
      </c:catAx>
      <c:valAx>
        <c:axId val="57436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372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b="0" i="0" baseline="0">
                <a:effectLst/>
              </a:rPr>
              <a:t>How did the these streets being traffic-free affect your experience of the streets? </a:t>
            </a:r>
            <a:endParaRPr lang="en-IE"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F7C-42A6-BB2F-414EF6F1618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F7C-42A6-BB2F-414EF6F1618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F7C-42A6-BB2F-414EF6F1618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F7C-42A6-BB2F-414EF6F1618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F7C-42A6-BB2F-414EF6F16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Sheet4!$A$15:$A$19</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Sheet4!$B$15:$B$19</c:f>
              <c:numCache>
                <c:formatCode>General</c:formatCode>
                <c:ptCount val="5"/>
                <c:pt idx="0">
                  <c:v>138</c:v>
                </c:pt>
                <c:pt idx="1">
                  <c:v>5725</c:v>
                </c:pt>
                <c:pt idx="2">
                  <c:v>114</c:v>
                </c:pt>
                <c:pt idx="3">
                  <c:v>183</c:v>
                </c:pt>
                <c:pt idx="4">
                  <c:v>49</c:v>
                </c:pt>
              </c:numCache>
            </c:numRef>
          </c:val>
          <c:extLst>
            <c:ext xmlns:c16="http://schemas.microsoft.com/office/drawing/2014/chart" uri="{C3380CC4-5D6E-409C-BE32-E72D297353CC}">
              <c16:uniqueId val="{0000000A-BF7C-42A6-BB2F-414EF6F1618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Resident of Parliament St</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7AD-4E1A-83D5-087112F192B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7AD-4E1A-83D5-087112F192B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7AD-4E1A-83D5-087112F192B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7AD-4E1A-83D5-087112F192B1}"/>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7AD-4E1A-83D5-087112F192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Sheet4!$A$26:$A$30</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Sheet4!$B$26:$B$30</c:f>
              <c:numCache>
                <c:formatCode>General</c:formatCode>
                <c:ptCount val="5"/>
                <c:pt idx="0">
                  <c:v>0</c:v>
                </c:pt>
                <c:pt idx="1">
                  <c:v>13</c:v>
                </c:pt>
                <c:pt idx="2">
                  <c:v>7</c:v>
                </c:pt>
                <c:pt idx="3">
                  <c:v>3</c:v>
                </c:pt>
                <c:pt idx="4">
                  <c:v>2</c:v>
                </c:pt>
              </c:numCache>
            </c:numRef>
          </c:val>
          <c:extLst>
            <c:ext xmlns:c16="http://schemas.microsoft.com/office/drawing/2014/chart" uri="{C3380CC4-5D6E-409C-BE32-E72D297353CC}">
              <c16:uniqueId val="{0000000A-17AD-4E1A-83D5-087112F192B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Resident of side street to  Parliament St</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481-4D09-ACDA-1C3A1D7EC08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481-4D09-ACDA-1C3A1D7EC08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481-4D09-ACDA-1C3A1D7EC08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481-4D09-ACDA-1C3A1D7EC08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481-4D09-ACDA-1C3A1D7EC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Sheet4!$A$35:$A$39</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Sheet4!$B$35:$B$39</c:f>
              <c:numCache>
                <c:formatCode>General</c:formatCode>
                <c:ptCount val="5"/>
                <c:pt idx="0">
                  <c:v>1</c:v>
                </c:pt>
                <c:pt idx="1">
                  <c:v>62</c:v>
                </c:pt>
                <c:pt idx="2">
                  <c:v>4</c:v>
                </c:pt>
                <c:pt idx="3">
                  <c:v>4</c:v>
                </c:pt>
              </c:numCache>
            </c:numRef>
          </c:val>
          <c:extLst>
            <c:ext xmlns:c16="http://schemas.microsoft.com/office/drawing/2014/chart" uri="{C3380CC4-5D6E-409C-BE32-E72D297353CC}">
              <c16:uniqueId val="{0000000A-0481-4D09-ACDA-1C3A1D7EC08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Resident 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2F3-4EE6-BDB8-F82BA2C5237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2F3-4EE6-BDB8-F82BA2C5237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2F3-4EE6-BDB8-F82BA2C5237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2F3-4EE6-BDB8-F82BA2C5237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2F3-4EE6-BDB8-F82BA2C52378}"/>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2F3-4EE6-BDB8-F82BA2C52378}"/>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2F3-4EE6-BDB8-F82BA2C52378}"/>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2F3-4EE6-BDB8-F82BA2C523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Sheet3!$B$33:$B$37</c:f>
              <c:numCache>
                <c:formatCode>General</c:formatCode>
                <c:ptCount val="5"/>
                <c:pt idx="0">
                  <c:v>1</c:v>
                </c:pt>
                <c:pt idx="1">
                  <c:v>102</c:v>
                </c:pt>
                <c:pt idx="2">
                  <c:v>26</c:v>
                </c:pt>
                <c:pt idx="3">
                  <c:v>5</c:v>
                </c:pt>
                <c:pt idx="4">
                  <c:v>2</c:v>
                </c:pt>
              </c:numCache>
            </c:numRef>
          </c:val>
          <c:extLst>
            <c:ext xmlns:c16="http://schemas.microsoft.com/office/drawing/2014/chart" uri="{C3380CC4-5D6E-409C-BE32-E72D297353CC}">
              <c16:uniqueId val="{0000000A-E2F3-4EE6-BDB8-F82BA2C5237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b="0" i="0" baseline="0">
                <a:effectLst/>
              </a:rPr>
              <a:t>Business of Parliament St</a:t>
            </a:r>
            <a:endParaRPr lang="en-IE"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C4B-45E4-9700-42A72E1A399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C4B-45E4-9700-42A72E1A399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C4B-45E4-9700-42A72E1A399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C4B-45E4-9700-42A72E1A399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C4B-45E4-9700-42A72E1A3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Sheet4!$A$53:$A$57</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Sheet4!$B$53:$B$57</c:f>
              <c:numCache>
                <c:formatCode>General</c:formatCode>
                <c:ptCount val="5"/>
                <c:pt idx="1">
                  <c:v>10</c:v>
                </c:pt>
                <c:pt idx="2">
                  <c:v>1</c:v>
                </c:pt>
                <c:pt idx="3">
                  <c:v>1</c:v>
                </c:pt>
                <c:pt idx="4">
                  <c:v>1</c:v>
                </c:pt>
              </c:numCache>
            </c:numRef>
          </c:val>
          <c:extLst>
            <c:ext xmlns:c16="http://schemas.microsoft.com/office/drawing/2014/chart" uri="{C3380CC4-5D6E-409C-BE32-E72D297353CC}">
              <c16:uniqueId val="{0000000A-3C4B-45E4-9700-42A72E1A399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Business of side street to Parliament St</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A1D-4752-8CBD-D2829B5EB89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A1D-4752-8CBD-D2829B5EB89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A1D-4752-8CBD-D2829B5EB89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A1D-4752-8CBD-D2829B5EB89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8A1D-4752-8CBD-D2829B5EB8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Sheet4!$A$63:$A$67</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Sheet4!$B$63:$B$67</c:f>
              <c:numCache>
                <c:formatCode>General</c:formatCode>
                <c:ptCount val="5"/>
                <c:pt idx="0">
                  <c:v>1</c:v>
                </c:pt>
                <c:pt idx="1">
                  <c:v>7</c:v>
                </c:pt>
                <c:pt idx="2">
                  <c:v>2</c:v>
                </c:pt>
                <c:pt idx="3">
                  <c:v>1</c:v>
                </c:pt>
              </c:numCache>
            </c:numRef>
          </c:val>
          <c:extLst>
            <c:ext xmlns:c16="http://schemas.microsoft.com/office/drawing/2014/chart" uri="{C3380CC4-5D6E-409C-BE32-E72D297353CC}">
              <c16:uniqueId val="{0000000A-8A1D-4752-8CBD-D2829B5EB89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Member of the Public</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15D-458D-B755-39CE1118A3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15D-458D-B755-39CE1118A3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15D-458D-B755-39CE1118A38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15D-458D-B755-39CE1118A38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15D-458D-B755-39CE1118A388}"/>
              </c:ext>
            </c:extLst>
          </c:dPt>
          <c:dLbls>
            <c:dLbl>
              <c:idx val="0"/>
              <c:layout>
                <c:manualLayout>
                  <c:x val="3.8498552414010803E-2"/>
                  <c:y val="3.463203463203463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15D-458D-B755-39CE1118A388}"/>
                </c:ext>
              </c:extLst>
            </c:dLbl>
            <c:dLbl>
              <c:idx val="2"/>
              <c:layout>
                <c:manualLayout>
                  <c:x val="-2.823227177027459E-2"/>
                  <c:y val="3.463203463203463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15D-458D-B755-39CE1118A388}"/>
                </c:ext>
              </c:extLst>
            </c:dLbl>
            <c:dLbl>
              <c:idx val="3"/>
              <c:layout>
                <c:manualLayout>
                  <c:x val="-2.0532561287472429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15D-458D-B755-39CE1118A3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Sheet4!$A$77:$A$81</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Sheet4!$B$77:$B$81</c:f>
              <c:numCache>
                <c:formatCode>General</c:formatCode>
                <c:ptCount val="5"/>
                <c:pt idx="0">
                  <c:v>90</c:v>
                </c:pt>
                <c:pt idx="1">
                  <c:v>5184</c:v>
                </c:pt>
                <c:pt idx="2">
                  <c:v>68</c:v>
                </c:pt>
                <c:pt idx="3">
                  <c:v>135</c:v>
                </c:pt>
                <c:pt idx="4">
                  <c:v>24</c:v>
                </c:pt>
              </c:numCache>
            </c:numRef>
          </c:val>
          <c:extLst>
            <c:ext xmlns:c16="http://schemas.microsoft.com/office/drawing/2014/chart" uri="{C3380CC4-5D6E-409C-BE32-E72D297353CC}">
              <c16:uniqueId val="{0000000A-415D-458D-B755-39CE1118A38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Other</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7D1-4EAC-876D-4129A5A5C94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7D1-4EAC-876D-4129A5A5C94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7D1-4EAC-876D-4129A5A5C94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7D1-4EAC-876D-4129A5A5C940}"/>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7D1-4EAC-876D-4129A5A5C940}"/>
              </c:ext>
            </c:extLst>
          </c:dPt>
          <c:dLbls>
            <c:dLbl>
              <c:idx val="0"/>
              <c:layout>
                <c:manualLayout>
                  <c:x val="3.8498552414010803E-2"/>
                  <c:y val="3.463203463203463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7D1-4EAC-876D-4129A5A5C940}"/>
                </c:ext>
              </c:extLst>
            </c:dLbl>
            <c:dLbl>
              <c:idx val="2"/>
              <c:layout>
                <c:manualLayout>
                  <c:x val="-2.823227177027459E-2"/>
                  <c:y val="3.463203463203463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7D1-4EAC-876D-4129A5A5C940}"/>
                </c:ext>
              </c:extLst>
            </c:dLbl>
            <c:dLbl>
              <c:idx val="3"/>
              <c:layout>
                <c:manualLayout>
                  <c:x val="-2.0532561287472429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7D1-4EAC-876D-4129A5A5C9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Sheet4!$A$88:$A$92</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Sheet4!$B$88:$B$92</c:f>
              <c:numCache>
                <c:formatCode>General</c:formatCode>
                <c:ptCount val="5"/>
                <c:pt idx="0">
                  <c:v>9</c:v>
                </c:pt>
                <c:pt idx="1">
                  <c:v>185</c:v>
                </c:pt>
                <c:pt idx="2">
                  <c:v>11</c:v>
                </c:pt>
                <c:pt idx="3">
                  <c:v>9</c:v>
                </c:pt>
                <c:pt idx="4">
                  <c:v>4</c:v>
                </c:pt>
              </c:numCache>
            </c:numRef>
          </c:val>
          <c:extLst>
            <c:ext xmlns:c16="http://schemas.microsoft.com/office/drawing/2014/chart" uri="{C3380CC4-5D6E-409C-BE32-E72D297353CC}">
              <c16:uniqueId val="{0000000A-B7D1-4EAC-876D-4129A5A5C94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a:t>Which of the following options would you like to see further developed for Parliament Street?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C9F-4678-A6EA-73A7C312B60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C9F-4678-A6EA-73A7C312B60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C9F-4678-A6EA-73A7C312B60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C9F-4678-A6EA-73A7C312B6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Sheet4!$I$104:$I$107</c:f>
              <c:numCache>
                <c:formatCode>General</c:formatCode>
                <c:ptCount val="4"/>
                <c:pt idx="0">
                  <c:v>152</c:v>
                </c:pt>
                <c:pt idx="1">
                  <c:v>5813</c:v>
                </c:pt>
                <c:pt idx="2">
                  <c:v>486</c:v>
                </c:pt>
                <c:pt idx="3">
                  <c:v>276</c:v>
                </c:pt>
              </c:numCache>
            </c:numRef>
          </c:val>
          <c:extLst>
            <c:ext xmlns:c16="http://schemas.microsoft.com/office/drawing/2014/chart" uri="{C3380CC4-5D6E-409C-BE32-E72D297353CC}">
              <c16:uniqueId val="{00000008-2C9F-4678-A6EA-73A7C312B60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a:t>Resident</a:t>
            </a:r>
            <a:r>
              <a:rPr lang="en-IE" sz="1100" baseline="0"/>
              <a:t> of </a:t>
            </a:r>
            <a:r>
              <a:rPr lang="en-IE" sz="1100"/>
              <a:t>Parliament Street?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31F-4807-9E12-2A227A2C959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31F-4807-9E12-2A227A2C959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31F-4807-9E12-2A227A2C959F}"/>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731F-4807-9E12-2A227A2C95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Sheet4!$G$104:$G$107</c:f>
              <c:numCache>
                <c:formatCode>General</c:formatCode>
                <c:ptCount val="4"/>
                <c:pt idx="1">
                  <c:v>16</c:v>
                </c:pt>
                <c:pt idx="2">
                  <c:v>1</c:v>
                </c:pt>
                <c:pt idx="3">
                  <c:v>8</c:v>
                </c:pt>
              </c:numCache>
            </c:numRef>
          </c:val>
          <c:extLst>
            <c:ext xmlns:c16="http://schemas.microsoft.com/office/drawing/2014/chart" uri="{C3380CC4-5D6E-409C-BE32-E72D297353CC}">
              <c16:uniqueId val="{00000008-731F-4807-9E12-2A227A2C959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a:t>Resident on a side street</a:t>
            </a:r>
            <a:r>
              <a:rPr lang="en-IE" sz="1100" baseline="0"/>
              <a:t> of </a:t>
            </a:r>
            <a:r>
              <a:rPr lang="en-IE" sz="1100"/>
              <a:t>Parliament Street?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E95-4BEF-9D9F-DDFFF299B9D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E95-4BEF-9D9F-DDFFF299B9D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E95-4BEF-9D9F-DDFFF299B9D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E95-4BEF-9D9F-DDFFF299B9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Sheet4!$H$104:$H$107</c:f>
              <c:numCache>
                <c:formatCode>General</c:formatCode>
                <c:ptCount val="4"/>
                <c:pt idx="0">
                  <c:v>1</c:v>
                </c:pt>
                <c:pt idx="1">
                  <c:v>62</c:v>
                </c:pt>
                <c:pt idx="2">
                  <c:v>3</c:v>
                </c:pt>
                <c:pt idx="3">
                  <c:v>5</c:v>
                </c:pt>
              </c:numCache>
            </c:numRef>
          </c:val>
          <c:extLst>
            <c:ext xmlns:c16="http://schemas.microsoft.com/office/drawing/2014/chart" uri="{C3380CC4-5D6E-409C-BE32-E72D297353CC}">
              <c16:uniqueId val="{00000008-3E95-4BEF-9D9F-DDFFF299B9D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a:t>Business on Parliament Street</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410-4E10-82E7-24E86D279A0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410-4E10-82E7-24E86D279A0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410-4E10-82E7-24E86D279A08}"/>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410-4E10-82E7-24E86D279A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Sheet4!$C$104:$C$107</c:f>
              <c:numCache>
                <c:formatCode>General</c:formatCode>
                <c:ptCount val="4"/>
                <c:pt idx="1">
                  <c:v>8</c:v>
                </c:pt>
                <c:pt idx="2">
                  <c:v>3</c:v>
                </c:pt>
                <c:pt idx="3">
                  <c:v>2</c:v>
                </c:pt>
              </c:numCache>
            </c:numRef>
          </c:val>
          <c:extLst>
            <c:ext xmlns:c16="http://schemas.microsoft.com/office/drawing/2014/chart" uri="{C3380CC4-5D6E-409C-BE32-E72D297353CC}">
              <c16:uniqueId val="{00000008-B410-4E10-82E7-24E86D279A0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a:t>Business on a side street to Parliament Street</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B83-4703-9D9D-50A3E1C9BC8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B83-4703-9D9D-50A3E1C9BC8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B83-4703-9D9D-50A3E1C9BC8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B83-4703-9D9D-50A3E1C9BC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Sheet4!$B$104:$B$107</c:f>
              <c:numCache>
                <c:formatCode>General</c:formatCode>
                <c:ptCount val="4"/>
                <c:pt idx="1">
                  <c:v>7</c:v>
                </c:pt>
                <c:pt idx="2">
                  <c:v>3</c:v>
                </c:pt>
                <c:pt idx="3">
                  <c:v>2</c:v>
                </c:pt>
              </c:numCache>
            </c:numRef>
          </c:val>
          <c:extLst>
            <c:ext xmlns:c16="http://schemas.microsoft.com/office/drawing/2014/chart" uri="{C3380CC4-5D6E-409C-BE32-E72D297353CC}">
              <c16:uniqueId val="{00000008-1B83-4703-9D9D-50A3E1C9BC8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a:t>Member of the Public</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AE4-4C10-90AC-99AABA6F5A8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AE4-4C10-90AC-99AABA6F5A8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AE4-4C10-90AC-99AABA6F5A8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AE4-4C10-90AC-99AABA6F5A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Sheet4!$E$104:$E$107</c:f>
              <c:numCache>
                <c:formatCode>General</c:formatCode>
                <c:ptCount val="4"/>
                <c:pt idx="0">
                  <c:v>98</c:v>
                </c:pt>
                <c:pt idx="1">
                  <c:v>5217</c:v>
                </c:pt>
                <c:pt idx="2">
                  <c:v>409</c:v>
                </c:pt>
                <c:pt idx="3">
                  <c:v>190</c:v>
                </c:pt>
              </c:numCache>
            </c:numRef>
          </c:val>
          <c:extLst>
            <c:ext xmlns:c16="http://schemas.microsoft.com/office/drawing/2014/chart" uri="{C3380CC4-5D6E-409C-BE32-E72D297353CC}">
              <c16:uniqueId val="{00000008-3AE4-4C10-90AC-99AABA6F5A8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Resident on a side street 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177-4B45-B049-8DB5B682A30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177-4B45-B049-8DB5B682A30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177-4B45-B049-8DB5B682A30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177-4B45-B049-8DB5B682A30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177-4B45-B049-8DB5B682A307}"/>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177-4B45-B049-8DB5B682A307}"/>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177-4B45-B049-8DB5B682A307}"/>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177-4B45-B049-8DB5B682A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Sheet3!$B$50:$B$54</c:f>
              <c:numCache>
                <c:formatCode>General</c:formatCode>
                <c:ptCount val="5"/>
                <c:pt idx="0">
                  <c:v>3</c:v>
                </c:pt>
                <c:pt idx="1">
                  <c:v>193</c:v>
                </c:pt>
                <c:pt idx="2">
                  <c:v>28</c:v>
                </c:pt>
                <c:pt idx="3">
                  <c:v>3</c:v>
                </c:pt>
                <c:pt idx="4">
                  <c:v>9</c:v>
                </c:pt>
              </c:numCache>
            </c:numRef>
          </c:val>
          <c:extLst>
            <c:ext xmlns:c16="http://schemas.microsoft.com/office/drawing/2014/chart" uri="{C3380CC4-5D6E-409C-BE32-E72D297353CC}">
              <c16:uniqueId val="{0000000A-C177-4B45-B049-8DB5B682A30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a:t>Other</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95E-4A6D-847B-5DBB0470AEE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95E-4A6D-847B-5DBB0470AEE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95E-4A6D-847B-5DBB0470AEE8}"/>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95E-4A6D-847B-5DBB0470AE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Sheet4!$A$104:$A$107</c:f>
              <c:strCache>
                <c:ptCount val="4"/>
                <c:pt idx="0">
                  <c:v>Not Answered</c:v>
                </c:pt>
                <c:pt idx="1">
                  <c:v>Option 1 – traffic-free Parliament Street</c:v>
                </c:pt>
                <c:pt idx="2">
                  <c:v>Option 2 – Reduce to one vehicle lane</c:v>
                </c:pt>
                <c:pt idx="3">
                  <c:v>Option 3 – Maintain current arrangement (two lanes of vehicular traffic)</c:v>
                </c:pt>
              </c:strCache>
            </c:strRef>
          </c:cat>
          <c:val>
            <c:numRef>
              <c:f>Sheet4!$F$104:$F$107</c:f>
              <c:numCache>
                <c:formatCode>General</c:formatCode>
                <c:ptCount val="4"/>
                <c:pt idx="0">
                  <c:v>12</c:v>
                </c:pt>
                <c:pt idx="1">
                  <c:v>185</c:v>
                </c:pt>
                <c:pt idx="2">
                  <c:v>27</c:v>
                </c:pt>
                <c:pt idx="3">
                  <c:v>18</c:v>
                </c:pt>
              </c:numCache>
            </c:numRef>
          </c:val>
          <c:extLst>
            <c:ext xmlns:c16="http://schemas.microsoft.com/office/drawing/2014/chart" uri="{C3380CC4-5D6E-409C-BE32-E72D297353CC}">
              <c16:uniqueId val="{00000008-B95E-4A6D-847B-5DBB0470AEE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400" b="0" i="0" baseline="0">
                <a:effectLst/>
              </a:rPr>
              <a:t>Which of the following options would you like to see further developed for Parliament St?</a:t>
            </a:r>
            <a:endParaRPr lang="en-IE"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Sheet3!$D$265</c:f>
              <c:strCache>
                <c:ptCount val="1"/>
                <c:pt idx="0">
                  <c:v>Option 3 – Maintain current arrangement (two lanes of vehicular traffic)</c:v>
                </c:pt>
              </c:strCache>
            </c:strRef>
          </c:tx>
          <c:spPr>
            <a:solidFill>
              <a:schemeClr val="accent6"/>
            </a:solidFill>
            <a:ln>
              <a:noFill/>
            </a:ln>
            <a:effectLst/>
          </c:spPr>
          <c:invertIfNegative val="0"/>
          <c:cat>
            <c:strRef>
              <c:f>Sheet3!$A$266:$A$272</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Sheet3!$D$266:$D$272</c:f>
              <c:numCache>
                <c:formatCode>General</c:formatCode>
                <c:ptCount val="7"/>
                <c:pt idx="0">
                  <c:v>2</c:v>
                </c:pt>
                <c:pt idx="1">
                  <c:v>2</c:v>
                </c:pt>
                <c:pt idx="2">
                  <c:v>1</c:v>
                </c:pt>
                <c:pt idx="3">
                  <c:v>190</c:v>
                </c:pt>
                <c:pt idx="4">
                  <c:v>18</c:v>
                </c:pt>
                <c:pt idx="5">
                  <c:v>8</c:v>
                </c:pt>
                <c:pt idx="6">
                  <c:v>5</c:v>
                </c:pt>
              </c:numCache>
            </c:numRef>
          </c:val>
          <c:extLst>
            <c:ext xmlns:c16="http://schemas.microsoft.com/office/drawing/2014/chart" uri="{C3380CC4-5D6E-409C-BE32-E72D297353CC}">
              <c16:uniqueId val="{00000000-F6C5-49E4-8474-799F46264338}"/>
            </c:ext>
          </c:extLst>
        </c:ser>
        <c:ser>
          <c:idx val="1"/>
          <c:order val="1"/>
          <c:tx>
            <c:strRef>
              <c:f>Sheet3!$C$265</c:f>
              <c:strCache>
                <c:ptCount val="1"/>
                <c:pt idx="0">
                  <c:v>Option 2 – Reduce to one vehicle lane</c:v>
                </c:pt>
              </c:strCache>
            </c:strRef>
          </c:tx>
          <c:spPr>
            <a:solidFill>
              <a:schemeClr val="accent4"/>
            </a:solidFill>
            <a:ln>
              <a:noFill/>
            </a:ln>
            <a:effectLst/>
          </c:spPr>
          <c:invertIfNegative val="0"/>
          <c:cat>
            <c:strRef>
              <c:f>Sheet3!$A$266:$A$272</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Sheet3!$C$266:$C$272</c:f>
              <c:numCache>
                <c:formatCode>General</c:formatCode>
                <c:ptCount val="7"/>
                <c:pt idx="0">
                  <c:v>3</c:v>
                </c:pt>
                <c:pt idx="1">
                  <c:v>3</c:v>
                </c:pt>
                <c:pt idx="3">
                  <c:v>409</c:v>
                </c:pt>
                <c:pt idx="4">
                  <c:v>27</c:v>
                </c:pt>
                <c:pt idx="5">
                  <c:v>1</c:v>
                </c:pt>
                <c:pt idx="6">
                  <c:v>3</c:v>
                </c:pt>
              </c:numCache>
            </c:numRef>
          </c:val>
          <c:extLst>
            <c:ext xmlns:c16="http://schemas.microsoft.com/office/drawing/2014/chart" uri="{C3380CC4-5D6E-409C-BE32-E72D297353CC}">
              <c16:uniqueId val="{00000001-F6C5-49E4-8474-799F46264338}"/>
            </c:ext>
          </c:extLst>
        </c:ser>
        <c:ser>
          <c:idx val="0"/>
          <c:order val="2"/>
          <c:tx>
            <c:strRef>
              <c:f>Sheet3!$B$265</c:f>
              <c:strCache>
                <c:ptCount val="1"/>
                <c:pt idx="0">
                  <c:v>Option 1 – traffic-free Parliament Street</c:v>
                </c:pt>
              </c:strCache>
            </c:strRef>
          </c:tx>
          <c:spPr>
            <a:solidFill>
              <a:schemeClr val="accent5"/>
            </a:solidFill>
            <a:ln>
              <a:noFill/>
            </a:ln>
            <a:effectLst/>
          </c:spPr>
          <c:invertIfNegative val="0"/>
          <c:cat>
            <c:strRef>
              <c:f>Sheet3!$A$266:$A$272</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Sheet3!$B$266:$B$272</c:f>
              <c:numCache>
                <c:formatCode>General</c:formatCode>
                <c:ptCount val="7"/>
                <c:pt idx="0">
                  <c:v>7</c:v>
                </c:pt>
                <c:pt idx="1">
                  <c:v>8</c:v>
                </c:pt>
                <c:pt idx="2">
                  <c:v>13</c:v>
                </c:pt>
                <c:pt idx="3">
                  <c:v>5217</c:v>
                </c:pt>
                <c:pt idx="4">
                  <c:v>185</c:v>
                </c:pt>
                <c:pt idx="5">
                  <c:v>16</c:v>
                </c:pt>
                <c:pt idx="6">
                  <c:v>62</c:v>
                </c:pt>
              </c:numCache>
            </c:numRef>
          </c:val>
          <c:extLst>
            <c:ext xmlns:c16="http://schemas.microsoft.com/office/drawing/2014/chart" uri="{C3380CC4-5D6E-409C-BE32-E72D297353CC}">
              <c16:uniqueId val="{00000002-F6C5-49E4-8474-799F46264338}"/>
            </c:ext>
          </c:extLst>
        </c:ser>
        <c:dLbls>
          <c:showLegendKey val="0"/>
          <c:showVal val="0"/>
          <c:showCatName val="0"/>
          <c:showSerName val="0"/>
          <c:showPercent val="0"/>
          <c:showBubbleSize val="0"/>
        </c:dLbls>
        <c:gapWidth val="150"/>
        <c:overlap val="100"/>
        <c:axId val="552876640"/>
        <c:axId val="552876968"/>
      </c:barChart>
      <c:catAx>
        <c:axId val="5528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876968"/>
        <c:crosses val="autoZero"/>
        <c:auto val="1"/>
        <c:lblAlgn val="ctr"/>
        <c:lblOffset val="100"/>
        <c:noMultiLvlLbl val="0"/>
      </c:catAx>
      <c:valAx>
        <c:axId val="552876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876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b="0" i="0" baseline="0">
                <a:effectLst/>
              </a:rPr>
              <a:t>If you would like to see Option 1 Full Traffic-free Street, which would you prefer?</a:t>
            </a:r>
            <a:endParaRPr lang="en-IE"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Sheet4!$A$179</c:f>
              <c:strCache>
                <c:ptCount val="1"/>
                <c:pt idx="0">
                  <c:v>7 days a week, all day except for specific delivery hours (typically 6am to 11am)</c:v>
                </c:pt>
              </c:strCache>
            </c:strRef>
          </c:tx>
          <c:spPr>
            <a:solidFill>
              <a:schemeClr val="accent1"/>
            </a:solidFill>
            <a:ln>
              <a:noFill/>
            </a:ln>
            <a:effectLst/>
          </c:spPr>
          <c:invertIfNegative val="0"/>
          <c:cat>
            <c:strRef>
              <c:f>Sheet4!$B$178:$H$178</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Sheet4!$B$179:$H$179</c:f>
              <c:numCache>
                <c:formatCode>General</c:formatCode>
                <c:ptCount val="7"/>
                <c:pt idx="0">
                  <c:v>6</c:v>
                </c:pt>
                <c:pt idx="1">
                  <c:v>7</c:v>
                </c:pt>
                <c:pt idx="2">
                  <c:v>13</c:v>
                </c:pt>
                <c:pt idx="3">
                  <c:v>4485</c:v>
                </c:pt>
                <c:pt idx="4">
                  <c:v>166</c:v>
                </c:pt>
                <c:pt idx="5">
                  <c:v>13</c:v>
                </c:pt>
                <c:pt idx="6">
                  <c:v>55</c:v>
                </c:pt>
              </c:numCache>
            </c:numRef>
          </c:val>
          <c:extLst>
            <c:ext xmlns:c16="http://schemas.microsoft.com/office/drawing/2014/chart" uri="{C3380CC4-5D6E-409C-BE32-E72D297353CC}">
              <c16:uniqueId val="{00000000-88A9-4D58-9A3E-3FC04C9C5CAB}"/>
            </c:ext>
          </c:extLst>
        </c:ser>
        <c:ser>
          <c:idx val="1"/>
          <c:order val="1"/>
          <c:tx>
            <c:strRef>
              <c:f>Sheet4!$A$180</c:f>
              <c:strCache>
                <c:ptCount val="1"/>
                <c:pt idx="0">
                  <c:v>Evenings from 18.30 to 23.30 all week</c:v>
                </c:pt>
              </c:strCache>
            </c:strRef>
          </c:tx>
          <c:spPr>
            <a:solidFill>
              <a:schemeClr val="accent2"/>
            </a:solidFill>
            <a:ln>
              <a:noFill/>
            </a:ln>
            <a:effectLst/>
          </c:spPr>
          <c:invertIfNegative val="0"/>
          <c:cat>
            <c:strRef>
              <c:f>Sheet4!$B$178:$H$178</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Sheet4!$B$180:$H$180</c:f>
              <c:numCache>
                <c:formatCode>General</c:formatCode>
                <c:ptCount val="7"/>
                <c:pt idx="0">
                  <c:v>3</c:v>
                </c:pt>
                <c:pt idx="1">
                  <c:v>1</c:v>
                </c:pt>
                <c:pt idx="3">
                  <c:v>596</c:v>
                </c:pt>
                <c:pt idx="4">
                  <c:v>17</c:v>
                </c:pt>
                <c:pt idx="5">
                  <c:v>1</c:v>
                </c:pt>
                <c:pt idx="6">
                  <c:v>5</c:v>
                </c:pt>
              </c:numCache>
            </c:numRef>
          </c:val>
          <c:extLst>
            <c:ext xmlns:c16="http://schemas.microsoft.com/office/drawing/2014/chart" uri="{C3380CC4-5D6E-409C-BE32-E72D297353CC}">
              <c16:uniqueId val="{00000001-88A9-4D58-9A3E-3FC04C9C5CAB}"/>
            </c:ext>
          </c:extLst>
        </c:ser>
        <c:ser>
          <c:idx val="2"/>
          <c:order val="2"/>
          <c:tx>
            <c:strRef>
              <c:f>Sheet4!$A$181</c:f>
              <c:strCache>
                <c:ptCount val="1"/>
                <c:pt idx="0">
                  <c:v>Evenings from 18.30 to 23:30 at the weekends</c:v>
                </c:pt>
              </c:strCache>
            </c:strRef>
          </c:tx>
          <c:spPr>
            <a:solidFill>
              <a:schemeClr val="accent3"/>
            </a:solidFill>
            <a:ln>
              <a:noFill/>
            </a:ln>
            <a:effectLst/>
          </c:spPr>
          <c:invertIfNegative val="0"/>
          <c:cat>
            <c:strRef>
              <c:f>Sheet4!$B$178:$H$178</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Sheet4!$B$181:$H$181</c:f>
              <c:numCache>
                <c:formatCode>General</c:formatCode>
                <c:ptCount val="7"/>
                <c:pt idx="1">
                  <c:v>4</c:v>
                </c:pt>
                <c:pt idx="3">
                  <c:v>304</c:v>
                </c:pt>
                <c:pt idx="4">
                  <c:v>14</c:v>
                </c:pt>
                <c:pt idx="5">
                  <c:v>7</c:v>
                </c:pt>
                <c:pt idx="6">
                  <c:v>9</c:v>
                </c:pt>
              </c:numCache>
            </c:numRef>
          </c:val>
          <c:extLst>
            <c:ext xmlns:c16="http://schemas.microsoft.com/office/drawing/2014/chart" uri="{C3380CC4-5D6E-409C-BE32-E72D297353CC}">
              <c16:uniqueId val="{00000002-88A9-4D58-9A3E-3FC04C9C5CAB}"/>
            </c:ext>
          </c:extLst>
        </c:ser>
        <c:ser>
          <c:idx val="3"/>
          <c:order val="3"/>
          <c:tx>
            <c:strRef>
              <c:f>Sheet4!$A$182</c:f>
              <c:strCache>
                <c:ptCount val="1"/>
                <c:pt idx="0">
                  <c:v>Not Answered</c:v>
                </c:pt>
              </c:strCache>
            </c:strRef>
          </c:tx>
          <c:spPr>
            <a:solidFill>
              <a:schemeClr val="accent4"/>
            </a:solidFill>
            <a:ln>
              <a:noFill/>
            </a:ln>
            <a:effectLst/>
          </c:spPr>
          <c:invertIfNegative val="0"/>
          <c:cat>
            <c:strRef>
              <c:f>Sheet4!$B$178:$H$178</c:f>
              <c:strCache>
                <c:ptCount val="7"/>
                <c:pt idx="0">
                  <c:v>Business on a side street to Parliament Street</c:v>
                </c:pt>
                <c:pt idx="1">
                  <c:v>Business on Parliament Street</c:v>
                </c:pt>
                <c:pt idx="2">
                  <c:v>City Councillor or TD</c:v>
                </c:pt>
                <c:pt idx="3">
                  <c:v>Member of the public</c:v>
                </c:pt>
                <c:pt idx="4">
                  <c:v>Other</c:v>
                </c:pt>
                <c:pt idx="5">
                  <c:v>Resident of Parliament Street</c:v>
                </c:pt>
                <c:pt idx="6">
                  <c:v>Resident on a side street to Parliament Street</c:v>
                </c:pt>
              </c:strCache>
            </c:strRef>
          </c:cat>
          <c:val>
            <c:numRef>
              <c:f>Sheet4!$B$182:$H$182</c:f>
              <c:numCache>
                <c:formatCode>General</c:formatCode>
                <c:ptCount val="7"/>
                <c:pt idx="0">
                  <c:v>3</c:v>
                </c:pt>
                <c:pt idx="1">
                  <c:v>1</c:v>
                </c:pt>
                <c:pt idx="2">
                  <c:v>1</c:v>
                </c:pt>
                <c:pt idx="3">
                  <c:v>529</c:v>
                </c:pt>
                <c:pt idx="4">
                  <c:v>45</c:v>
                </c:pt>
                <c:pt idx="5">
                  <c:v>4</c:v>
                </c:pt>
                <c:pt idx="6">
                  <c:v>2</c:v>
                </c:pt>
              </c:numCache>
            </c:numRef>
          </c:val>
          <c:extLst>
            <c:ext xmlns:c16="http://schemas.microsoft.com/office/drawing/2014/chart" uri="{C3380CC4-5D6E-409C-BE32-E72D297353CC}">
              <c16:uniqueId val="{00000003-88A9-4D58-9A3E-3FC04C9C5CAB}"/>
            </c:ext>
          </c:extLst>
        </c:ser>
        <c:dLbls>
          <c:showLegendKey val="0"/>
          <c:showVal val="0"/>
          <c:showCatName val="0"/>
          <c:showSerName val="0"/>
          <c:showPercent val="0"/>
          <c:showBubbleSize val="0"/>
        </c:dLbls>
        <c:gapWidth val="150"/>
        <c:overlap val="100"/>
        <c:axId val="493887408"/>
        <c:axId val="493892328"/>
      </c:barChart>
      <c:catAx>
        <c:axId val="4938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92328"/>
        <c:crosses val="autoZero"/>
        <c:auto val="1"/>
        <c:lblAlgn val="ctr"/>
        <c:lblOffset val="100"/>
        <c:noMultiLvlLbl val="0"/>
      </c:catAx>
      <c:valAx>
        <c:axId val="49389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87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Capel St Hourly volumes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'Capel St'!$B$46</c:f>
              <c:strCache>
                <c:ptCount val="1"/>
                <c:pt idx="0">
                  <c:v>Parnell St to Capel St</c:v>
                </c:pt>
              </c:strCache>
            </c:strRef>
          </c:tx>
          <c:spPr>
            <a:solidFill>
              <a:schemeClr val="accent1"/>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St'!$B$47:$B$70</c:f>
              <c:numCache>
                <c:formatCode>General</c:formatCode>
                <c:ptCount val="24"/>
                <c:pt idx="0">
                  <c:v>81</c:v>
                </c:pt>
                <c:pt idx="1">
                  <c:v>58</c:v>
                </c:pt>
                <c:pt idx="2">
                  <c:v>20</c:v>
                </c:pt>
                <c:pt idx="3">
                  <c:v>26</c:v>
                </c:pt>
                <c:pt idx="4">
                  <c:v>29</c:v>
                </c:pt>
                <c:pt idx="5">
                  <c:v>64</c:v>
                </c:pt>
                <c:pt idx="6">
                  <c:v>172</c:v>
                </c:pt>
                <c:pt idx="7">
                  <c:v>311</c:v>
                </c:pt>
                <c:pt idx="8">
                  <c:v>291</c:v>
                </c:pt>
                <c:pt idx="9">
                  <c:v>269</c:v>
                </c:pt>
                <c:pt idx="10">
                  <c:v>242</c:v>
                </c:pt>
                <c:pt idx="11">
                  <c:v>221</c:v>
                </c:pt>
                <c:pt idx="12">
                  <c:v>287</c:v>
                </c:pt>
                <c:pt idx="13">
                  <c:v>283</c:v>
                </c:pt>
                <c:pt idx="14">
                  <c:v>292</c:v>
                </c:pt>
                <c:pt idx="15">
                  <c:v>268</c:v>
                </c:pt>
                <c:pt idx="16">
                  <c:v>334</c:v>
                </c:pt>
                <c:pt idx="17">
                  <c:v>299</c:v>
                </c:pt>
                <c:pt idx="18">
                  <c:v>292</c:v>
                </c:pt>
                <c:pt idx="19">
                  <c:v>249</c:v>
                </c:pt>
                <c:pt idx="20">
                  <c:v>216</c:v>
                </c:pt>
                <c:pt idx="21">
                  <c:v>176</c:v>
                </c:pt>
                <c:pt idx="22">
                  <c:v>165</c:v>
                </c:pt>
                <c:pt idx="23">
                  <c:v>118</c:v>
                </c:pt>
              </c:numCache>
            </c:numRef>
          </c:val>
          <c:extLst>
            <c:ext xmlns:c16="http://schemas.microsoft.com/office/drawing/2014/chart" uri="{C3380CC4-5D6E-409C-BE32-E72D297353CC}">
              <c16:uniqueId val="{00000000-7707-473B-9CF5-6367E6CD4545}"/>
            </c:ext>
          </c:extLst>
        </c:ser>
        <c:ser>
          <c:idx val="1"/>
          <c:order val="1"/>
          <c:tx>
            <c:strRef>
              <c:f>'Capel St'!$C$46</c:f>
              <c:strCache>
                <c:ptCount val="1"/>
                <c:pt idx="0">
                  <c:v>Little Britain St to Capel St </c:v>
                </c:pt>
              </c:strCache>
            </c:strRef>
          </c:tx>
          <c:spPr>
            <a:solidFill>
              <a:schemeClr val="accent2"/>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St'!$C$47:$C$70</c:f>
              <c:numCache>
                <c:formatCode>General</c:formatCode>
                <c:ptCount val="24"/>
                <c:pt idx="0">
                  <c:v>22</c:v>
                </c:pt>
                <c:pt idx="1">
                  <c:v>14</c:v>
                </c:pt>
                <c:pt idx="2">
                  <c:v>8</c:v>
                </c:pt>
                <c:pt idx="3">
                  <c:v>10</c:v>
                </c:pt>
                <c:pt idx="4">
                  <c:v>6</c:v>
                </c:pt>
                <c:pt idx="5">
                  <c:v>18</c:v>
                </c:pt>
                <c:pt idx="6">
                  <c:v>53</c:v>
                </c:pt>
                <c:pt idx="7">
                  <c:v>79</c:v>
                </c:pt>
                <c:pt idx="8">
                  <c:v>95</c:v>
                </c:pt>
                <c:pt idx="9">
                  <c:v>98</c:v>
                </c:pt>
                <c:pt idx="10">
                  <c:v>88</c:v>
                </c:pt>
                <c:pt idx="11">
                  <c:v>87</c:v>
                </c:pt>
                <c:pt idx="12">
                  <c:v>67</c:v>
                </c:pt>
                <c:pt idx="13">
                  <c:v>77</c:v>
                </c:pt>
                <c:pt idx="14">
                  <c:v>61</c:v>
                </c:pt>
                <c:pt idx="15">
                  <c:v>44</c:v>
                </c:pt>
                <c:pt idx="16">
                  <c:v>54</c:v>
                </c:pt>
                <c:pt idx="17">
                  <c:v>48</c:v>
                </c:pt>
                <c:pt idx="18">
                  <c:v>60</c:v>
                </c:pt>
                <c:pt idx="19">
                  <c:v>65</c:v>
                </c:pt>
                <c:pt idx="20">
                  <c:v>37</c:v>
                </c:pt>
                <c:pt idx="21">
                  <c:v>33</c:v>
                </c:pt>
                <c:pt idx="22">
                  <c:v>35</c:v>
                </c:pt>
                <c:pt idx="23">
                  <c:v>21</c:v>
                </c:pt>
              </c:numCache>
            </c:numRef>
          </c:val>
          <c:extLst>
            <c:ext xmlns:c16="http://schemas.microsoft.com/office/drawing/2014/chart" uri="{C3380CC4-5D6E-409C-BE32-E72D297353CC}">
              <c16:uniqueId val="{00000001-7707-473B-9CF5-6367E6CD4545}"/>
            </c:ext>
          </c:extLst>
        </c:ser>
        <c:ser>
          <c:idx val="2"/>
          <c:order val="2"/>
          <c:tx>
            <c:strRef>
              <c:f>'Capel St'!$D$46</c:f>
              <c:strCache>
                <c:ptCount val="1"/>
                <c:pt idx="0">
                  <c:v>Mary St to Capel St</c:v>
                </c:pt>
              </c:strCache>
            </c:strRef>
          </c:tx>
          <c:spPr>
            <a:solidFill>
              <a:schemeClr val="accent3"/>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St'!$D$47:$D$70</c:f>
              <c:numCache>
                <c:formatCode>General</c:formatCode>
                <c:ptCount val="24"/>
                <c:pt idx="0">
                  <c:v>9</c:v>
                </c:pt>
                <c:pt idx="1">
                  <c:v>3</c:v>
                </c:pt>
                <c:pt idx="2">
                  <c:v>4</c:v>
                </c:pt>
                <c:pt idx="3">
                  <c:v>4</c:v>
                </c:pt>
                <c:pt idx="4">
                  <c:v>3</c:v>
                </c:pt>
                <c:pt idx="5">
                  <c:v>2</c:v>
                </c:pt>
                <c:pt idx="6">
                  <c:v>7</c:v>
                </c:pt>
                <c:pt idx="7">
                  <c:v>25</c:v>
                </c:pt>
                <c:pt idx="8">
                  <c:v>27</c:v>
                </c:pt>
                <c:pt idx="9">
                  <c:v>32</c:v>
                </c:pt>
                <c:pt idx="10">
                  <c:v>46</c:v>
                </c:pt>
                <c:pt idx="11">
                  <c:v>53</c:v>
                </c:pt>
                <c:pt idx="12">
                  <c:v>42</c:v>
                </c:pt>
                <c:pt idx="13">
                  <c:v>53</c:v>
                </c:pt>
                <c:pt idx="14">
                  <c:v>34</c:v>
                </c:pt>
                <c:pt idx="15">
                  <c:v>51</c:v>
                </c:pt>
                <c:pt idx="16">
                  <c:v>53</c:v>
                </c:pt>
                <c:pt idx="17">
                  <c:v>58</c:v>
                </c:pt>
                <c:pt idx="18">
                  <c:v>33</c:v>
                </c:pt>
                <c:pt idx="19">
                  <c:v>35</c:v>
                </c:pt>
                <c:pt idx="20">
                  <c:v>26</c:v>
                </c:pt>
                <c:pt idx="21">
                  <c:v>17</c:v>
                </c:pt>
                <c:pt idx="22">
                  <c:v>9</c:v>
                </c:pt>
                <c:pt idx="23">
                  <c:v>13</c:v>
                </c:pt>
              </c:numCache>
            </c:numRef>
          </c:val>
          <c:extLst>
            <c:ext xmlns:c16="http://schemas.microsoft.com/office/drawing/2014/chart" uri="{C3380CC4-5D6E-409C-BE32-E72D297353CC}">
              <c16:uniqueId val="{00000002-7707-473B-9CF5-6367E6CD4545}"/>
            </c:ext>
          </c:extLst>
        </c:ser>
        <c:ser>
          <c:idx val="3"/>
          <c:order val="3"/>
          <c:tx>
            <c:strRef>
              <c:f>'Capel St'!$E$46</c:f>
              <c:strCache>
                <c:ptCount val="1"/>
                <c:pt idx="0">
                  <c:v>Mary St Little to Capel St</c:v>
                </c:pt>
              </c:strCache>
            </c:strRef>
          </c:tx>
          <c:spPr>
            <a:solidFill>
              <a:schemeClr val="accent4"/>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St'!$E$47:$E$70</c:f>
              <c:numCache>
                <c:formatCode>General</c:formatCode>
                <c:ptCount val="24"/>
                <c:pt idx="0">
                  <c:v>2</c:v>
                </c:pt>
                <c:pt idx="1">
                  <c:v>2</c:v>
                </c:pt>
                <c:pt idx="2">
                  <c:v>3</c:v>
                </c:pt>
                <c:pt idx="3">
                  <c:v>1</c:v>
                </c:pt>
                <c:pt idx="4">
                  <c:v>2</c:v>
                </c:pt>
                <c:pt idx="5">
                  <c:v>5</c:v>
                </c:pt>
                <c:pt idx="6">
                  <c:v>17</c:v>
                </c:pt>
                <c:pt idx="7">
                  <c:v>21</c:v>
                </c:pt>
                <c:pt idx="8">
                  <c:v>34</c:v>
                </c:pt>
                <c:pt idx="9">
                  <c:v>25</c:v>
                </c:pt>
                <c:pt idx="10">
                  <c:v>34</c:v>
                </c:pt>
                <c:pt idx="11">
                  <c:v>53</c:v>
                </c:pt>
                <c:pt idx="12">
                  <c:v>48</c:v>
                </c:pt>
                <c:pt idx="13">
                  <c:v>43</c:v>
                </c:pt>
                <c:pt idx="14">
                  <c:v>38</c:v>
                </c:pt>
                <c:pt idx="15">
                  <c:v>32</c:v>
                </c:pt>
                <c:pt idx="16">
                  <c:v>44</c:v>
                </c:pt>
                <c:pt idx="17">
                  <c:v>45</c:v>
                </c:pt>
                <c:pt idx="18">
                  <c:v>21</c:v>
                </c:pt>
                <c:pt idx="19">
                  <c:v>26</c:v>
                </c:pt>
                <c:pt idx="20">
                  <c:v>15</c:v>
                </c:pt>
                <c:pt idx="21">
                  <c:v>13</c:v>
                </c:pt>
                <c:pt idx="22">
                  <c:v>11</c:v>
                </c:pt>
                <c:pt idx="23">
                  <c:v>7</c:v>
                </c:pt>
              </c:numCache>
            </c:numRef>
          </c:val>
          <c:extLst>
            <c:ext xmlns:c16="http://schemas.microsoft.com/office/drawing/2014/chart" uri="{C3380CC4-5D6E-409C-BE32-E72D297353CC}">
              <c16:uniqueId val="{00000003-7707-473B-9CF5-6367E6CD4545}"/>
            </c:ext>
          </c:extLst>
        </c:ser>
        <c:ser>
          <c:idx val="4"/>
          <c:order val="4"/>
          <c:tx>
            <c:strRef>
              <c:f>'Capel St'!$F$46</c:f>
              <c:strCache>
                <c:ptCount val="1"/>
                <c:pt idx="0">
                  <c:v>Marys Abbey to Capel St</c:v>
                </c:pt>
              </c:strCache>
            </c:strRef>
          </c:tx>
          <c:spPr>
            <a:solidFill>
              <a:schemeClr val="accent5"/>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St'!$F$47:$F$70</c:f>
              <c:numCache>
                <c:formatCode>General</c:formatCode>
                <c:ptCount val="24"/>
                <c:pt idx="0">
                  <c:v>3</c:v>
                </c:pt>
                <c:pt idx="1">
                  <c:v>0</c:v>
                </c:pt>
                <c:pt idx="2">
                  <c:v>1</c:v>
                </c:pt>
                <c:pt idx="3">
                  <c:v>3</c:v>
                </c:pt>
                <c:pt idx="4">
                  <c:v>3</c:v>
                </c:pt>
                <c:pt idx="5">
                  <c:v>2</c:v>
                </c:pt>
                <c:pt idx="6">
                  <c:v>19</c:v>
                </c:pt>
                <c:pt idx="7">
                  <c:v>42</c:v>
                </c:pt>
                <c:pt idx="8">
                  <c:v>45</c:v>
                </c:pt>
                <c:pt idx="9">
                  <c:v>53</c:v>
                </c:pt>
                <c:pt idx="10">
                  <c:v>62</c:v>
                </c:pt>
                <c:pt idx="11">
                  <c:v>66</c:v>
                </c:pt>
                <c:pt idx="12">
                  <c:v>74</c:v>
                </c:pt>
                <c:pt idx="13">
                  <c:v>58</c:v>
                </c:pt>
                <c:pt idx="14">
                  <c:v>49</c:v>
                </c:pt>
                <c:pt idx="15">
                  <c:v>50</c:v>
                </c:pt>
                <c:pt idx="16">
                  <c:v>36</c:v>
                </c:pt>
                <c:pt idx="17">
                  <c:v>48</c:v>
                </c:pt>
                <c:pt idx="18">
                  <c:v>31</c:v>
                </c:pt>
                <c:pt idx="19">
                  <c:v>25</c:v>
                </c:pt>
                <c:pt idx="20">
                  <c:v>20</c:v>
                </c:pt>
                <c:pt idx="21">
                  <c:v>19</c:v>
                </c:pt>
                <c:pt idx="22">
                  <c:v>8</c:v>
                </c:pt>
                <c:pt idx="23">
                  <c:v>7</c:v>
                </c:pt>
              </c:numCache>
            </c:numRef>
          </c:val>
          <c:extLst>
            <c:ext xmlns:c16="http://schemas.microsoft.com/office/drawing/2014/chart" uri="{C3380CC4-5D6E-409C-BE32-E72D297353CC}">
              <c16:uniqueId val="{00000004-7707-473B-9CF5-6367E6CD4545}"/>
            </c:ext>
          </c:extLst>
        </c:ser>
        <c:ser>
          <c:idx val="5"/>
          <c:order val="5"/>
          <c:tx>
            <c:strRef>
              <c:f>'Capel St'!$G$46</c:f>
              <c:strCache>
                <c:ptCount val="1"/>
                <c:pt idx="0">
                  <c:v>Abbey St Upper to Capel St</c:v>
                </c:pt>
              </c:strCache>
            </c:strRef>
          </c:tx>
          <c:spPr>
            <a:solidFill>
              <a:schemeClr val="accent6"/>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St'!$G$47:$G$70</c:f>
              <c:numCache>
                <c:formatCode>General</c:formatCode>
                <c:ptCount val="24"/>
                <c:pt idx="0">
                  <c:v>3</c:v>
                </c:pt>
                <c:pt idx="1">
                  <c:v>0</c:v>
                </c:pt>
                <c:pt idx="2">
                  <c:v>0</c:v>
                </c:pt>
                <c:pt idx="3">
                  <c:v>2</c:v>
                </c:pt>
                <c:pt idx="4">
                  <c:v>3</c:v>
                </c:pt>
                <c:pt idx="5">
                  <c:v>0</c:v>
                </c:pt>
                <c:pt idx="6">
                  <c:v>5</c:v>
                </c:pt>
                <c:pt idx="7">
                  <c:v>3</c:v>
                </c:pt>
                <c:pt idx="8">
                  <c:v>5</c:v>
                </c:pt>
                <c:pt idx="9">
                  <c:v>8</c:v>
                </c:pt>
                <c:pt idx="10">
                  <c:v>8</c:v>
                </c:pt>
                <c:pt idx="11">
                  <c:v>11</c:v>
                </c:pt>
                <c:pt idx="12">
                  <c:v>9</c:v>
                </c:pt>
                <c:pt idx="13">
                  <c:v>9</c:v>
                </c:pt>
                <c:pt idx="14">
                  <c:v>11</c:v>
                </c:pt>
                <c:pt idx="15">
                  <c:v>20</c:v>
                </c:pt>
                <c:pt idx="16">
                  <c:v>12</c:v>
                </c:pt>
                <c:pt idx="17">
                  <c:v>9</c:v>
                </c:pt>
                <c:pt idx="18">
                  <c:v>10</c:v>
                </c:pt>
                <c:pt idx="19">
                  <c:v>5</c:v>
                </c:pt>
                <c:pt idx="20">
                  <c:v>5</c:v>
                </c:pt>
                <c:pt idx="21">
                  <c:v>6</c:v>
                </c:pt>
                <c:pt idx="22">
                  <c:v>1</c:v>
                </c:pt>
                <c:pt idx="23">
                  <c:v>3</c:v>
                </c:pt>
              </c:numCache>
            </c:numRef>
          </c:val>
          <c:extLst>
            <c:ext xmlns:c16="http://schemas.microsoft.com/office/drawing/2014/chart" uri="{C3380CC4-5D6E-409C-BE32-E72D297353CC}">
              <c16:uniqueId val="{00000005-7707-473B-9CF5-6367E6CD4545}"/>
            </c:ext>
          </c:extLst>
        </c:ser>
        <c:ser>
          <c:idx val="6"/>
          <c:order val="6"/>
          <c:tx>
            <c:strRef>
              <c:f>'Capel St'!$H$46</c:f>
              <c:strCache>
                <c:ptCount val="1"/>
                <c:pt idx="0">
                  <c:v>Strand St Great to Capel St</c:v>
                </c:pt>
              </c:strCache>
            </c:strRef>
          </c:tx>
          <c:spPr>
            <a:solidFill>
              <a:schemeClr val="accent1">
                <a:lumMod val="60000"/>
              </a:schemeClr>
            </a:solidFill>
            <a:ln>
              <a:noFill/>
            </a:ln>
            <a:effectLst/>
          </c:spPr>
          <c:invertIfNegative val="0"/>
          <c:cat>
            <c:strRef>
              <c:f>'Capel St'!$A$47:$A$70</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St'!$H$47:$H$70</c:f>
              <c:numCache>
                <c:formatCode>General</c:formatCode>
                <c:ptCount val="24"/>
                <c:pt idx="0">
                  <c:v>13</c:v>
                </c:pt>
                <c:pt idx="1">
                  <c:v>6</c:v>
                </c:pt>
                <c:pt idx="2">
                  <c:v>4</c:v>
                </c:pt>
                <c:pt idx="3">
                  <c:v>5</c:v>
                </c:pt>
                <c:pt idx="4">
                  <c:v>5</c:v>
                </c:pt>
                <c:pt idx="5">
                  <c:v>4</c:v>
                </c:pt>
                <c:pt idx="6">
                  <c:v>12</c:v>
                </c:pt>
                <c:pt idx="7">
                  <c:v>25</c:v>
                </c:pt>
                <c:pt idx="8">
                  <c:v>35</c:v>
                </c:pt>
                <c:pt idx="9">
                  <c:v>17</c:v>
                </c:pt>
                <c:pt idx="10">
                  <c:v>53</c:v>
                </c:pt>
                <c:pt idx="11">
                  <c:v>66</c:v>
                </c:pt>
                <c:pt idx="12">
                  <c:v>46</c:v>
                </c:pt>
                <c:pt idx="13">
                  <c:v>68</c:v>
                </c:pt>
                <c:pt idx="14">
                  <c:v>43</c:v>
                </c:pt>
                <c:pt idx="15">
                  <c:v>56</c:v>
                </c:pt>
                <c:pt idx="16">
                  <c:v>73</c:v>
                </c:pt>
                <c:pt idx="17">
                  <c:v>58</c:v>
                </c:pt>
                <c:pt idx="18">
                  <c:v>49</c:v>
                </c:pt>
                <c:pt idx="19">
                  <c:v>62</c:v>
                </c:pt>
                <c:pt idx="20">
                  <c:v>24</c:v>
                </c:pt>
                <c:pt idx="21">
                  <c:v>39</c:v>
                </c:pt>
                <c:pt idx="22">
                  <c:v>18</c:v>
                </c:pt>
                <c:pt idx="23">
                  <c:v>18</c:v>
                </c:pt>
              </c:numCache>
            </c:numRef>
          </c:val>
          <c:extLst>
            <c:ext xmlns:c16="http://schemas.microsoft.com/office/drawing/2014/chart" uri="{C3380CC4-5D6E-409C-BE32-E72D297353CC}">
              <c16:uniqueId val="{00000006-7707-473B-9CF5-6367E6CD4545}"/>
            </c:ext>
          </c:extLst>
        </c:ser>
        <c:dLbls>
          <c:showLegendKey val="0"/>
          <c:showVal val="0"/>
          <c:showCatName val="0"/>
          <c:showSerName val="0"/>
          <c:showPercent val="0"/>
          <c:showBubbleSize val="0"/>
        </c:dLbls>
        <c:gapWidth val="150"/>
        <c:overlap val="100"/>
        <c:axId val="736259528"/>
        <c:axId val="736252640"/>
      </c:barChart>
      <c:catAx>
        <c:axId val="73625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252640"/>
        <c:crosses val="autoZero"/>
        <c:auto val="1"/>
        <c:lblAlgn val="ctr"/>
        <c:lblOffset val="100"/>
        <c:noMultiLvlLbl val="0"/>
      </c:catAx>
      <c:valAx>
        <c:axId val="73625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259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Capel Street</a:t>
            </a:r>
            <a:r>
              <a:rPr lang="en-IE" baseline="0"/>
              <a:t> Pedestrians</a:t>
            </a:r>
            <a:endParaRPr lang="en-I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'Site 6'!$F$162:$F$185</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'Site 6'!$G$162:$G$185</c:f>
              <c:numCache>
                <c:formatCode>General</c:formatCode>
                <c:ptCount val="24"/>
                <c:pt idx="0">
                  <c:v>64</c:v>
                </c:pt>
                <c:pt idx="1">
                  <c:v>24</c:v>
                </c:pt>
                <c:pt idx="2">
                  <c:v>7</c:v>
                </c:pt>
                <c:pt idx="3">
                  <c:v>8</c:v>
                </c:pt>
                <c:pt idx="4">
                  <c:v>7</c:v>
                </c:pt>
                <c:pt idx="5">
                  <c:v>11</c:v>
                </c:pt>
                <c:pt idx="6">
                  <c:v>65</c:v>
                </c:pt>
                <c:pt idx="7">
                  <c:v>171</c:v>
                </c:pt>
                <c:pt idx="8">
                  <c:v>316</c:v>
                </c:pt>
                <c:pt idx="9">
                  <c:v>294</c:v>
                </c:pt>
                <c:pt idx="10">
                  <c:v>495</c:v>
                </c:pt>
                <c:pt idx="11">
                  <c:v>591</c:v>
                </c:pt>
                <c:pt idx="12">
                  <c:v>725</c:v>
                </c:pt>
                <c:pt idx="13">
                  <c:v>991</c:v>
                </c:pt>
                <c:pt idx="14">
                  <c:v>859</c:v>
                </c:pt>
                <c:pt idx="15">
                  <c:v>748</c:v>
                </c:pt>
                <c:pt idx="16">
                  <c:v>765</c:v>
                </c:pt>
                <c:pt idx="17">
                  <c:v>770</c:v>
                </c:pt>
                <c:pt idx="18">
                  <c:v>806</c:v>
                </c:pt>
                <c:pt idx="19">
                  <c:v>646</c:v>
                </c:pt>
                <c:pt idx="20">
                  <c:v>484</c:v>
                </c:pt>
                <c:pt idx="21">
                  <c:v>302</c:v>
                </c:pt>
                <c:pt idx="22">
                  <c:v>243</c:v>
                </c:pt>
                <c:pt idx="23">
                  <c:v>208</c:v>
                </c:pt>
              </c:numCache>
            </c:numRef>
          </c:val>
          <c:smooth val="0"/>
          <c:extLst>
            <c:ext xmlns:c16="http://schemas.microsoft.com/office/drawing/2014/chart" uri="{C3380CC4-5D6E-409C-BE32-E72D297353CC}">
              <c16:uniqueId val="{00000000-9929-4EBD-BAFE-7EF2C4D21BF2}"/>
            </c:ext>
          </c:extLst>
        </c:ser>
        <c:dLbls>
          <c:showLegendKey val="0"/>
          <c:showVal val="0"/>
          <c:showCatName val="0"/>
          <c:showSerName val="0"/>
          <c:showPercent val="0"/>
          <c:showBubbleSize val="0"/>
        </c:dLbls>
        <c:smooth val="0"/>
        <c:axId val="758782128"/>
        <c:axId val="758787704"/>
      </c:lineChart>
      <c:catAx>
        <c:axId val="75878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87704"/>
        <c:crosses val="autoZero"/>
        <c:auto val="1"/>
        <c:lblAlgn val="ctr"/>
        <c:lblOffset val="100"/>
        <c:noMultiLvlLbl val="0"/>
      </c:catAx>
      <c:valAx>
        <c:axId val="75878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8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Parliament</a:t>
            </a:r>
            <a:r>
              <a:rPr lang="en-IE" baseline="0"/>
              <a:t> Street hourly vehicle breakdown</a:t>
            </a:r>
            <a:endParaRPr lang="en-I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'Parliament St'!$B$30</c:f>
              <c:strCache>
                <c:ptCount val="1"/>
                <c:pt idx="0">
                  <c:v>Grattan Bridge to Parliament St</c:v>
                </c:pt>
              </c:strCache>
            </c:strRef>
          </c:tx>
          <c:spPr>
            <a:solidFill>
              <a:schemeClr val="accent1"/>
            </a:solidFill>
            <a:ln>
              <a:noFill/>
            </a:ln>
            <a:effectLst/>
          </c:spPr>
          <c:invertIfNegative val="0"/>
          <c:cat>
            <c:strRef>
              <c:f>'Parliament St'!$A$31:$A$54</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St'!$B$31:$B$54</c:f>
              <c:numCache>
                <c:formatCode>General</c:formatCode>
                <c:ptCount val="24"/>
                <c:pt idx="0">
                  <c:v>91</c:v>
                </c:pt>
                <c:pt idx="1">
                  <c:v>47</c:v>
                </c:pt>
                <c:pt idx="2">
                  <c:v>26</c:v>
                </c:pt>
                <c:pt idx="3">
                  <c:v>17</c:v>
                </c:pt>
                <c:pt idx="4">
                  <c:v>23</c:v>
                </c:pt>
                <c:pt idx="5">
                  <c:v>60</c:v>
                </c:pt>
                <c:pt idx="6">
                  <c:v>176</c:v>
                </c:pt>
                <c:pt idx="7">
                  <c:v>284</c:v>
                </c:pt>
                <c:pt idx="8">
                  <c:v>314</c:v>
                </c:pt>
                <c:pt idx="9">
                  <c:v>250</c:v>
                </c:pt>
                <c:pt idx="10">
                  <c:v>226</c:v>
                </c:pt>
                <c:pt idx="11">
                  <c:v>256</c:v>
                </c:pt>
                <c:pt idx="12">
                  <c:v>251</c:v>
                </c:pt>
                <c:pt idx="13">
                  <c:v>245</c:v>
                </c:pt>
                <c:pt idx="14">
                  <c:v>259</c:v>
                </c:pt>
                <c:pt idx="15">
                  <c:v>262</c:v>
                </c:pt>
                <c:pt idx="16">
                  <c:v>325</c:v>
                </c:pt>
                <c:pt idx="17">
                  <c:v>299</c:v>
                </c:pt>
                <c:pt idx="18">
                  <c:v>277</c:v>
                </c:pt>
                <c:pt idx="19">
                  <c:v>240</c:v>
                </c:pt>
                <c:pt idx="20">
                  <c:v>158</c:v>
                </c:pt>
                <c:pt idx="21">
                  <c:v>143</c:v>
                </c:pt>
                <c:pt idx="22">
                  <c:v>135</c:v>
                </c:pt>
                <c:pt idx="23">
                  <c:v>126</c:v>
                </c:pt>
              </c:numCache>
            </c:numRef>
          </c:val>
          <c:extLst>
            <c:ext xmlns:c16="http://schemas.microsoft.com/office/drawing/2014/chart" uri="{C3380CC4-5D6E-409C-BE32-E72D297353CC}">
              <c16:uniqueId val="{00000000-7A55-4A00-B800-D49E301834E5}"/>
            </c:ext>
          </c:extLst>
        </c:ser>
        <c:ser>
          <c:idx val="1"/>
          <c:order val="1"/>
          <c:tx>
            <c:strRef>
              <c:f>'Parliament St'!$C$30</c:f>
              <c:strCache>
                <c:ptCount val="1"/>
                <c:pt idx="0">
                  <c:v>Essex gate (W) to Parliament St</c:v>
                </c:pt>
              </c:strCache>
            </c:strRef>
          </c:tx>
          <c:spPr>
            <a:solidFill>
              <a:schemeClr val="accent2"/>
            </a:solidFill>
            <a:ln>
              <a:noFill/>
            </a:ln>
            <a:effectLst/>
          </c:spPr>
          <c:invertIfNegative val="0"/>
          <c:cat>
            <c:strRef>
              <c:f>'Parliament St'!$A$31:$A$54</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St'!$C$31:$C$54</c:f>
              <c:numCache>
                <c:formatCode>General</c:formatCode>
                <c:ptCount val="24"/>
                <c:pt idx="0">
                  <c:v>20</c:v>
                </c:pt>
                <c:pt idx="1">
                  <c:v>4</c:v>
                </c:pt>
                <c:pt idx="2">
                  <c:v>4</c:v>
                </c:pt>
                <c:pt idx="3">
                  <c:v>1</c:v>
                </c:pt>
                <c:pt idx="4">
                  <c:v>2</c:v>
                </c:pt>
                <c:pt idx="5">
                  <c:v>4</c:v>
                </c:pt>
                <c:pt idx="6">
                  <c:v>8</c:v>
                </c:pt>
                <c:pt idx="7">
                  <c:v>11</c:v>
                </c:pt>
                <c:pt idx="8">
                  <c:v>23</c:v>
                </c:pt>
                <c:pt idx="9">
                  <c:v>27</c:v>
                </c:pt>
                <c:pt idx="10">
                  <c:v>42</c:v>
                </c:pt>
                <c:pt idx="11">
                  <c:v>22</c:v>
                </c:pt>
                <c:pt idx="12">
                  <c:v>42</c:v>
                </c:pt>
                <c:pt idx="13">
                  <c:v>23</c:v>
                </c:pt>
                <c:pt idx="14">
                  <c:v>20</c:v>
                </c:pt>
                <c:pt idx="15">
                  <c:v>27</c:v>
                </c:pt>
                <c:pt idx="16">
                  <c:v>21</c:v>
                </c:pt>
                <c:pt idx="17">
                  <c:v>17</c:v>
                </c:pt>
                <c:pt idx="18">
                  <c:v>6</c:v>
                </c:pt>
                <c:pt idx="19">
                  <c:v>17</c:v>
                </c:pt>
                <c:pt idx="20">
                  <c:v>25</c:v>
                </c:pt>
                <c:pt idx="21">
                  <c:v>9</c:v>
                </c:pt>
                <c:pt idx="22">
                  <c:v>22</c:v>
                </c:pt>
                <c:pt idx="23">
                  <c:v>24</c:v>
                </c:pt>
              </c:numCache>
            </c:numRef>
          </c:val>
          <c:extLst>
            <c:ext xmlns:c16="http://schemas.microsoft.com/office/drawing/2014/chart" uri="{C3380CC4-5D6E-409C-BE32-E72D297353CC}">
              <c16:uniqueId val="{00000001-7A55-4A00-B800-D49E301834E5}"/>
            </c:ext>
          </c:extLst>
        </c:ser>
        <c:ser>
          <c:idx val="2"/>
          <c:order val="2"/>
          <c:tx>
            <c:strRef>
              <c:f>'Parliament St'!$D$30</c:f>
              <c:strCache>
                <c:ptCount val="1"/>
                <c:pt idx="0">
                  <c:v>Essex Street (E) to Parliament St</c:v>
                </c:pt>
              </c:strCache>
            </c:strRef>
          </c:tx>
          <c:spPr>
            <a:solidFill>
              <a:schemeClr val="accent3"/>
            </a:solidFill>
            <a:ln>
              <a:noFill/>
            </a:ln>
            <a:effectLst/>
          </c:spPr>
          <c:invertIfNegative val="0"/>
          <c:cat>
            <c:strRef>
              <c:f>'Parliament St'!$A$31:$A$54</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St'!$D$31:$D$54</c:f>
              <c:numCache>
                <c:formatCode>General</c:formatCode>
                <c:ptCount val="24"/>
                <c:pt idx="0">
                  <c:v>1</c:v>
                </c:pt>
                <c:pt idx="1">
                  <c:v>1</c:v>
                </c:pt>
                <c:pt idx="2">
                  <c:v>0</c:v>
                </c:pt>
                <c:pt idx="3">
                  <c:v>0</c:v>
                </c:pt>
                <c:pt idx="4">
                  <c:v>0</c:v>
                </c:pt>
                <c:pt idx="5">
                  <c:v>0</c:v>
                </c:pt>
                <c:pt idx="6">
                  <c:v>1</c:v>
                </c:pt>
                <c:pt idx="7">
                  <c:v>0</c:v>
                </c:pt>
                <c:pt idx="8">
                  <c:v>1</c:v>
                </c:pt>
                <c:pt idx="9">
                  <c:v>0</c:v>
                </c:pt>
                <c:pt idx="10">
                  <c:v>0</c:v>
                </c:pt>
                <c:pt idx="11">
                  <c:v>6</c:v>
                </c:pt>
                <c:pt idx="12">
                  <c:v>2</c:v>
                </c:pt>
                <c:pt idx="13">
                  <c:v>7</c:v>
                </c:pt>
                <c:pt idx="14">
                  <c:v>3</c:v>
                </c:pt>
                <c:pt idx="15">
                  <c:v>3</c:v>
                </c:pt>
                <c:pt idx="16">
                  <c:v>10</c:v>
                </c:pt>
                <c:pt idx="17">
                  <c:v>5</c:v>
                </c:pt>
                <c:pt idx="18">
                  <c:v>1</c:v>
                </c:pt>
                <c:pt idx="19">
                  <c:v>2</c:v>
                </c:pt>
                <c:pt idx="20">
                  <c:v>1</c:v>
                </c:pt>
                <c:pt idx="21">
                  <c:v>3</c:v>
                </c:pt>
                <c:pt idx="22">
                  <c:v>2</c:v>
                </c:pt>
                <c:pt idx="23">
                  <c:v>3</c:v>
                </c:pt>
              </c:numCache>
            </c:numRef>
          </c:val>
          <c:extLst>
            <c:ext xmlns:c16="http://schemas.microsoft.com/office/drawing/2014/chart" uri="{C3380CC4-5D6E-409C-BE32-E72D297353CC}">
              <c16:uniqueId val="{00000002-7A55-4A00-B800-D49E301834E5}"/>
            </c:ext>
          </c:extLst>
        </c:ser>
        <c:dLbls>
          <c:showLegendKey val="0"/>
          <c:showVal val="0"/>
          <c:showCatName val="0"/>
          <c:showSerName val="0"/>
          <c:showPercent val="0"/>
          <c:showBubbleSize val="0"/>
        </c:dLbls>
        <c:gapWidth val="150"/>
        <c:overlap val="100"/>
        <c:axId val="758772288"/>
        <c:axId val="758770976"/>
      </c:barChart>
      <c:catAx>
        <c:axId val="7587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70976"/>
        <c:crosses val="autoZero"/>
        <c:auto val="1"/>
        <c:lblAlgn val="ctr"/>
        <c:lblOffset val="100"/>
        <c:noMultiLvlLbl val="0"/>
      </c:catAx>
      <c:valAx>
        <c:axId val="75877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72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Parliament</a:t>
            </a:r>
            <a:r>
              <a:rPr lang="en-IE" baseline="0"/>
              <a:t> Street pedestrians</a:t>
            </a:r>
            <a:endParaRPr lang="en-I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'Site 13'!$F$161:$F$184</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'Site 13'!$G$161:$G$184</c:f>
              <c:numCache>
                <c:formatCode>General</c:formatCode>
                <c:ptCount val="24"/>
                <c:pt idx="0">
                  <c:v>70</c:v>
                </c:pt>
                <c:pt idx="1">
                  <c:v>33</c:v>
                </c:pt>
                <c:pt idx="2">
                  <c:v>8</c:v>
                </c:pt>
                <c:pt idx="3">
                  <c:v>10</c:v>
                </c:pt>
                <c:pt idx="4">
                  <c:v>9</c:v>
                </c:pt>
                <c:pt idx="5">
                  <c:v>8</c:v>
                </c:pt>
                <c:pt idx="6">
                  <c:v>80</c:v>
                </c:pt>
                <c:pt idx="7">
                  <c:v>164</c:v>
                </c:pt>
                <c:pt idx="8">
                  <c:v>360</c:v>
                </c:pt>
                <c:pt idx="9">
                  <c:v>315</c:v>
                </c:pt>
                <c:pt idx="10">
                  <c:v>321</c:v>
                </c:pt>
                <c:pt idx="11">
                  <c:v>351</c:v>
                </c:pt>
                <c:pt idx="12">
                  <c:v>440</c:v>
                </c:pt>
                <c:pt idx="13">
                  <c:v>579</c:v>
                </c:pt>
                <c:pt idx="14">
                  <c:v>576</c:v>
                </c:pt>
                <c:pt idx="15">
                  <c:v>547</c:v>
                </c:pt>
                <c:pt idx="16">
                  <c:v>605</c:v>
                </c:pt>
                <c:pt idx="17">
                  <c:v>676</c:v>
                </c:pt>
                <c:pt idx="18">
                  <c:v>620</c:v>
                </c:pt>
                <c:pt idx="19">
                  <c:v>596</c:v>
                </c:pt>
                <c:pt idx="20">
                  <c:v>443</c:v>
                </c:pt>
                <c:pt idx="21">
                  <c:v>376</c:v>
                </c:pt>
                <c:pt idx="22">
                  <c:v>348</c:v>
                </c:pt>
                <c:pt idx="23">
                  <c:v>263</c:v>
                </c:pt>
              </c:numCache>
            </c:numRef>
          </c:val>
          <c:smooth val="0"/>
          <c:extLst>
            <c:ext xmlns:c16="http://schemas.microsoft.com/office/drawing/2014/chart" uri="{C3380CC4-5D6E-409C-BE32-E72D297353CC}">
              <c16:uniqueId val="{00000000-F765-4D92-8C43-924B37B7D17E}"/>
            </c:ext>
          </c:extLst>
        </c:ser>
        <c:dLbls>
          <c:showLegendKey val="0"/>
          <c:showVal val="0"/>
          <c:showCatName val="0"/>
          <c:showSerName val="0"/>
          <c:showPercent val="0"/>
          <c:showBubbleSize val="0"/>
        </c:dLbls>
        <c:smooth val="0"/>
        <c:axId val="758769664"/>
        <c:axId val="758776224"/>
      </c:lineChart>
      <c:catAx>
        <c:axId val="75876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76224"/>
        <c:crosses val="autoZero"/>
        <c:auto val="1"/>
        <c:lblAlgn val="ctr"/>
        <c:lblOffset val="100"/>
        <c:noMultiLvlLbl val="0"/>
      </c:catAx>
      <c:valAx>
        <c:axId val="75877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6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Capel Street Current Vehicle,</a:t>
            </a:r>
            <a:r>
              <a:rPr lang="en-IE" sz="1200" baseline="0"/>
              <a:t> Pedestrian and Cycle numbers</a:t>
            </a:r>
            <a:endParaRPr lang="en-IE"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'Capel St'!$B$74</c:f>
              <c:strCache>
                <c:ptCount val="1"/>
                <c:pt idx="0">
                  <c:v>Vehicles</c:v>
                </c:pt>
              </c:strCache>
            </c:strRef>
          </c:tx>
          <c:spPr>
            <a:ln w="28575" cap="rnd">
              <a:solidFill>
                <a:schemeClr val="accent1"/>
              </a:solidFill>
              <a:round/>
            </a:ln>
            <a:effectLst/>
          </c:spPr>
          <c:marker>
            <c:symbol val="none"/>
          </c:marker>
          <c:cat>
            <c:strRef>
              <c:f>'Capel St'!$A$75:$A$98</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St'!$B$75:$B$98</c:f>
              <c:numCache>
                <c:formatCode>General</c:formatCode>
                <c:ptCount val="24"/>
                <c:pt idx="0">
                  <c:v>133</c:v>
                </c:pt>
                <c:pt idx="1">
                  <c:v>83</c:v>
                </c:pt>
                <c:pt idx="2">
                  <c:v>40</c:v>
                </c:pt>
                <c:pt idx="3">
                  <c:v>51</c:v>
                </c:pt>
                <c:pt idx="4">
                  <c:v>51</c:v>
                </c:pt>
                <c:pt idx="5">
                  <c:v>95</c:v>
                </c:pt>
                <c:pt idx="6">
                  <c:v>285</c:v>
                </c:pt>
                <c:pt idx="7">
                  <c:v>506</c:v>
                </c:pt>
                <c:pt idx="8">
                  <c:v>532</c:v>
                </c:pt>
                <c:pt idx="9">
                  <c:v>502</c:v>
                </c:pt>
                <c:pt idx="10">
                  <c:v>533</c:v>
                </c:pt>
                <c:pt idx="11">
                  <c:v>557</c:v>
                </c:pt>
                <c:pt idx="12">
                  <c:v>573</c:v>
                </c:pt>
                <c:pt idx="13">
                  <c:v>591</c:v>
                </c:pt>
                <c:pt idx="14">
                  <c:v>528</c:v>
                </c:pt>
                <c:pt idx="15">
                  <c:v>521</c:v>
                </c:pt>
                <c:pt idx="16">
                  <c:v>606</c:v>
                </c:pt>
                <c:pt idx="17">
                  <c:v>565</c:v>
                </c:pt>
                <c:pt idx="18">
                  <c:v>496</c:v>
                </c:pt>
                <c:pt idx="19">
                  <c:v>467</c:v>
                </c:pt>
                <c:pt idx="20">
                  <c:v>343</c:v>
                </c:pt>
                <c:pt idx="21">
                  <c:v>303</c:v>
                </c:pt>
                <c:pt idx="22">
                  <c:v>247</c:v>
                </c:pt>
                <c:pt idx="23">
                  <c:v>187</c:v>
                </c:pt>
              </c:numCache>
            </c:numRef>
          </c:val>
          <c:smooth val="0"/>
          <c:extLst>
            <c:ext xmlns:c16="http://schemas.microsoft.com/office/drawing/2014/chart" uri="{C3380CC4-5D6E-409C-BE32-E72D297353CC}">
              <c16:uniqueId val="{00000000-8AB1-496B-95B8-CE45EC0F5C0F}"/>
            </c:ext>
          </c:extLst>
        </c:ser>
        <c:ser>
          <c:idx val="1"/>
          <c:order val="1"/>
          <c:tx>
            <c:strRef>
              <c:f>'Capel St'!$C$74</c:f>
              <c:strCache>
                <c:ptCount val="1"/>
                <c:pt idx="0">
                  <c:v>Pedestrians</c:v>
                </c:pt>
              </c:strCache>
            </c:strRef>
          </c:tx>
          <c:spPr>
            <a:ln w="28575" cap="rnd">
              <a:solidFill>
                <a:srgbClr val="00B050"/>
              </a:solidFill>
              <a:round/>
            </a:ln>
            <a:effectLst/>
          </c:spPr>
          <c:marker>
            <c:symbol val="none"/>
          </c:marker>
          <c:cat>
            <c:strRef>
              <c:f>'Capel St'!$A$75:$A$98</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St'!$C$75:$C$98</c:f>
              <c:numCache>
                <c:formatCode>General</c:formatCode>
                <c:ptCount val="24"/>
                <c:pt idx="0">
                  <c:v>64</c:v>
                </c:pt>
                <c:pt idx="1">
                  <c:v>24</c:v>
                </c:pt>
                <c:pt idx="2">
                  <c:v>7</c:v>
                </c:pt>
                <c:pt idx="3">
                  <c:v>8</c:v>
                </c:pt>
                <c:pt idx="4">
                  <c:v>7</c:v>
                </c:pt>
                <c:pt idx="5">
                  <c:v>11</c:v>
                </c:pt>
                <c:pt idx="6">
                  <c:v>65</c:v>
                </c:pt>
                <c:pt idx="7">
                  <c:v>171</c:v>
                </c:pt>
                <c:pt idx="8">
                  <c:v>316</c:v>
                </c:pt>
                <c:pt idx="9">
                  <c:v>294</c:v>
                </c:pt>
                <c:pt idx="10">
                  <c:v>495</c:v>
                </c:pt>
                <c:pt idx="11">
                  <c:v>591</c:v>
                </c:pt>
                <c:pt idx="12">
                  <c:v>725</c:v>
                </c:pt>
                <c:pt idx="13">
                  <c:v>991</c:v>
                </c:pt>
                <c:pt idx="14">
                  <c:v>859</c:v>
                </c:pt>
                <c:pt idx="15">
                  <c:v>748</c:v>
                </c:pt>
                <c:pt idx="16">
                  <c:v>765</c:v>
                </c:pt>
                <c:pt idx="17">
                  <c:v>770</c:v>
                </c:pt>
                <c:pt idx="18">
                  <c:v>806</c:v>
                </c:pt>
                <c:pt idx="19">
                  <c:v>646</c:v>
                </c:pt>
                <c:pt idx="20">
                  <c:v>484</c:v>
                </c:pt>
                <c:pt idx="21">
                  <c:v>302</c:v>
                </c:pt>
                <c:pt idx="22">
                  <c:v>243</c:v>
                </c:pt>
                <c:pt idx="23">
                  <c:v>208</c:v>
                </c:pt>
              </c:numCache>
            </c:numRef>
          </c:val>
          <c:smooth val="0"/>
          <c:extLst>
            <c:ext xmlns:c16="http://schemas.microsoft.com/office/drawing/2014/chart" uri="{C3380CC4-5D6E-409C-BE32-E72D297353CC}">
              <c16:uniqueId val="{00000001-8AB1-496B-95B8-CE45EC0F5C0F}"/>
            </c:ext>
          </c:extLst>
        </c:ser>
        <c:ser>
          <c:idx val="2"/>
          <c:order val="2"/>
          <c:tx>
            <c:strRef>
              <c:f>'Capel St'!$D$74</c:f>
              <c:strCache>
                <c:ptCount val="1"/>
                <c:pt idx="0">
                  <c:v>Cyclists</c:v>
                </c:pt>
              </c:strCache>
            </c:strRef>
          </c:tx>
          <c:spPr>
            <a:ln w="28575" cap="rnd">
              <a:solidFill>
                <a:schemeClr val="accent3"/>
              </a:solidFill>
              <a:round/>
            </a:ln>
            <a:effectLst/>
          </c:spPr>
          <c:marker>
            <c:symbol val="none"/>
          </c:marker>
          <c:cat>
            <c:strRef>
              <c:f>'Capel St'!$A$75:$A$98</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'Capel St'!$D$75:$D$98</c:f>
              <c:numCache>
                <c:formatCode>General</c:formatCode>
                <c:ptCount val="24"/>
                <c:pt idx="0">
                  <c:v>6</c:v>
                </c:pt>
                <c:pt idx="1">
                  <c:v>2</c:v>
                </c:pt>
                <c:pt idx="2">
                  <c:v>1</c:v>
                </c:pt>
                <c:pt idx="3">
                  <c:v>1</c:v>
                </c:pt>
                <c:pt idx="4">
                  <c:v>7</c:v>
                </c:pt>
                <c:pt idx="5">
                  <c:v>7</c:v>
                </c:pt>
                <c:pt idx="6">
                  <c:v>50</c:v>
                </c:pt>
                <c:pt idx="7">
                  <c:v>52</c:v>
                </c:pt>
                <c:pt idx="8">
                  <c:v>78</c:v>
                </c:pt>
                <c:pt idx="9">
                  <c:v>79</c:v>
                </c:pt>
                <c:pt idx="10">
                  <c:v>72</c:v>
                </c:pt>
                <c:pt idx="11">
                  <c:v>66</c:v>
                </c:pt>
                <c:pt idx="12">
                  <c:v>112</c:v>
                </c:pt>
                <c:pt idx="13">
                  <c:v>86</c:v>
                </c:pt>
                <c:pt idx="14">
                  <c:v>91</c:v>
                </c:pt>
                <c:pt idx="15">
                  <c:v>83</c:v>
                </c:pt>
                <c:pt idx="16">
                  <c:v>109</c:v>
                </c:pt>
                <c:pt idx="17">
                  <c:v>120</c:v>
                </c:pt>
                <c:pt idx="18">
                  <c:v>121</c:v>
                </c:pt>
                <c:pt idx="19">
                  <c:v>93</c:v>
                </c:pt>
                <c:pt idx="20">
                  <c:v>74</c:v>
                </c:pt>
                <c:pt idx="21">
                  <c:v>51</c:v>
                </c:pt>
                <c:pt idx="22">
                  <c:v>30</c:v>
                </c:pt>
                <c:pt idx="23">
                  <c:v>18</c:v>
                </c:pt>
              </c:numCache>
            </c:numRef>
          </c:val>
          <c:smooth val="0"/>
          <c:extLst>
            <c:ext xmlns:c16="http://schemas.microsoft.com/office/drawing/2014/chart" uri="{C3380CC4-5D6E-409C-BE32-E72D297353CC}">
              <c16:uniqueId val="{00000002-8AB1-496B-95B8-CE45EC0F5C0F}"/>
            </c:ext>
          </c:extLst>
        </c:ser>
        <c:dLbls>
          <c:showLegendKey val="0"/>
          <c:showVal val="0"/>
          <c:showCatName val="0"/>
          <c:showSerName val="0"/>
          <c:showPercent val="0"/>
          <c:showBubbleSize val="0"/>
        </c:dLbls>
        <c:smooth val="0"/>
        <c:axId val="493898888"/>
        <c:axId val="493903808"/>
      </c:lineChart>
      <c:catAx>
        <c:axId val="49389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03808"/>
        <c:crosses val="autoZero"/>
        <c:auto val="1"/>
        <c:lblAlgn val="ctr"/>
        <c:lblOffset val="100"/>
        <c:noMultiLvlLbl val="0"/>
      </c:catAx>
      <c:valAx>
        <c:axId val="49390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98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b="0" i="0" baseline="0">
                <a:effectLst/>
              </a:rPr>
              <a:t>Parliament Street Current Vehicle, Pedestrian and Cycle numbers</a:t>
            </a:r>
            <a:endParaRPr lang="en-IE"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'Parliament St'!$B$58</c:f>
              <c:strCache>
                <c:ptCount val="1"/>
                <c:pt idx="0">
                  <c:v>Vehicles</c:v>
                </c:pt>
              </c:strCache>
            </c:strRef>
          </c:tx>
          <c:spPr>
            <a:ln w="28575" cap="rnd">
              <a:solidFill>
                <a:schemeClr val="accent1"/>
              </a:solidFill>
              <a:round/>
            </a:ln>
            <a:effectLst/>
          </c:spPr>
          <c:marker>
            <c:symbol val="none"/>
          </c:marker>
          <c:cat>
            <c:strRef>
              <c:f>'Parliament St'!$A$59:$A$82</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St'!$B$59:$B$82</c:f>
              <c:numCache>
                <c:formatCode>General</c:formatCode>
                <c:ptCount val="24"/>
                <c:pt idx="0">
                  <c:v>112</c:v>
                </c:pt>
                <c:pt idx="1">
                  <c:v>52</c:v>
                </c:pt>
                <c:pt idx="2">
                  <c:v>30</c:v>
                </c:pt>
                <c:pt idx="3">
                  <c:v>18</c:v>
                </c:pt>
                <c:pt idx="4">
                  <c:v>25</c:v>
                </c:pt>
                <c:pt idx="5">
                  <c:v>64</c:v>
                </c:pt>
                <c:pt idx="6">
                  <c:v>185</c:v>
                </c:pt>
                <c:pt idx="7">
                  <c:v>295</c:v>
                </c:pt>
                <c:pt idx="8">
                  <c:v>338</c:v>
                </c:pt>
                <c:pt idx="9">
                  <c:v>277</c:v>
                </c:pt>
                <c:pt idx="10">
                  <c:v>268</c:v>
                </c:pt>
                <c:pt idx="11">
                  <c:v>284</c:v>
                </c:pt>
                <c:pt idx="12">
                  <c:v>295</c:v>
                </c:pt>
                <c:pt idx="13">
                  <c:v>275</c:v>
                </c:pt>
                <c:pt idx="14">
                  <c:v>282</c:v>
                </c:pt>
                <c:pt idx="15">
                  <c:v>292</c:v>
                </c:pt>
                <c:pt idx="16">
                  <c:v>356</c:v>
                </c:pt>
                <c:pt idx="17">
                  <c:v>321</c:v>
                </c:pt>
                <c:pt idx="18">
                  <c:v>284</c:v>
                </c:pt>
                <c:pt idx="19">
                  <c:v>259</c:v>
                </c:pt>
                <c:pt idx="20">
                  <c:v>184</c:v>
                </c:pt>
                <c:pt idx="21">
                  <c:v>155</c:v>
                </c:pt>
                <c:pt idx="22">
                  <c:v>159</c:v>
                </c:pt>
                <c:pt idx="23">
                  <c:v>153</c:v>
                </c:pt>
              </c:numCache>
            </c:numRef>
          </c:val>
          <c:smooth val="0"/>
          <c:extLst>
            <c:ext xmlns:c16="http://schemas.microsoft.com/office/drawing/2014/chart" uri="{C3380CC4-5D6E-409C-BE32-E72D297353CC}">
              <c16:uniqueId val="{00000000-874D-4AF6-A226-1D2D2403F5D9}"/>
            </c:ext>
          </c:extLst>
        </c:ser>
        <c:ser>
          <c:idx val="1"/>
          <c:order val="1"/>
          <c:tx>
            <c:strRef>
              <c:f>'Parliament St'!$C$58</c:f>
              <c:strCache>
                <c:ptCount val="1"/>
                <c:pt idx="0">
                  <c:v>Pedestrians</c:v>
                </c:pt>
              </c:strCache>
            </c:strRef>
          </c:tx>
          <c:spPr>
            <a:ln w="28575" cap="rnd">
              <a:solidFill>
                <a:srgbClr val="00B050"/>
              </a:solidFill>
              <a:round/>
            </a:ln>
            <a:effectLst/>
          </c:spPr>
          <c:marker>
            <c:symbol val="none"/>
          </c:marker>
          <c:cat>
            <c:strRef>
              <c:f>'Parliament St'!$A$59:$A$82</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St'!$C$59:$C$82</c:f>
              <c:numCache>
                <c:formatCode>General</c:formatCode>
                <c:ptCount val="24"/>
                <c:pt idx="0">
                  <c:v>70</c:v>
                </c:pt>
                <c:pt idx="1">
                  <c:v>33</c:v>
                </c:pt>
                <c:pt idx="2">
                  <c:v>8</c:v>
                </c:pt>
                <c:pt idx="3">
                  <c:v>10</c:v>
                </c:pt>
                <c:pt idx="4">
                  <c:v>9</c:v>
                </c:pt>
                <c:pt idx="5">
                  <c:v>8</c:v>
                </c:pt>
                <c:pt idx="6">
                  <c:v>80</c:v>
                </c:pt>
                <c:pt idx="7">
                  <c:v>164</c:v>
                </c:pt>
                <c:pt idx="8">
                  <c:v>360</c:v>
                </c:pt>
                <c:pt idx="9">
                  <c:v>315</c:v>
                </c:pt>
                <c:pt idx="10">
                  <c:v>321</c:v>
                </c:pt>
                <c:pt idx="11">
                  <c:v>351</c:v>
                </c:pt>
                <c:pt idx="12">
                  <c:v>440</c:v>
                </c:pt>
                <c:pt idx="13">
                  <c:v>579</c:v>
                </c:pt>
                <c:pt idx="14">
                  <c:v>576</c:v>
                </c:pt>
                <c:pt idx="15">
                  <c:v>547</c:v>
                </c:pt>
                <c:pt idx="16">
                  <c:v>605</c:v>
                </c:pt>
                <c:pt idx="17">
                  <c:v>676</c:v>
                </c:pt>
                <c:pt idx="18">
                  <c:v>620</c:v>
                </c:pt>
                <c:pt idx="19">
                  <c:v>596</c:v>
                </c:pt>
                <c:pt idx="20">
                  <c:v>443</c:v>
                </c:pt>
                <c:pt idx="21">
                  <c:v>376</c:v>
                </c:pt>
                <c:pt idx="22">
                  <c:v>348</c:v>
                </c:pt>
                <c:pt idx="23">
                  <c:v>263</c:v>
                </c:pt>
              </c:numCache>
            </c:numRef>
          </c:val>
          <c:smooth val="0"/>
          <c:extLst>
            <c:ext xmlns:c16="http://schemas.microsoft.com/office/drawing/2014/chart" uri="{C3380CC4-5D6E-409C-BE32-E72D297353CC}">
              <c16:uniqueId val="{00000001-874D-4AF6-A226-1D2D2403F5D9}"/>
            </c:ext>
          </c:extLst>
        </c:ser>
        <c:ser>
          <c:idx val="2"/>
          <c:order val="2"/>
          <c:tx>
            <c:strRef>
              <c:f>'Parliament St'!$D$58</c:f>
              <c:strCache>
                <c:ptCount val="1"/>
                <c:pt idx="0">
                  <c:v>Cyclists</c:v>
                </c:pt>
              </c:strCache>
            </c:strRef>
          </c:tx>
          <c:spPr>
            <a:ln w="28575" cap="rnd">
              <a:solidFill>
                <a:schemeClr val="accent3"/>
              </a:solidFill>
              <a:round/>
            </a:ln>
            <a:effectLst/>
          </c:spPr>
          <c:marker>
            <c:symbol val="none"/>
          </c:marker>
          <c:cat>
            <c:strRef>
              <c:f>'Parliament St'!$A$59:$A$82</c:f>
              <c:strCache>
                <c:ptCount val="24"/>
                <c:pt idx="0">
                  <c:v>Mid - 1am</c:v>
                </c:pt>
                <c:pt idx="1">
                  <c:v>1am - 2am</c:v>
                </c:pt>
                <c:pt idx="2">
                  <c:v>2am - 3am</c:v>
                </c:pt>
                <c:pt idx="3">
                  <c:v>3am -4am</c:v>
                </c:pt>
                <c:pt idx="4">
                  <c:v>4am - 5am</c:v>
                </c:pt>
                <c:pt idx="5">
                  <c:v>5am - 6am</c:v>
                </c:pt>
                <c:pt idx="6">
                  <c:v>6am - 7am</c:v>
                </c:pt>
                <c:pt idx="7">
                  <c:v>7am - 8am</c:v>
                </c:pt>
                <c:pt idx="8">
                  <c:v>8am - 9am</c:v>
                </c:pt>
                <c:pt idx="9">
                  <c:v>9am - 10am</c:v>
                </c:pt>
                <c:pt idx="10">
                  <c:v>10am - 11am</c:v>
                </c:pt>
                <c:pt idx="11">
                  <c:v>11am - Midday</c:v>
                </c:pt>
                <c:pt idx="12">
                  <c:v>Midday - 1pm</c:v>
                </c:pt>
                <c:pt idx="13">
                  <c:v>1pm - 2pm</c:v>
                </c:pt>
                <c:pt idx="14">
                  <c:v>2pm - 3pm</c:v>
                </c:pt>
                <c:pt idx="15">
                  <c:v>3pm - 4pm</c:v>
                </c:pt>
                <c:pt idx="16">
                  <c:v>4pm - 5pm</c:v>
                </c:pt>
                <c:pt idx="17">
                  <c:v>5pm - 6pm</c:v>
                </c:pt>
                <c:pt idx="18">
                  <c:v>6pm - 7pm</c:v>
                </c:pt>
                <c:pt idx="19">
                  <c:v>7pm - 8pm</c:v>
                </c:pt>
                <c:pt idx="20">
                  <c:v>8pm - 9pm</c:v>
                </c:pt>
                <c:pt idx="21">
                  <c:v>9pm - 10pm</c:v>
                </c:pt>
                <c:pt idx="22">
                  <c:v>10pm - 11pm</c:v>
                </c:pt>
                <c:pt idx="23">
                  <c:v>11pm - Middnight</c:v>
                </c:pt>
              </c:strCache>
            </c:strRef>
          </c:cat>
          <c:val>
            <c:numRef>
              <c:f>'Parliament St'!$D$59:$D$82</c:f>
              <c:numCache>
                <c:formatCode>General</c:formatCode>
                <c:ptCount val="24"/>
                <c:pt idx="0">
                  <c:v>7</c:v>
                </c:pt>
                <c:pt idx="1">
                  <c:v>1</c:v>
                </c:pt>
                <c:pt idx="2">
                  <c:v>2</c:v>
                </c:pt>
                <c:pt idx="3">
                  <c:v>2</c:v>
                </c:pt>
                <c:pt idx="4">
                  <c:v>5</c:v>
                </c:pt>
                <c:pt idx="5">
                  <c:v>16</c:v>
                </c:pt>
                <c:pt idx="6">
                  <c:v>65</c:v>
                </c:pt>
                <c:pt idx="7">
                  <c:v>128</c:v>
                </c:pt>
                <c:pt idx="8">
                  <c:v>207</c:v>
                </c:pt>
                <c:pt idx="9">
                  <c:v>148</c:v>
                </c:pt>
                <c:pt idx="10">
                  <c:v>104</c:v>
                </c:pt>
                <c:pt idx="11">
                  <c:v>88</c:v>
                </c:pt>
                <c:pt idx="12">
                  <c:v>162</c:v>
                </c:pt>
                <c:pt idx="13">
                  <c:v>152</c:v>
                </c:pt>
                <c:pt idx="14">
                  <c:v>128</c:v>
                </c:pt>
                <c:pt idx="15">
                  <c:v>113</c:v>
                </c:pt>
                <c:pt idx="16">
                  <c:v>122</c:v>
                </c:pt>
                <c:pt idx="17">
                  <c:v>199</c:v>
                </c:pt>
                <c:pt idx="18">
                  <c:v>205</c:v>
                </c:pt>
                <c:pt idx="19">
                  <c:v>131</c:v>
                </c:pt>
                <c:pt idx="20">
                  <c:v>82</c:v>
                </c:pt>
                <c:pt idx="21">
                  <c:v>65</c:v>
                </c:pt>
                <c:pt idx="22">
                  <c:v>51</c:v>
                </c:pt>
                <c:pt idx="23">
                  <c:v>28</c:v>
                </c:pt>
              </c:numCache>
            </c:numRef>
          </c:val>
          <c:smooth val="0"/>
          <c:extLst>
            <c:ext xmlns:c16="http://schemas.microsoft.com/office/drawing/2014/chart" uri="{C3380CC4-5D6E-409C-BE32-E72D297353CC}">
              <c16:uniqueId val="{00000002-874D-4AF6-A226-1D2D2403F5D9}"/>
            </c:ext>
          </c:extLst>
        </c:ser>
        <c:dLbls>
          <c:showLegendKey val="0"/>
          <c:showVal val="0"/>
          <c:showCatName val="0"/>
          <c:showSerName val="0"/>
          <c:showPercent val="0"/>
          <c:showBubbleSize val="0"/>
        </c:dLbls>
        <c:smooth val="0"/>
        <c:axId val="676182192"/>
        <c:axId val="676181208"/>
      </c:lineChart>
      <c:catAx>
        <c:axId val="67618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181208"/>
        <c:crosses val="autoZero"/>
        <c:auto val="1"/>
        <c:lblAlgn val="ctr"/>
        <c:lblOffset val="100"/>
        <c:noMultiLvlLbl val="0"/>
      </c:catAx>
      <c:valAx>
        <c:axId val="67618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182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Business on Capel</a:t>
            </a:r>
            <a:r>
              <a:rPr lang="en-IE" sz="1200" baseline="0"/>
              <a:t> Street </a:t>
            </a:r>
            <a:r>
              <a:rPr lang="en-IE" sz="1200"/>
              <a:t>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A00-42DD-B117-A02E480B9AC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A00-42DD-B117-A02E480B9AC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A00-42DD-B117-A02E480B9AC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A00-42DD-B117-A02E480B9AC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A00-42DD-B117-A02E480B9AC2}"/>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A00-42DD-B117-A02E480B9AC2}"/>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A00-42DD-B117-A02E480B9AC2}"/>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DA00-42DD-B117-A02E480B9A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Sheet3!$B$43:$B$47</c:f>
              <c:numCache>
                <c:formatCode>General</c:formatCode>
                <c:ptCount val="5"/>
                <c:pt idx="0">
                  <c:v>2</c:v>
                </c:pt>
                <c:pt idx="1">
                  <c:v>23</c:v>
                </c:pt>
                <c:pt idx="2">
                  <c:v>2</c:v>
                </c:pt>
                <c:pt idx="3">
                  <c:v>1</c:v>
                </c:pt>
              </c:numCache>
            </c:numRef>
          </c:val>
          <c:extLst>
            <c:ext xmlns:c16="http://schemas.microsoft.com/office/drawing/2014/chart" uri="{C3380CC4-5D6E-409C-BE32-E72D297353CC}">
              <c16:uniqueId val="{0000000A-DA00-42DD-B117-A02E480B9AC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Business on a side street to Capel</a:t>
            </a:r>
            <a:r>
              <a:rPr lang="en-IE" sz="1200" baseline="0"/>
              <a:t> Street </a:t>
            </a:r>
            <a:r>
              <a:rPr lang="en-IE" sz="1200"/>
              <a:t>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E57-43CB-9E2C-6120D30B469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E57-43CB-9E2C-6120D30B469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E57-43CB-9E2C-6120D30B469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E57-43CB-9E2C-6120D30B469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E57-43CB-9E2C-6120D30B469F}"/>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E57-43CB-9E2C-6120D30B469F}"/>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E57-43CB-9E2C-6120D30B469F}"/>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E57-43CB-9E2C-6120D30B46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Sheet3!$B$59:$B$63</c:f>
              <c:numCache>
                <c:formatCode>General</c:formatCode>
                <c:ptCount val="5"/>
                <c:pt idx="0">
                  <c:v>1</c:v>
                </c:pt>
                <c:pt idx="1">
                  <c:v>25</c:v>
                </c:pt>
                <c:pt idx="2">
                  <c:v>3</c:v>
                </c:pt>
                <c:pt idx="3">
                  <c:v>3</c:v>
                </c:pt>
                <c:pt idx="4">
                  <c:v>1</c:v>
                </c:pt>
              </c:numCache>
            </c:numRef>
          </c:val>
          <c:extLst>
            <c:ext xmlns:c16="http://schemas.microsoft.com/office/drawing/2014/chart" uri="{C3380CC4-5D6E-409C-BE32-E72D297353CC}">
              <c16:uniqueId val="{0000000A-AE57-43CB-9E2C-6120D30B469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Public</a:t>
            </a:r>
            <a:r>
              <a:rPr lang="en-IE" sz="1200" baseline="0"/>
              <a:t> </a:t>
            </a:r>
            <a:r>
              <a:rPr lang="en-IE" sz="1200"/>
              <a:t>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4D9-4F60-BD6B-15CDA07AF09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4D9-4F60-BD6B-15CDA07AF09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4D9-4F60-BD6B-15CDA07AF09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4D9-4F60-BD6B-15CDA07AF09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4D9-4F60-BD6B-15CDA07AF093}"/>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4D9-4F60-BD6B-15CDA07AF093}"/>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4D9-4F60-BD6B-15CDA07AF093}"/>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4D9-4F60-BD6B-15CDA07AF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Sheet3!$B$68:$B$72</c:f>
              <c:numCache>
                <c:formatCode>General</c:formatCode>
                <c:ptCount val="5"/>
                <c:pt idx="0">
                  <c:v>43</c:v>
                </c:pt>
                <c:pt idx="1">
                  <c:v>5659</c:v>
                </c:pt>
                <c:pt idx="2">
                  <c:v>85</c:v>
                </c:pt>
                <c:pt idx="3">
                  <c:v>85</c:v>
                </c:pt>
                <c:pt idx="4">
                  <c:v>26</c:v>
                </c:pt>
              </c:numCache>
            </c:numRef>
          </c:val>
          <c:extLst>
            <c:ext xmlns:c16="http://schemas.microsoft.com/office/drawing/2014/chart" uri="{C3380CC4-5D6E-409C-BE32-E72D297353CC}">
              <c16:uniqueId val="{0000000A-44D9-4F60-BD6B-15CDA07AF09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"Other"</a:t>
            </a:r>
            <a:r>
              <a:rPr lang="en-IE" sz="1200" baseline="0"/>
              <a:t> </a:t>
            </a:r>
            <a:r>
              <a:rPr lang="en-IE" sz="1200"/>
              <a:t>reponses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568-44EA-BAA1-0977A988621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568-44EA-BAA1-0977A988621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568-44EA-BAA1-0977A9886219}"/>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568-44EA-BAA1-0977A9886219}"/>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2568-44EA-BAA1-0977A9886219}"/>
              </c:ext>
            </c:extLst>
          </c:dPt>
          <c:dLbls>
            <c:dLbl>
              <c:idx val="0"/>
              <c:layout>
                <c:manualLayout>
                  <c:x val="4.115226337448559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568-44EA-BAA1-0977A9886219}"/>
                </c:ext>
              </c:extLst>
            </c:dLbl>
            <c:dLbl>
              <c:idx val="2"/>
              <c:layout>
                <c:manualLayout>
                  <c:x val="-4.1152263374485645E-2"/>
                  <c:y val="1.718212593497147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568-44EA-BAA1-0977A9886219}"/>
                </c:ext>
              </c:extLst>
            </c:dLbl>
            <c:dLbl>
              <c:idx val="3"/>
              <c:layout>
                <c:manualLayout>
                  <c:x val="-2.194787379972565E-2"/>
                  <c:y val="1.030927556098285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568-44EA-BAA1-0977A98862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Sheet3!$A$24:$A$28</c:f>
              <c:strCache>
                <c:ptCount val="5"/>
                <c:pt idx="0">
                  <c:v>It didn't affect my experience</c:v>
                </c:pt>
                <c:pt idx="1">
                  <c:v>It significantly improved my experience</c:v>
                </c:pt>
                <c:pt idx="2">
                  <c:v>It significantly worsened my experience</c:v>
                </c:pt>
                <c:pt idx="3">
                  <c:v>It slightly improved my experience</c:v>
                </c:pt>
                <c:pt idx="4">
                  <c:v>It slightly worsened my experience</c:v>
                </c:pt>
              </c:strCache>
            </c:strRef>
          </c:cat>
          <c:val>
            <c:numRef>
              <c:f>Sheet3!$B$75:$B$79</c:f>
              <c:numCache>
                <c:formatCode>General</c:formatCode>
                <c:ptCount val="5"/>
                <c:pt idx="0">
                  <c:v>2</c:v>
                </c:pt>
                <c:pt idx="1">
                  <c:v>211</c:v>
                </c:pt>
                <c:pt idx="2">
                  <c:v>17</c:v>
                </c:pt>
                <c:pt idx="3">
                  <c:v>4</c:v>
                </c:pt>
                <c:pt idx="4">
                  <c:v>6</c:v>
                </c:pt>
              </c:numCache>
            </c:numRef>
          </c:val>
          <c:extLst>
            <c:ext xmlns:c16="http://schemas.microsoft.com/office/drawing/2014/chart" uri="{C3380CC4-5D6E-409C-BE32-E72D297353CC}">
              <c16:uniqueId val="{0000000A-2568-44EA-BAA1-0977A988621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Which of the following options would you</a:t>
            </a:r>
            <a:r>
              <a:rPr lang="en-IE" baseline="0"/>
              <a:t> like to see further devopled for Capel St?</a:t>
            </a:r>
            <a:endParaRPr lang="en-I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2E7-4FEB-B882-AE1594F1D9B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2E7-4FEB-B882-AE1594F1D9B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2E7-4FEB-B882-AE1594F1D9B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2E7-4FEB-B882-AE1594F1D9B5}"/>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2E7-4FEB-B882-AE1594F1D9B5}"/>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2E7-4FEB-B882-AE1594F1D9B5}"/>
              </c:ext>
            </c:extLst>
          </c:dPt>
          <c:dLbls>
            <c:dLbl>
              <c:idx val="0"/>
              <c:layout>
                <c:manualLayout>
                  <c:x val="1.966568338249754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2E7-4FEB-B882-AE1594F1D9B5}"/>
                </c:ext>
              </c:extLst>
            </c:dLbl>
            <c:dLbl>
              <c:idx val="1"/>
              <c:layout>
                <c:manualLayout>
                  <c:x val="2.3598820058996977E-2"/>
                  <c:y val="-5.835156819839560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2E7-4FEB-B882-AE1594F1D9B5}"/>
                </c:ext>
              </c:extLst>
            </c:dLbl>
            <c:dLbl>
              <c:idx val="3"/>
              <c:layout>
                <c:manualLayout>
                  <c:x val="-1.7699115044247787E-2"/>
                  <c:y val="5.8351568198395064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52E7-4FEB-B882-AE1594F1D9B5}"/>
                </c:ext>
              </c:extLst>
            </c:dLbl>
            <c:dLbl>
              <c:idx val="4"/>
              <c:layout>
                <c:manualLayout>
                  <c:x val="-1.1799410029498525E-2"/>
                  <c:y val="5.8351568198395333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2E7-4FEB-B882-AE1594F1D9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Sheet3!$M$308:$M$313</c:f>
              <c:numCache>
                <c:formatCode>General</c:formatCode>
                <c:ptCount val="6"/>
                <c:pt idx="0">
                  <c:v>39</c:v>
                </c:pt>
                <c:pt idx="1">
                  <c:v>526</c:v>
                </c:pt>
                <c:pt idx="2">
                  <c:v>5338</c:v>
                </c:pt>
                <c:pt idx="3">
                  <c:v>275</c:v>
                </c:pt>
                <c:pt idx="4">
                  <c:v>397</c:v>
                </c:pt>
                <c:pt idx="5">
                  <c:v>152</c:v>
                </c:pt>
              </c:numCache>
            </c:numRef>
          </c:val>
          <c:extLst>
            <c:ext xmlns:c16="http://schemas.microsoft.com/office/drawing/2014/chart" uri="{C3380CC4-5D6E-409C-BE32-E72D297353CC}">
              <c16:uniqueId val="{0000000C-52E7-4FEB-B882-AE1594F1D9B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E" sz="1200"/>
              <a:t>Resident</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D95-4398-9551-5B42BB449FB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D95-4398-9551-5B42BB449FB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D95-4398-9551-5B42BB449FB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D95-4398-9551-5B42BB449FB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8D95-4398-9551-5B42BB449FB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8D95-4398-9551-5B42BB449F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Sheet3!$A$308:$A$313</c:f>
              <c:strCache>
                <c:ptCount val="6"/>
                <c:pt idx="0">
                  <c:v>Not Answered</c:v>
                </c:pt>
                <c:pt idx="1">
                  <c:v>Option 1 – Maintain the current arrangement (footpath build-outs and continuously open to vehicles)</c:v>
                </c:pt>
                <c:pt idx="2">
                  <c:v>Option 2 – Traffic-free Capel Street between Parnell Street and the north quays</c:v>
                </c:pt>
                <c:pt idx="3">
                  <c:v>Option 3 – Traffic-free between Parnell Street and Mary’s Abbey on Capel Street</c:v>
                </c:pt>
                <c:pt idx="4">
                  <c:v>Option 4 - Traffic-free between Parnell Street and Strand Street on Capel Street</c:v>
                </c:pt>
                <c:pt idx="5">
                  <c:v>Option 5 – Restore the arrangement from prior to May 2021</c:v>
                </c:pt>
              </c:strCache>
            </c:strRef>
          </c:cat>
          <c:val>
            <c:numRef>
              <c:f>Sheet3!$I$308:$I$313</c:f>
              <c:numCache>
                <c:formatCode>General</c:formatCode>
                <c:ptCount val="6"/>
                <c:pt idx="1">
                  <c:v>15</c:v>
                </c:pt>
                <c:pt idx="2">
                  <c:v>88</c:v>
                </c:pt>
                <c:pt idx="3">
                  <c:v>4</c:v>
                </c:pt>
                <c:pt idx="4">
                  <c:v>8</c:v>
                </c:pt>
                <c:pt idx="5">
                  <c:v>22</c:v>
                </c:pt>
              </c:numCache>
            </c:numRef>
          </c:val>
          <c:extLst>
            <c:ext xmlns:c16="http://schemas.microsoft.com/office/drawing/2014/chart" uri="{C3380CC4-5D6E-409C-BE32-E72D297353CC}">
              <c16:uniqueId val="{0000000C-8D95-4398-9551-5B42BB449F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B84D7B5BCD4E3F930555FA8619276A"/>
        <w:category>
          <w:name w:val="General"/>
          <w:gallery w:val="placeholder"/>
        </w:category>
        <w:types>
          <w:type w:val="bbPlcHdr"/>
        </w:types>
        <w:behaviors>
          <w:behavior w:val="content"/>
        </w:behaviors>
        <w:guid w:val="{EFE749CC-A3C1-4B37-8AC8-7E1B16509AC0}"/>
      </w:docPartPr>
      <w:docPartBody>
        <w:p w:rsidR="00206AF3" w:rsidRDefault="00C22D0F" w:rsidP="00C22D0F">
          <w:pPr>
            <w:pStyle w:val="82B84D7B5BCD4E3F930555FA8619276A"/>
          </w:pPr>
          <w:r>
            <w:rPr>
              <w:rFonts w:asciiTheme="majorHAnsi" w:eastAsiaTheme="majorEastAsia" w:hAnsiTheme="majorHAnsi" w:cstheme="majorBidi"/>
              <w:color w:val="2E74B5" w:themeColor="accent1" w:themeShade="BF"/>
              <w:sz w:val="32"/>
              <w:szCs w:val="32"/>
            </w:rPr>
            <w:t>[Document title]</w:t>
          </w:r>
        </w:p>
      </w:docPartBody>
    </w:docPart>
    <w:docPart>
      <w:docPartPr>
        <w:name w:val="7E78DE108F024283BB838F0BBDE52BE9"/>
        <w:category>
          <w:name w:val="General"/>
          <w:gallery w:val="placeholder"/>
        </w:category>
        <w:types>
          <w:type w:val="bbPlcHdr"/>
        </w:types>
        <w:behaviors>
          <w:behavior w:val="content"/>
        </w:behaviors>
        <w:guid w:val="{5F6DAA5B-5C96-43E4-8CB3-6FA0127AACF7}"/>
      </w:docPartPr>
      <w:docPartBody>
        <w:p w:rsidR="00206AF3" w:rsidRDefault="00C22D0F" w:rsidP="00C22D0F">
          <w:pPr>
            <w:pStyle w:val="7E78DE108F024283BB838F0BBDE52BE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0F"/>
    <w:rsid w:val="00206AF3"/>
    <w:rsid w:val="003263B4"/>
    <w:rsid w:val="003D48F8"/>
    <w:rsid w:val="00645C04"/>
    <w:rsid w:val="00651F5A"/>
    <w:rsid w:val="006B318B"/>
    <w:rsid w:val="006C5796"/>
    <w:rsid w:val="008C0FD9"/>
    <w:rsid w:val="00A27F97"/>
    <w:rsid w:val="00C22D0F"/>
    <w:rsid w:val="00E629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A331953E54A379C16E8A114259562">
    <w:name w:val="27FA331953E54A379C16E8A114259562"/>
    <w:rsid w:val="00C22D0F"/>
  </w:style>
  <w:style w:type="paragraph" w:customStyle="1" w:styleId="82B84D7B5BCD4E3F930555FA8619276A">
    <w:name w:val="82B84D7B5BCD4E3F930555FA8619276A"/>
    <w:rsid w:val="00C22D0F"/>
  </w:style>
  <w:style w:type="paragraph" w:customStyle="1" w:styleId="7E78DE108F024283BB838F0BBDE52BE9">
    <w:name w:val="7E78DE108F024283BB838F0BBDE52BE9"/>
    <w:rsid w:val="00C22D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7862B-B3E1-4819-9482-332FFE69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30</Pages>
  <Words>3632</Words>
  <Characters>20707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Capel Street and Parliament Street Non Statutory Public Consultation</vt:lpstr>
    </vt:vector>
  </TitlesOfParts>
  <Company>Dublin City Council</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Capel Street and Parliament Street Non Statutory Public Consultation</dc:title>
  <dc:subject/>
  <dc:creator>Claire French</dc:creator>
  <cp:keywords/>
  <dc:description/>
  <cp:lastModifiedBy>Claire French</cp:lastModifiedBy>
  <cp:revision>6</cp:revision>
  <cp:lastPrinted>2020-10-30T11:39:00Z</cp:lastPrinted>
  <dcterms:created xsi:type="dcterms:W3CDTF">2021-10-28T14:50:00Z</dcterms:created>
  <dcterms:modified xsi:type="dcterms:W3CDTF">2021-10-28T16:02:00Z</dcterms:modified>
</cp:coreProperties>
</file>