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535BC" w14:textId="77777777" w:rsidR="004C6B30" w:rsidRPr="003F1BC7" w:rsidRDefault="004C6B30" w:rsidP="004C6B30">
      <w:pPr>
        <w:pStyle w:val="Title"/>
        <w:spacing w:after="240"/>
        <w:rPr>
          <w:bCs/>
          <w:color w:val="auto"/>
          <w:sz w:val="44"/>
          <w:szCs w:val="44"/>
          <w:lang w:val="en-GB" w:eastAsia="en-IE"/>
        </w:rPr>
      </w:pPr>
      <w:r w:rsidRPr="003F1BC7">
        <w:rPr>
          <w:bCs/>
          <w:color w:val="auto"/>
          <w:sz w:val="44"/>
          <w:szCs w:val="44"/>
          <w:lang w:val="en-GB" w:eastAsia="en-IE"/>
        </w:rPr>
        <w:t xml:space="preserve">Proposed public realm improvement works at: </w:t>
      </w:r>
    </w:p>
    <w:p w14:paraId="78AB1D66" w14:textId="77777777" w:rsidR="004C6B30" w:rsidRPr="003F1BC7" w:rsidRDefault="004C6B30" w:rsidP="004C6B30">
      <w:pPr>
        <w:pStyle w:val="Title"/>
        <w:rPr>
          <w:bCs/>
          <w:color w:val="auto"/>
          <w:sz w:val="44"/>
          <w:szCs w:val="44"/>
          <w:lang w:val="en-GB" w:eastAsia="en-IE"/>
        </w:rPr>
      </w:pPr>
      <w:r w:rsidRPr="003F1BC7">
        <w:rPr>
          <w:bCs/>
          <w:color w:val="auto"/>
          <w:sz w:val="44"/>
          <w:szCs w:val="44"/>
          <w:lang w:val="en-GB" w:eastAsia="en-IE"/>
        </w:rPr>
        <w:t>Duke Street, Anne Street South, Duke Lane Lower, Duke Lane Upper, Lemon Street, Anne’s Lane Dublin 2</w:t>
      </w:r>
    </w:p>
    <w:p w14:paraId="5793C36C" w14:textId="77777777" w:rsidR="004C6B30" w:rsidRPr="003F1BC7" w:rsidRDefault="004C6B30" w:rsidP="004C6B30">
      <w:pPr>
        <w:pStyle w:val="Title"/>
        <w:rPr>
          <w:color w:val="auto"/>
          <w:sz w:val="44"/>
          <w:szCs w:val="44"/>
        </w:rPr>
      </w:pPr>
    </w:p>
    <w:p w14:paraId="5ABCD954" w14:textId="77777777" w:rsidR="004C6B30" w:rsidRPr="003F1BC7" w:rsidRDefault="004C6B30" w:rsidP="004C6B30">
      <w:pPr>
        <w:pStyle w:val="Title"/>
        <w:rPr>
          <w:color w:val="auto"/>
          <w:sz w:val="44"/>
          <w:szCs w:val="44"/>
        </w:rPr>
      </w:pPr>
    </w:p>
    <w:p w14:paraId="19EA5637" w14:textId="77777777" w:rsidR="004C6B30" w:rsidRPr="003F1BC7" w:rsidRDefault="004C6B30" w:rsidP="004C6B30"/>
    <w:p w14:paraId="4DFA48A2" w14:textId="6DCA7B8B" w:rsidR="004C6B30" w:rsidRDefault="004C6B30" w:rsidP="004C6B30">
      <w:pPr>
        <w:pStyle w:val="Title"/>
        <w:rPr>
          <w:color w:val="auto"/>
          <w:sz w:val="44"/>
          <w:szCs w:val="44"/>
        </w:rPr>
      </w:pPr>
      <w:r w:rsidRPr="003F1BC7">
        <w:rPr>
          <w:color w:val="auto"/>
          <w:sz w:val="44"/>
          <w:szCs w:val="44"/>
        </w:rPr>
        <w:t>Conservation Report</w:t>
      </w:r>
    </w:p>
    <w:p w14:paraId="0BF27025" w14:textId="6EC4FD9A" w:rsidR="00210D87" w:rsidRDefault="00210D87" w:rsidP="00210D87"/>
    <w:p w14:paraId="1641E5B3" w14:textId="58D96764" w:rsidR="00210D87" w:rsidRPr="00210D87" w:rsidRDefault="00210D87" w:rsidP="00210D87">
      <w:pPr>
        <w:pStyle w:val="Title"/>
        <w:rPr>
          <w:color w:val="auto"/>
          <w:sz w:val="44"/>
          <w:szCs w:val="44"/>
        </w:rPr>
      </w:pPr>
      <w:r w:rsidRPr="00210D87">
        <w:rPr>
          <w:color w:val="auto"/>
          <w:sz w:val="44"/>
          <w:szCs w:val="44"/>
        </w:rPr>
        <w:t>Accessible version</w:t>
      </w:r>
    </w:p>
    <w:p w14:paraId="15C141BA" w14:textId="77777777" w:rsidR="004C6B30" w:rsidRPr="003F1BC7" w:rsidRDefault="004C6B30" w:rsidP="004C6B30"/>
    <w:p w14:paraId="32032C00" w14:textId="77777777" w:rsidR="004C6B30" w:rsidRPr="003F1BC7" w:rsidRDefault="004C6B30" w:rsidP="004C6B30"/>
    <w:p w14:paraId="3EBBD504" w14:textId="77777777" w:rsidR="004C6B30" w:rsidRPr="003F1BC7" w:rsidRDefault="004C6B30" w:rsidP="004C6B30"/>
    <w:p w14:paraId="46E7CC33" w14:textId="77777777" w:rsidR="004C6B30" w:rsidRPr="003F1BC7" w:rsidRDefault="004C6B30" w:rsidP="004C6B30"/>
    <w:p w14:paraId="4591A0E3" w14:textId="77777777" w:rsidR="004C6B30" w:rsidRPr="003F1BC7" w:rsidRDefault="004C6B30" w:rsidP="004C6B30"/>
    <w:p w14:paraId="7ED5EE91" w14:textId="77777777" w:rsidR="004C6B30" w:rsidRPr="003F1BC7" w:rsidRDefault="004C6B30" w:rsidP="004C6B30"/>
    <w:p w14:paraId="0CB8589F" w14:textId="163A9229" w:rsidR="004C6B30" w:rsidRPr="003F1BC7" w:rsidRDefault="004C6B30" w:rsidP="004C6B30"/>
    <w:p w14:paraId="172C82C3" w14:textId="77777777" w:rsidR="004C6B30" w:rsidRPr="003F1BC7" w:rsidRDefault="004C6B30" w:rsidP="004C6B30"/>
    <w:p w14:paraId="21A132C1" w14:textId="77777777" w:rsidR="004C6B30" w:rsidRPr="003F1BC7" w:rsidRDefault="004C6B30" w:rsidP="004C6B30"/>
    <w:p w14:paraId="4024EDA1" w14:textId="77777777" w:rsidR="004C6B30" w:rsidRPr="003F1BC7" w:rsidRDefault="004C6B30" w:rsidP="004C6B30"/>
    <w:p w14:paraId="63BD1952" w14:textId="77777777" w:rsidR="004C6B30" w:rsidRPr="003F1BC7" w:rsidRDefault="004C6B30" w:rsidP="004C6B30"/>
    <w:p w14:paraId="688144D7" w14:textId="77777777" w:rsidR="004C6B30" w:rsidRPr="003F1BC7" w:rsidRDefault="004C6B30" w:rsidP="004C6B30">
      <w:pPr>
        <w:pStyle w:val="Title"/>
        <w:rPr>
          <w:color w:val="auto"/>
          <w:sz w:val="44"/>
          <w:szCs w:val="44"/>
        </w:rPr>
      </w:pPr>
    </w:p>
    <w:p w14:paraId="423AD515" w14:textId="77777777" w:rsidR="004C6B30" w:rsidRPr="003F1BC7" w:rsidRDefault="004C6B30" w:rsidP="004C6B30">
      <w:pPr>
        <w:pStyle w:val="Title"/>
        <w:rPr>
          <w:color w:val="auto"/>
          <w:sz w:val="44"/>
          <w:szCs w:val="44"/>
        </w:rPr>
      </w:pPr>
      <w:r w:rsidRPr="003F1BC7">
        <w:rPr>
          <w:color w:val="auto"/>
          <w:sz w:val="44"/>
          <w:szCs w:val="44"/>
        </w:rPr>
        <w:t>06.12.2022</w:t>
      </w:r>
    </w:p>
    <w:p w14:paraId="660D4C76" w14:textId="77777777" w:rsidR="004C6B30" w:rsidRDefault="004C6B30" w:rsidP="004C6B30"/>
    <w:p w14:paraId="273B2FCC" w14:textId="77777777" w:rsidR="004C6B30" w:rsidRDefault="004C6B30" w:rsidP="004C6B30"/>
    <w:p w14:paraId="24A5724A" w14:textId="77777777" w:rsidR="004C6B30" w:rsidRDefault="004C6B30" w:rsidP="004C6B30">
      <w:pPr>
        <w:rPr>
          <w:color w:val="FFFFFF" w:themeColor="background1"/>
          <w14:textFill>
            <w14:noFill/>
          </w14:textFill>
        </w:rPr>
      </w:pPr>
      <w:r>
        <w:rPr>
          <w:color w:val="FFFFFF" w:themeColor="background1"/>
          <w14:textFill>
            <w14:noFill/>
          </w14:textFill>
        </w:rPr>
        <w:br w:type="page"/>
      </w:r>
    </w:p>
    <w:p w14:paraId="7A1E37CD" w14:textId="5DD5DDA3" w:rsidR="004C6B30" w:rsidRPr="003F1BC7" w:rsidRDefault="004C6B30" w:rsidP="004C6B30">
      <w:pPr>
        <w:tabs>
          <w:tab w:val="left" w:pos="720"/>
        </w:tabs>
        <w:autoSpaceDE w:val="0"/>
        <w:autoSpaceDN w:val="0"/>
        <w:adjustRightInd w:val="0"/>
        <w:spacing w:after="0" w:line="240" w:lineRule="auto"/>
        <w:rPr>
          <w:sz w:val="24"/>
          <w:szCs w:val="24"/>
          <w:lang w:val="en-GB" w:eastAsia="en-IE"/>
        </w:rPr>
      </w:pPr>
      <w:r w:rsidRPr="003F1BC7">
        <w:rPr>
          <w:sz w:val="24"/>
          <w:szCs w:val="24"/>
          <w:lang w:val="en-GB" w:eastAsia="en-IE"/>
        </w:rPr>
        <w:lastRenderedPageBreak/>
        <w:t xml:space="preserve">This report was commissioned by Dublin City </w:t>
      </w:r>
      <w:r w:rsidR="00950693">
        <w:rPr>
          <w:sz w:val="24"/>
          <w:szCs w:val="24"/>
          <w:lang w:val="en-GB" w:eastAsia="en-IE"/>
        </w:rPr>
        <w:t>Council Environment &amp; Transportation Department</w:t>
      </w:r>
      <w:r w:rsidRPr="003F1BC7">
        <w:rPr>
          <w:sz w:val="24"/>
          <w:szCs w:val="24"/>
          <w:lang w:val="en-GB" w:eastAsia="en-IE"/>
        </w:rPr>
        <w:t xml:space="preserve"> in conjunction with City Architects division to provide an overview of the proposed public realm improvement works at </w:t>
      </w:r>
      <w:r w:rsidRPr="003F1BC7">
        <w:rPr>
          <w:sz w:val="24"/>
          <w:szCs w:val="24"/>
        </w:rPr>
        <w:t xml:space="preserve">Duke Street, Anne Street South, Lemon Street, Duke Lane Upper, Duke Lane Lower and Anne’s Lane, </w:t>
      </w:r>
      <w:r w:rsidRPr="003F1BC7">
        <w:rPr>
          <w:sz w:val="24"/>
          <w:szCs w:val="24"/>
          <w:lang w:val="en-GB" w:eastAsia="en-IE"/>
        </w:rPr>
        <w:t xml:space="preserve">Dublin 2. </w:t>
      </w:r>
    </w:p>
    <w:p w14:paraId="744FB924" w14:textId="77777777" w:rsidR="004C6B30" w:rsidRPr="003F1BC7" w:rsidRDefault="004C6B30" w:rsidP="004C6B30">
      <w:pPr>
        <w:tabs>
          <w:tab w:val="left" w:pos="720"/>
        </w:tabs>
        <w:autoSpaceDE w:val="0"/>
        <w:autoSpaceDN w:val="0"/>
        <w:adjustRightInd w:val="0"/>
        <w:spacing w:after="0" w:line="240" w:lineRule="auto"/>
        <w:rPr>
          <w:sz w:val="24"/>
          <w:szCs w:val="24"/>
          <w:lang w:val="en-GB" w:eastAsia="en-IE"/>
        </w:rPr>
      </w:pPr>
    </w:p>
    <w:p w14:paraId="317E9C14" w14:textId="77777777" w:rsidR="004C6B30" w:rsidRPr="003F1BC7" w:rsidRDefault="004C6B30" w:rsidP="004C6B30">
      <w:pPr>
        <w:tabs>
          <w:tab w:val="left" w:pos="720"/>
        </w:tabs>
        <w:autoSpaceDE w:val="0"/>
        <w:autoSpaceDN w:val="0"/>
        <w:adjustRightInd w:val="0"/>
        <w:spacing w:after="0" w:line="240" w:lineRule="auto"/>
        <w:rPr>
          <w:sz w:val="24"/>
          <w:szCs w:val="24"/>
          <w:lang w:val="en-GB" w:eastAsia="en-IE"/>
        </w:rPr>
      </w:pPr>
      <w:r w:rsidRPr="003F1BC7">
        <w:rPr>
          <w:sz w:val="24"/>
          <w:szCs w:val="24"/>
          <w:lang w:val="en-GB" w:eastAsia="en-IE"/>
        </w:rPr>
        <w:t xml:space="preserve">The proposals represents phase 5 of the implementation of the Grafton Street Quarter Public Realm Plan; of which Grafton Street formed phase 1, Wicklow Street &amp; Johnson Court formed phase 2, Chatham Street &amp; Harry Street group formed phase 3, and Clarendon Street and Clarendon Row formed phase 4. </w:t>
      </w:r>
    </w:p>
    <w:p w14:paraId="61368ACC" w14:textId="77777777" w:rsidR="004C6B30" w:rsidRPr="003F1BC7" w:rsidRDefault="004C6B30" w:rsidP="004C6B30">
      <w:pPr>
        <w:tabs>
          <w:tab w:val="left" w:pos="720"/>
        </w:tabs>
        <w:autoSpaceDE w:val="0"/>
        <w:autoSpaceDN w:val="0"/>
        <w:adjustRightInd w:val="0"/>
        <w:spacing w:after="0" w:line="240" w:lineRule="auto"/>
        <w:rPr>
          <w:sz w:val="24"/>
          <w:szCs w:val="24"/>
          <w:lang w:val="en-GB" w:eastAsia="en-IE"/>
        </w:rPr>
      </w:pPr>
    </w:p>
    <w:p w14:paraId="01C2EE89" w14:textId="77777777" w:rsidR="003F1BC7" w:rsidRDefault="003F1BC7" w:rsidP="004C6B30">
      <w:pPr>
        <w:tabs>
          <w:tab w:val="left" w:pos="720"/>
        </w:tabs>
        <w:rPr>
          <w:b/>
          <w:sz w:val="24"/>
          <w:szCs w:val="24"/>
        </w:rPr>
      </w:pPr>
    </w:p>
    <w:p w14:paraId="0477A4A8" w14:textId="54BD6B1C" w:rsidR="004C6B30" w:rsidRPr="003F1BC7" w:rsidRDefault="004C6B30" w:rsidP="004C6B30">
      <w:pPr>
        <w:tabs>
          <w:tab w:val="left" w:pos="720"/>
        </w:tabs>
        <w:rPr>
          <w:b/>
          <w:sz w:val="24"/>
          <w:szCs w:val="24"/>
        </w:rPr>
      </w:pPr>
      <w:r w:rsidRPr="003F1BC7">
        <w:rPr>
          <w:b/>
          <w:sz w:val="24"/>
          <w:szCs w:val="24"/>
        </w:rPr>
        <w:t>Document information</w:t>
      </w:r>
    </w:p>
    <w:p w14:paraId="7CF46DC3" w14:textId="40B0E10C" w:rsidR="004C6B30" w:rsidRPr="003F1BC7" w:rsidRDefault="003F1BC7" w:rsidP="004C6B30">
      <w:pPr>
        <w:tabs>
          <w:tab w:val="left" w:pos="720"/>
        </w:tabs>
        <w:rPr>
          <w:sz w:val="24"/>
          <w:szCs w:val="24"/>
        </w:rPr>
      </w:pPr>
      <w:r>
        <w:rPr>
          <w:rStyle w:val="Heading2Char"/>
          <w:sz w:val="24"/>
          <w:szCs w:val="24"/>
        </w:rPr>
        <w:t>Project:</w:t>
      </w:r>
      <w:r w:rsidR="004C6B30" w:rsidRPr="003F1BC7">
        <w:rPr>
          <w:sz w:val="24"/>
          <w:szCs w:val="24"/>
        </w:rPr>
        <w:t xml:space="preserve"> Proposed Public Realm Improvement Works at Duke Street, Anne Street South, Lemon Street, Duke Lane Upper, Duke Lane Lower and Anne’s Lane, Dublin 2</w:t>
      </w:r>
    </w:p>
    <w:p w14:paraId="4823BC8A" w14:textId="2E45BDAF" w:rsidR="004C6B30" w:rsidRPr="003F1BC7" w:rsidRDefault="004C6B30" w:rsidP="004C6B30">
      <w:pPr>
        <w:tabs>
          <w:tab w:val="left" w:pos="720"/>
        </w:tabs>
        <w:rPr>
          <w:sz w:val="24"/>
          <w:szCs w:val="24"/>
        </w:rPr>
      </w:pPr>
      <w:r w:rsidRPr="003F1BC7">
        <w:rPr>
          <w:rStyle w:val="Heading2Char"/>
          <w:sz w:val="24"/>
          <w:szCs w:val="24"/>
        </w:rPr>
        <w:t>City Architect</w:t>
      </w:r>
      <w:r w:rsidR="003F1BC7">
        <w:rPr>
          <w:rStyle w:val="Heading2Char"/>
          <w:sz w:val="24"/>
          <w:szCs w:val="24"/>
        </w:rPr>
        <w:t>:</w:t>
      </w:r>
      <w:r w:rsidRPr="003F1BC7">
        <w:rPr>
          <w:sz w:val="24"/>
          <w:szCs w:val="24"/>
        </w:rPr>
        <w:t xml:space="preserve"> Ali Grehan</w:t>
      </w:r>
    </w:p>
    <w:p w14:paraId="1E04C6C9" w14:textId="5CB66751" w:rsidR="004C6B30" w:rsidRPr="003F1BC7" w:rsidRDefault="004C6B30" w:rsidP="004C6B30">
      <w:pPr>
        <w:tabs>
          <w:tab w:val="left" w:pos="720"/>
        </w:tabs>
        <w:rPr>
          <w:sz w:val="24"/>
          <w:szCs w:val="24"/>
        </w:rPr>
      </w:pPr>
      <w:r w:rsidRPr="003F1BC7">
        <w:rPr>
          <w:rStyle w:val="Heading2Char"/>
          <w:bCs/>
          <w:sz w:val="24"/>
          <w:szCs w:val="24"/>
        </w:rPr>
        <w:t>Deputy City Architect</w:t>
      </w:r>
      <w:r w:rsidR="003F1BC7">
        <w:rPr>
          <w:rStyle w:val="Heading2Char"/>
          <w:bCs/>
          <w:sz w:val="24"/>
          <w:szCs w:val="24"/>
        </w:rPr>
        <w:t>:</w:t>
      </w:r>
      <w:r w:rsidRPr="003F1BC7">
        <w:rPr>
          <w:sz w:val="24"/>
          <w:szCs w:val="24"/>
        </w:rPr>
        <w:t xml:space="preserve"> Owen O’Doherty</w:t>
      </w:r>
    </w:p>
    <w:p w14:paraId="384ADFE4" w14:textId="7B5E057A" w:rsidR="004C6B30" w:rsidRPr="003F1BC7" w:rsidRDefault="004C6B30" w:rsidP="004C6B30">
      <w:pPr>
        <w:tabs>
          <w:tab w:val="left" w:pos="720"/>
        </w:tabs>
        <w:rPr>
          <w:sz w:val="24"/>
          <w:szCs w:val="24"/>
        </w:rPr>
      </w:pPr>
      <w:r w:rsidRPr="003F1BC7">
        <w:rPr>
          <w:rStyle w:val="Heading2Char"/>
          <w:sz w:val="24"/>
          <w:szCs w:val="24"/>
        </w:rPr>
        <w:t>Project Architect</w:t>
      </w:r>
      <w:r w:rsidR="00950693">
        <w:rPr>
          <w:rStyle w:val="Heading2Char"/>
          <w:sz w:val="24"/>
          <w:szCs w:val="24"/>
        </w:rPr>
        <w:t>s</w:t>
      </w:r>
      <w:r w:rsidR="003F1BC7">
        <w:rPr>
          <w:rStyle w:val="Heading2Char"/>
          <w:sz w:val="24"/>
          <w:szCs w:val="24"/>
        </w:rPr>
        <w:t>:</w:t>
      </w:r>
      <w:r w:rsidRPr="003F1BC7">
        <w:rPr>
          <w:sz w:val="24"/>
          <w:szCs w:val="24"/>
        </w:rPr>
        <w:t xml:space="preserve"> Jill McGovern (Senior Executive Architect)</w:t>
      </w:r>
      <w:r w:rsidR="00950693">
        <w:rPr>
          <w:sz w:val="24"/>
          <w:szCs w:val="24"/>
        </w:rPr>
        <w:t>, Liam Morrissey (Executive Architect)</w:t>
      </w:r>
      <w:bookmarkStart w:id="0" w:name="_GoBack"/>
      <w:bookmarkEnd w:id="0"/>
    </w:p>
    <w:p w14:paraId="2B7C039F" w14:textId="7B72D6E6" w:rsidR="004C6B30" w:rsidRPr="003F1BC7" w:rsidRDefault="004C6B30" w:rsidP="004C6B30">
      <w:pPr>
        <w:tabs>
          <w:tab w:val="left" w:pos="720"/>
        </w:tabs>
        <w:rPr>
          <w:sz w:val="24"/>
          <w:szCs w:val="24"/>
        </w:rPr>
      </w:pPr>
      <w:r w:rsidRPr="003F1BC7">
        <w:rPr>
          <w:rStyle w:val="Heading2Char"/>
          <w:sz w:val="24"/>
          <w:szCs w:val="24"/>
        </w:rPr>
        <w:t>City Architects Project Reference</w:t>
      </w:r>
      <w:r w:rsidR="003F1BC7">
        <w:rPr>
          <w:rStyle w:val="Heading2Char"/>
          <w:sz w:val="24"/>
          <w:szCs w:val="24"/>
        </w:rPr>
        <w:t>:</w:t>
      </w:r>
      <w:r w:rsidRPr="003F1BC7">
        <w:rPr>
          <w:sz w:val="24"/>
          <w:szCs w:val="24"/>
        </w:rPr>
        <w:t xml:space="preserve"> CA17010</w:t>
      </w:r>
    </w:p>
    <w:p w14:paraId="4FA3C3C7" w14:textId="70A4AC26" w:rsidR="004C6B30" w:rsidRPr="003F1BC7" w:rsidRDefault="004C6B30" w:rsidP="004C6B30">
      <w:pPr>
        <w:tabs>
          <w:tab w:val="left" w:pos="720"/>
        </w:tabs>
        <w:rPr>
          <w:sz w:val="24"/>
          <w:szCs w:val="24"/>
        </w:rPr>
      </w:pPr>
      <w:r w:rsidRPr="003F1BC7">
        <w:rPr>
          <w:rStyle w:val="Heading2Char"/>
          <w:sz w:val="24"/>
          <w:szCs w:val="24"/>
        </w:rPr>
        <w:t>Author</w:t>
      </w:r>
      <w:r w:rsidR="003F1BC7">
        <w:rPr>
          <w:rStyle w:val="Heading2Char"/>
          <w:sz w:val="24"/>
          <w:szCs w:val="24"/>
        </w:rPr>
        <w:t>:</w:t>
      </w:r>
      <w:r w:rsidRPr="003F1BC7">
        <w:rPr>
          <w:sz w:val="24"/>
          <w:szCs w:val="24"/>
        </w:rPr>
        <w:t xml:space="preserve"> Rachel Hamilton (Executive Architect), RIAI</w:t>
      </w:r>
      <w:r w:rsidR="003F1BC7">
        <w:rPr>
          <w:sz w:val="24"/>
          <w:szCs w:val="24"/>
        </w:rPr>
        <w:t xml:space="preserve"> Grade 2 conservation architect</w:t>
      </w:r>
    </w:p>
    <w:p w14:paraId="589A7B0A" w14:textId="679315B4" w:rsidR="004C6B30" w:rsidRPr="003F1BC7" w:rsidRDefault="004C6B30" w:rsidP="004C6B30">
      <w:pPr>
        <w:tabs>
          <w:tab w:val="left" w:pos="720"/>
        </w:tabs>
        <w:rPr>
          <w:color w:val="0070C0"/>
          <w:sz w:val="24"/>
          <w:szCs w:val="24"/>
        </w:rPr>
      </w:pPr>
      <w:r w:rsidRPr="003F1BC7">
        <w:rPr>
          <w:rStyle w:val="Heading2Char"/>
          <w:sz w:val="24"/>
          <w:szCs w:val="24"/>
        </w:rPr>
        <w:t>Date of first issue</w:t>
      </w:r>
      <w:r w:rsidR="003F1BC7">
        <w:rPr>
          <w:rStyle w:val="Heading2Char"/>
          <w:sz w:val="24"/>
          <w:szCs w:val="24"/>
        </w:rPr>
        <w:t>:</w:t>
      </w:r>
      <w:r w:rsidRPr="003F1BC7">
        <w:rPr>
          <w:sz w:val="24"/>
          <w:szCs w:val="24"/>
        </w:rPr>
        <w:t xml:space="preserve"> 16.09.2022; Pre P8 circulation</w:t>
      </w:r>
    </w:p>
    <w:p w14:paraId="09648109" w14:textId="4665AB2E" w:rsidR="004C6B30" w:rsidRPr="006F5CFC" w:rsidRDefault="004C6B30" w:rsidP="006F5CFC">
      <w:pPr>
        <w:tabs>
          <w:tab w:val="left" w:pos="720"/>
        </w:tabs>
        <w:rPr>
          <w:sz w:val="24"/>
          <w:szCs w:val="24"/>
        </w:rPr>
      </w:pPr>
      <w:r w:rsidRPr="003F1BC7">
        <w:rPr>
          <w:rStyle w:val="Heading2Char"/>
          <w:sz w:val="24"/>
          <w:szCs w:val="24"/>
        </w:rPr>
        <w:t>Rev A issued</w:t>
      </w:r>
      <w:r w:rsidRPr="003F1BC7">
        <w:rPr>
          <w:sz w:val="24"/>
          <w:szCs w:val="24"/>
        </w:rPr>
        <w:t xml:space="preserve"> on 06.11.</w:t>
      </w:r>
      <w:r w:rsidR="006F5CFC">
        <w:rPr>
          <w:sz w:val="24"/>
          <w:szCs w:val="24"/>
        </w:rPr>
        <w:t xml:space="preserve">22 by City Architects Division </w:t>
      </w:r>
      <w:r>
        <w:rPr>
          <w:b/>
          <w:sz w:val="20"/>
          <w:szCs w:val="20"/>
        </w:rPr>
        <w:br w:type="page"/>
      </w:r>
    </w:p>
    <w:p w14:paraId="7D4C4A9A" w14:textId="06370FC4" w:rsidR="004C6B30" w:rsidRPr="006F5CFC" w:rsidRDefault="004C6B30" w:rsidP="006F5CFC">
      <w:pPr>
        <w:spacing w:after="120"/>
        <w:jc w:val="both"/>
        <w:rPr>
          <w:b/>
          <w:sz w:val="24"/>
          <w:szCs w:val="24"/>
        </w:rPr>
      </w:pPr>
      <w:r w:rsidRPr="006F5CFC">
        <w:rPr>
          <w:b/>
          <w:sz w:val="24"/>
          <w:szCs w:val="24"/>
        </w:rPr>
        <w:lastRenderedPageBreak/>
        <w:t>Contents</w:t>
      </w:r>
    </w:p>
    <w:p w14:paraId="72D6E8EC" w14:textId="77777777" w:rsidR="004C6B30" w:rsidRPr="006F5CFC" w:rsidRDefault="004C6B30" w:rsidP="006F5CFC">
      <w:pPr>
        <w:pStyle w:val="ListParagraph"/>
        <w:numPr>
          <w:ilvl w:val="0"/>
          <w:numId w:val="1"/>
        </w:numPr>
        <w:tabs>
          <w:tab w:val="clear" w:pos="4536"/>
        </w:tabs>
        <w:autoSpaceDE w:val="0"/>
        <w:autoSpaceDN w:val="0"/>
        <w:adjustRightInd w:val="0"/>
        <w:spacing w:after="120"/>
        <w:ind w:left="851" w:hanging="567"/>
        <w:contextualSpacing w:val="0"/>
        <w:jc w:val="both"/>
        <w:rPr>
          <w:sz w:val="24"/>
          <w:szCs w:val="24"/>
          <w:lang w:val="en-GB" w:eastAsia="en-IE"/>
        </w:rPr>
      </w:pPr>
      <w:r w:rsidRPr="006F5CFC">
        <w:rPr>
          <w:sz w:val="24"/>
          <w:szCs w:val="24"/>
          <w:lang w:val="en-GB" w:eastAsia="en-IE"/>
        </w:rPr>
        <w:t>Executive Summary</w:t>
      </w:r>
    </w:p>
    <w:p w14:paraId="39B2886A" w14:textId="77777777" w:rsidR="004C6B30" w:rsidRPr="006F5CFC" w:rsidRDefault="004C6B30" w:rsidP="006F5CFC">
      <w:pPr>
        <w:pStyle w:val="ListParagraph"/>
        <w:tabs>
          <w:tab w:val="clear" w:pos="4536"/>
        </w:tabs>
        <w:autoSpaceDE w:val="0"/>
        <w:autoSpaceDN w:val="0"/>
        <w:adjustRightInd w:val="0"/>
        <w:spacing w:after="120"/>
        <w:ind w:left="851"/>
        <w:contextualSpacing w:val="0"/>
        <w:jc w:val="both"/>
        <w:rPr>
          <w:sz w:val="24"/>
          <w:szCs w:val="24"/>
          <w:lang w:val="en-GB" w:eastAsia="en-IE"/>
        </w:rPr>
      </w:pPr>
    </w:p>
    <w:p w14:paraId="11282CE4" w14:textId="77777777" w:rsidR="004C6B30" w:rsidRPr="006F5CFC" w:rsidRDefault="004C6B30" w:rsidP="006F5CFC">
      <w:pPr>
        <w:pStyle w:val="ListParagraph"/>
        <w:numPr>
          <w:ilvl w:val="0"/>
          <w:numId w:val="1"/>
        </w:numPr>
        <w:tabs>
          <w:tab w:val="clear" w:pos="4536"/>
        </w:tabs>
        <w:autoSpaceDE w:val="0"/>
        <w:autoSpaceDN w:val="0"/>
        <w:adjustRightInd w:val="0"/>
        <w:spacing w:after="120"/>
        <w:ind w:left="851" w:hanging="567"/>
        <w:contextualSpacing w:val="0"/>
        <w:jc w:val="both"/>
        <w:rPr>
          <w:sz w:val="24"/>
          <w:szCs w:val="24"/>
          <w:lang w:val="en-GB" w:eastAsia="en-IE"/>
        </w:rPr>
      </w:pPr>
      <w:r w:rsidRPr="006F5CFC">
        <w:rPr>
          <w:sz w:val="24"/>
          <w:szCs w:val="24"/>
          <w:lang w:val="en-GB" w:eastAsia="en-IE"/>
        </w:rPr>
        <w:t>Introduction</w:t>
      </w:r>
    </w:p>
    <w:p w14:paraId="4D4EED43" w14:textId="77777777" w:rsidR="004C6B30" w:rsidRPr="006F5CFC" w:rsidRDefault="004C6B30" w:rsidP="006F5CFC">
      <w:pPr>
        <w:pStyle w:val="ListParagraph"/>
        <w:numPr>
          <w:ilvl w:val="1"/>
          <w:numId w:val="1"/>
        </w:numPr>
        <w:tabs>
          <w:tab w:val="clear" w:pos="4536"/>
        </w:tabs>
        <w:autoSpaceDE w:val="0"/>
        <w:autoSpaceDN w:val="0"/>
        <w:adjustRightInd w:val="0"/>
        <w:spacing w:after="120"/>
        <w:ind w:left="1276" w:hanging="425"/>
        <w:contextualSpacing w:val="0"/>
        <w:jc w:val="both"/>
        <w:rPr>
          <w:sz w:val="24"/>
          <w:szCs w:val="24"/>
          <w:lang w:val="en-GB" w:eastAsia="en-IE"/>
        </w:rPr>
      </w:pPr>
      <w:r w:rsidRPr="006F5CFC">
        <w:rPr>
          <w:sz w:val="24"/>
          <w:szCs w:val="24"/>
          <w:lang w:val="en-GB" w:eastAsia="en-IE"/>
        </w:rPr>
        <w:t>Proposed works boundary</w:t>
      </w:r>
    </w:p>
    <w:p w14:paraId="67F0F349" w14:textId="77777777" w:rsidR="004C6B30" w:rsidRPr="006F5CFC" w:rsidRDefault="004C6B30" w:rsidP="006F5CFC">
      <w:pPr>
        <w:pStyle w:val="ListParagraph"/>
        <w:numPr>
          <w:ilvl w:val="1"/>
          <w:numId w:val="1"/>
        </w:numPr>
        <w:tabs>
          <w:tab w:val="clear" w:pos="4536"/>
        </w:tabs>
        <w:autoSpaceDE w:val="0"/>
        <w:autoSpaceDN w:val="0"/>
        <w:adjustRightInd w:val="0"/>
        <w:spacing w:after="120"/>
        <w:ind w:left="1276" w:hanging="425"/>
        <w:contextualSpacing w:val="0"/>
        <w:jc w:val="both"/>
        <w:rPr>
          <w:sz w:val="24"/>
          <w:szCs w:val="24"/>
          <w:lang w:val="en-GB" w:eastAsia="en-IE"/>
        </w:rPr>
      </w:pPr>
      <w:r w:rsidRPr="006F5CFC">
        <w:rPr>
          <w:sz w:val="24"/>
          <w:szCs w:val="24"/>
        </w:rPr>
        <w:t>Record of Protected Structures (RPS’s)</w:t>
      </w:r>
    </w:p>
    <w:p w14:paraId="21B23075" w14:textId="77777777" w:rsidR="004C6B30" w:rsidRPr="006F5CFC" w:rsidRDefault="004C6B30" w:rsidP="006F5CFC">
      <w:pPr>
        <w:pStyle w:val="ListParagraph"/>
        <w:numPr>
          <w:ilvl w:val="1"/>
          <w:numId w:val="1"/>
        </w:numPr>
        <w:tabs>
          <w:tab w:val="clear" w:pos="4536"/>
        </w:tabs>
        <w:autoSpaceDE w:val="0"/>
        <w:autoSpaceDN w:val="0"/>
        <w:adjustRightInd w:val="0"/>
        <w:spacing w:after="120"/>
        <w:ind w:left="1276" w:hanging="425"/>
        <w:contextualSpacing w:val="0"/>
        <w:jc w:val="both"/>
        <w:rPr>
          <w:sz w:val="24"/>
          <w:szCs w:val="24"/>
          <w:lang w:val="en-GB" w:eastAsia="en-IE"/>
        </w:rPr>
      </w:pPr>
      <w:r w:rsidRPr="006F5CFC">
        <w:rPr>
          <w:sz w:val="24"/>
          <w:szCs w:val="24"/>
        </w:rPr>
        <w:t>Architectural Conservation Areas (ACA’s)</w:t>
      </w:r>
    </w:p>
    <w:p w14:paraId="4BF9B26C" w14:textId="77777777" w:rsidR="004C6B30" w:rsidRPr="006F5CFC" w:rsidRDefault="004C6B30" w:rsidP="006F5CFC">
      <w:pPr>
        <w:pStyle w:val="ListParagraph"/>
        <w:numPr>
          <w:ilvl w:val="1"/>
          <w:numId w:val="1"/>
        </w:numPr>
        <w:tabs>
          <w:tab w:val="clear" w:pos="4536"/>
        </w:tabs>
        <w:autoSpaceDE w:val="0"/>
        <w:autoSpaceDN w:val="0"/>
        <w:adjustRightInd w:val="0"/>
        <w:spacing w:after="120"/>
        <w:ind w:left="1276" w:hanging="425"/>
        <w:contextualSpacing w:val="0"/>
        <w:jc w:val="both"/>
        <w:rPr>
          <w:sz w:val="24"/>
          <w:szCs w:val="24"/>
          <w:lang w:val="en-GB" w:eastAsia="en-IE"/>
        </w:rPr>
      </w:pPr>
      <w:r w:rsidRPr="006F5CFC">
        <w:rPr>
          <w:sz w:val="24"/>
          <w:szCs w:val="24"/>
        </w:rPr>
        <w:t>National Inventory of Architectural Heritage (AHIA)</w:t>
      </w:r>
    </w:p>
    <w:p w14:paraId="453EC2BC" w14:textId="77777777" w:rsidR="004C6B30" w:rsidRPr="006F5CFC" w:rsidRDefault="004C6B30" w:rsidP="006F5CFC">
      <w:pPr>
        <w:pStyle w:val="ListParagraph"/>
        <w:numPr>
          <w:ilvl w:val="1"/>
          <w:numId w:val="1"/>
        </w:numPr>
        <w:tabs>
          <w:tab w:val="clear" w:pos="4536"/>
        </w:tabs>
        <w:autoSpaceDE w:val="0"/>
        <w:autoSpaceDN w:val="0"/>
        <w:adjustRightInd w:val="0"/>
        <w:spacing w:after="120"/>
        <w:ind w:left="1276" w:hanging="425"/>
        <w:contextualSpacing w:val="0"/>
        <w:jc w:val="both"/>
        <w:rPr>
          <w:sz w:val="24"/>
          <w:szCs w:val="24"/>
          <w:lang w:val="en-GB" w:eastAsia="en-IE"/>
        </w:rPr>
      </w:pPr>
      <w:r w:rsidRPr="006F5CFC">
        <w:rPr>
          <w:sz w:val="24"/>
          <w:szCs w:val="24"/>
        </w:rPr>
        <w:t>Record of Monuments and Places (RMP’s)</w:t>
      </w:r>
    </w:p>
    <w:p w14:paraId="13C1768C" w14:textId="77777777" w:rsidR="004C6B30" w:rsidRPr="006F5CFC" w:rsidRDefault="004C6B30" w:rsidP="006F5CFC">
      <w:pPr>
        <w:tabs>
          <w:tab w:val="clear" w:pos="4536"/>
        </w:tabs>
        <w:autoSpaceDE w:val="0"/>
        <w:autoSpaceDN w:val="0"/>
        <w:adjustRightInd w:val="0"/>
        <w:spacing w:after="120"/>
        <w:jc w:val="both"/>
        <w:rPr>
          <w:sz w:val="24"/>
          <w:szCs w:val="24"/>
          <w:lang w:val="en-GB" w:eastAsia="en-IE"/>
        </w:rPr>
      </w:pPr>
    </w:p>
    <w:p w14:paraId="7FEDA0F0" w14:textId="77777777" w:rsidR="004C6B30" w:rsidRPr="006F5CFC" w:rsidRDefault="004C6B30" w:rsidP="006F5CFC">
      <w:pPr>
        <w:pStyle w:val="ListParagraph"/>
        <w:numPr>
          <w:ilvl w:val="0"/>
          <w:numId w:val="1"/>
        </w:numPr>
        <w:tabs>
          <w:tab w:val="clear" w:pos="4536"/>
        </w:tabs>
        <w:autoSpaceDE w:val="0"/>
        <w:autoSpaceDN w:val="0"/>
        <w:adjustRightInd w:val="0"/>
        <w:spacing w:after="120"/>
        <w:ind w:left="851" w:hanging="567"/>
        <w:contextualSpacing w:val="0"/>
        <w:jc w:val="both"/>
        <w:rPr>
          <w:sz w:val="24"/>
          <w:szCs w:val="24"/>
          <w:lang w:val="en-GB" w:eastAsia="en-IE"/>
        </w:rPr>
      </w:pPr>
      <w:r w:rsidRPr="006F5CFC">
        <w:rPr>
          <w:sz w:val="24"/>
          <w:szCs w:val="24"/>
          <w:lang w:val="en-GB" w:eastAsia="en-IE"/>
        </w:rPr>
        <w:t>Historical Background</w:t>
      </w:r>
    </w:p>
    <w:p w14:paraId="5A440D59" w14:textId="77777777" w:rsidR="004C6B30" w:rsidRPr="006F5CFC" w:rsidRDefault="004C6B30" w:rsidP="006F5CFC">
      <w:pPr>
        <w:pStyle w:val="ListParagraph"/>
        <w:numPr>
          <w:ilvl w:val="1"/>
          <w:numId w:val="1"/>
        </w:numPr>
        <w:tabs>
          <w:tab w:val="clear" w:pos="4536"/>
        </w:tabs>
        <w:autoSpaceDE w:val="0"/>
        <w:autoSpaceDN w:val="0"/>
        <w:adjustRightInd w:val="0"/>
        <w:spacing w:after="120"/>
        <w:ind w:left="1276" w:hanging="425"/>
        <w:contextualSpacing w:val="0"/>
        <w:jc w:val="both"/>
        <w:rPr>
          <w:sz w:val="24"/>
          <w:szCs w:val="24"/>
          <w:lang w:val="en-GB" w:eastAsia="en-IE"/>
        </w:rPr>
      </w:pPr>
      <w:r w:rsidRPr="006F5CFC">
        <w:rPr>
          <w:sz w:val="24"/>
          <w:szCs w:val="24"/>
          <w:lang w:val="en-GB" w:eastAsia="en-IE"/>
        </w:rPr>
        <w:t>The Grafton Street Area - Context</w:t>
      </w:r>
    </w:p>
    <w:p w14:paraId="7FC0FA67" w14:textId="77777777" w:rsidR="004C6B30" w:rsidRPr="006F5CFC" w:rsidRDefault="004C6B30" w:rsidP="006F5CFC">
      <w:pPr>
        <w:pStyle w:val="ListParagraph"/>
        <w:numPr>
          <w:ilvl w:val="1"/>
          <w:numId w:val="1"/>
        </w:numPr>
        <w:tabs>
          <w:tab w:val="clear" w:pos="4536"/>
        </w:tabs>
        <w:autoSpaceDE w:val="0"/>
        <w:autoSpaceDN w:val="0"/>
        <w:adjustRightInd w:val="0"/>
        <w:spacing w:after="120"/>
        <w:ind w:left="1276" w:hanging="425"/>
        <w:contextualSpacing w:val="0"/>
        <w:jc w:val="both"/>
        <w:rPr>
          <w:sz w:val="24"/>
          <w:szCs w:val="24"/>
          <w:lang w:val="en-GB" w:eastAsia="en-IE"/>
        </w:rPr>
      </w:pPr>
      <w:r w:rsidRPr="006F5CFC">
        <w:rPr>
          <w:sz w:val="24"/>
          <w:szCs w:val="24"/>
          <w:lang w:val="en-GB" w:eastAsia="en-IE"/>
        </w:rPr>
        <w:t>The Grafton Street Area - Historical overview</w:t>
      </w:r>
    </w:p>
    <w:p w14:paraId="295330EA" w14:textId="77777777" w:rsidR="004C6B30" w:rsidRPr="006F5CFC" w:rsidRDefault="004C6B30" w:rsidP="006F5CFC">
      <w:pPr>
        <w:pStyle w:val="ListParagraph"/>
        <w:numPr>
          <w:ilvl w:val="1"/>
          <w:numId w:val="1"/>
        </w:numPr>
        <w:tabs>
          <w:tab w:val="clear" w:pos="4536"/>
        </w:tabs>
        <w:autoSpaceDE w:val="0"/>
        <w:autoSpaceDN w:val="0"/>
        <w:adjustRightInd w:val="0"/>
        <w:spacing w:after="120"/>
        <w:ind w:left="1276" w:hanging="425"/>
        <w:contextualSpacing w:val="0"/>
        <w:jc w:val="both"/>
        <w:rPr>
          <w:sz w:val="24"/>
          <w:szCs w:val="24"/>
          <w:lang w:val="en-GB" w:eastAsia="en-IE"/>
        </w:rPr>
      </w:pPr>
      <w:r w:rsidRPr="006F5CFC">
        <w:rPr>
          <w:sz w:val="24"/>
          <w:szCs w:val="24"/>
          <w:lang w:val="en-GB" w:eastAsia="en-IE"/>
        </w:rPr>
        <w:t>Medieval and post Medieval development</w:t>
      </w:r>
    </w:p>
    <w:p w14:paraId="77883F45" w14:textId="77777777" w:rsidR="004C6B30" w:rsidRPr="006F5CFC" w:rsidRDefault="004C6B30" w:rsidP="006F5CFC">
      <w:pPr>
        <w:pStyle w:val="ListParagraph"/>
        <w:numPr>
          <w:ilvl w:val="1"/>
          <w:numId w:val="1"/>
        </w:numPr>
        <w:tabs>
          <w:tab w:val="clear" w:pos="4536"/>
        </w:tabs>
        <w:autoSpaceDE w:val="0"/>
        <w:autoSpaceDN w:val="0"/>
        <w:adjustRightInd w:val="0"/>
        <w:spacing w:after="120"/>
        <w:ind w:left="1276" w:hanging="425"/>
        <w:contextualSpacing w:val="0"/>
        <w:jc w:val="both"/>
        <w:rPr>
          <w:sz w:val="24"/>
          <w:szCs w:val="24"/>
          <w:lang w:val="en-GB" w:eastAsia="en-IE"/>
        </w:rPr>
      </w:pPr>
      <w:r w:rsidRPr="006F5CFC">
        <w:rPr>
          <w:sz w:val="24"/>
          <w:szCs w:val="24"/>
          <w:lang w:val="en-GB" w:eastAsia="en-IE"/>
        </w:rPr>
        <w:t>17th Century development</w:t>
      </w:r>
    </w:p>
    <w:p w14:paraId="40F03819" w14:textId="77777777" w:rsidR="004C6B30" w:rsidRPr="006F5CFC" w:rsidRDefault="004C6B30" w:rsidP="006F5CFC">
      <w:pPr>
        <w:pStyle w:val="ListParagraph"/>
        <w:numPr>
          <w:ilvl w:val="1"/>
          <w:numId w:val="1"/>
        </w:numPr>
        <w:tabs>
          <w:tab w:val="clear" w:pos="4536"/>
        </w:tabs>
        <w:autoSpaceDE w:val="0"/>
        <w:autoSpaceDN w:val="0"/>
        <w:adjustRightInd w:val="0"/>
        <w:spacing w:after="120"/>
        <w:ind w:left="1276" w:hanging="425"/>
        <w:contextualSpacing w:val="0"/>
        <w:jc w:val="both"/>
        <w:rPr>
          <w:sz w:val="24"/>
          <w:szCs w:val="24"/>
          <w:lang w:val="en-GB" w:eastAsia="en-IE"/>
        </w:rPr>
      </w:pPr>
      <w:r w:rsidRPr="006F5CFC">
        <w:rPr>
          <w:sz w:val="24"/>
          <w:szCs w:val="24"/>
          <w:lang w:val="en-GB" w:eastAsia="en-IE"/>
        </w:rPr>
        <w:t>18th Century development</w:t>
      </w:r>
    </w:p>
    <w:p w14:paraId="5AA4DEA3" w14:textId="77777777" w:rsidR="004C6B30" w:rsidRPr="006F5CFC" w:rsidRDefault="004C6B30" w:rsidP="006F5CFC">
      <w:pPr>
        <w:pStyle w:val="ListParagraph"/>
        <w:numPr>
          <w:ilvl w:val="1"/>
          <w:numId w:val="1"/>
        </w:numPr>
        <w:tabs>
          <w:tab w:val="clear" w:pos="4536"/>
        </w:tabs>
        <w:autoSpaceDE w:val="0"/>
        <w:autoSpaceDN w:val="0"/>
        <w:adjustRightInd w:val="0"/>
        <w:spacing w:after="120"/>
        <w:ind w:left="1276" w:hanging="425"/>
        <w:contextualSpacing w:val="0"/>
        <w:jc w:val="both"/>
        <w:rPr>
          <w:sz w:val="24"/>
          <w:szCs w:val="24"/>
          <w:lang w:val="en-GB" w:eastAsia="en-IE"/>
        </w:rPr>
      </w:pPr>
      <w:r w:rsidRPr="006F5CFC">
        <w:rPr>
          <w:sz w:val="24"/>
          <w:szCs w:val="24"/>
          <w:lang w:val="en-GB" w:eastAsia="en-IE"/>
        </w:rPr>
        <w:t xml:space="preserve">19th &amp; 20th Century development </w:t>
      </w:r>
    </w:p>
    <w:p w14:paraId="01FDFEF7" w14:textId="77777777" w:rsidR="004C6B30" w:rsidRPr="006F5CFC" w:rsidRDefault="004C6B30" w:rsidP="006F5CFC">
      <w:pPr>
        <w:spacing w:after="120"/>
        <w:jc w:val="both"/>
        <w:rPr>
          <w:sz w:val="24"/>
          <w:szCs w:val="24"/>
        </w:rPr>
      </w:pPr>
    </w:p>
    <w:p w14:paraId="082B04DA" w14:textId="77777777" w:rsidR="004C6B30" w:rsidRPr="006F5CFC" w:rsidRDefault="004C6B30" w:rsidP="006F5CFC">
      <w:pPr>
        <w:pStyle w:val="ListParagraph"/>
        <w:numPr>
          <w:ilvl w:val="0"/>
          <w:numId w:val="1"/>
        </w:numPr>
        <w:tabs>
          <w:tab w:val="clear" w:pos="4536"/>
        </w:tabs>
        <w:autoSpaceDE w:val="0"/>
        <w:autoSpaceDN w:val="0"/>
        <w:adjustRightInd w:val="0"/>
        <w:spacing w:after="120"/>
        <w:ind w:left="851" w:hanging="567"/>
        <w:contextualSpacing w:val="0"/>
        <w:jc w:val="both"/>
        <w:rPr>
          <w:sz w:val="24"/>
          <w:szCs w:val="24"/>
          <w:lang w:val="en-GB" w:eastAsia="en-IE"/>
        </w:rPr>
      </w:pPr>
      <w:r w:rsidRPr="006F5CFC">
        <w:rPr>
          <w:sz w:val="24"/>
          <w:szCs w:val="24"/>
          <w:lang w:val="en-GB" w:eastAsia="en-IE"/>
        </w:rPr>
        <w:t>Description and condition of historic fabric</w:t>
      </w:r>
    </w:p>
    <w:p w14:paraId="7565DEBC" w14:textId="77777777" w:rsidR="004C6B30" w:rsidRPr="006F5CFC" w:rsidRDefault="004C6B30" w:rsidP="006F5CFC">
      <w:pPr>
        <w:pStyle w:val="ListParagraph"/>
        <w:numPr>
          <w:ilvl w:val="1"/>
          <w:numId w:val="1"/>
        </w:numPr>
        <w:tabs>
          <w:tab w:val="clear" w:pos="4536"/>
        </w:tabs>
        <w:autoSpaceDE w:val="0"/>
        <w:autoSpaceDN w:val="0"/>
        <w:adjustRightInd w:val="0"/>
        <w:spacing w:after="120"/>
        <w:ind w:left="1276" w:hanging="425"/>
        <w:contextualSpacing w:val="0"/>
        <w:jc w:val="both"/>
        <w:rPr>
          <w:sz w:val="24"/>
          <w:szCs w:val="24"/>
          <w:lang w:val="en-GB" w:eastAsia="en-IE"/>
        </w:rPr>
      </w:pPr>
      <w:r w:rsidRPr="006F5CFC">
        <w:rPr>
          <w:sz w:val="24"/>
          <w:szCs w:val="24"/>
          <w:lang w:val="en-GB" w:eastAsia="en-IE"/>
        </w:rPr>
        <w:t>Duke Street historic fabric</w:t>
      </w:r>
    </w:p>
    <w:p w14:paraId="601EC454" w14:textId="77777777" w:rsidR="004C6B30" w:rsidRPr="006F5CFC" w:rsidRDefault="004C6B30" w:rsidP="006F5CFC">
      <w:pPr>
        <w:pStyle w:val="ListParagraph"/>
        <w:numPr>
          <w:ilvl w:val="1"/>
          <w:numId w:val="1"/>
        </w:numPr>
        <w:tabs>
          <w:tab w:val="clear" w:pos="4536"/>
        </w:tabs>
        <w:autoSpaceDE w:val="0"/>
        <w:autoSpaceDN w:val="0"/>
        <w:adjustRightInd w:val="0"/>
        <w:spacing w:after="120"/>
        <w:ind w:left="1276" w:hanging="425"/>
        <w:contextualSpacing w:val="0"/>
        <w:jc w:val="both"/>
        <w:rPr>
          <w:sz w:val="24"/>
          <w:szCs w:val="24"/>
          <w:lang w:val="en-GB" w:eastAsia="en-IE"/>
        </w:rPr>
      </w:pPr>
      <w:r w:rsidRPr="006F5CFC">
        <w:rPr>
          <w:sz w:val="24"/>
          <w:szCs w:val="24"/>
          <w:lang w:val="en-GB" w:eastAsia="en-IE"/>
        </w:rPr>
        <w:t>Anne Street South historic fabric</w:t>
      </w:r>
    </w:p>
    <w:p w14:paraId="175EA6C1" w14:textId="77777777" w:rsidR="004C6B30" w:rsidRPr="006F5CFC" w:rsidRDefault="004C6B30" w:rsidP="006F5CFC">
      <w:pPr>
        <w:pStyle w:val="ListParagraph"/>
        <w:numPr>
          <w:ilvl w:val="1"/>
          <w:numId w:val="1"/>
        </w:numPr>
        <w:tabs>
          <w:tab w:val="clear" w:pos="4536"/>
        </w:tabs>
        <w:autoSpaceDE w:val="0"/>
        <w:autoSpaceDN w:val="0"/>
        <w:adjustRightInd w:val="0"/>
        <w:spacing w:after="120"/>
        <w:ind w:left="1276" w:hanging="425"/>
        <w:contextualSpacing w:val="0"/>
        <w:jc w:val="both"/>
        <w:rPr>
          <w:sz w:val="24"/>
          <w:szCs w:val="24"/>
          <w:lang w:val="en-GB" w:eastAsia="en-IE"/>
        </w:rPr>
      </w:pPr>
      <w:r w:rsidRPr="006F5CFC">
        <w:rPr>
          <w:sz w:val="24"/>
          <w:szCs w:val="24"/>
          <w:lang w:val="en-GB" w:eastAsia="en-IE"/>
        </w:rPr>
        <w:t>Anne’s lane, Duke Lane Upper, Lemon Street, and Duke Lane historic fabric</w:t>
      </w:r>
    </w:p>
    <w:p w14:paraId="25300498" w14:textId="77777777" w:rsidR="004C6B30" w:rsidRPr="006F5CFC" w:rsidRDefault="004C6B30" w:rsidP="006F5CFC">
      <w:pPr>
        <w:pStyle w:val="ListParagraph"/>
        <w:numPr>
          <w:ilvl w:val="1"/>
          <w:numId w:val="1"/>
        </w:numPr>
        <w:tabs>
          <w:tab w:val="clear" w:pos="4536"/>
        </w:tabs>
        <w:autoSpaceDE w:val="0"/>
        <w:autoSpaceDN w:val="0"/>
        <w:adjustRightInd w:val="0"/>
        <w:spacing w:after="120"/>
        <w:ind w:left="1276" w:hanging="425"/>
        <w:contextualSpacing w:val="0"/>
        <w:jc w:val="both"/>
        <w:rPr>
          <w:sz w:val="24"/>
          <w:szCs w:val="24"/>
          <w:lang w:val="en-GB" w:eastAsia="en-IE"/>
        </w:rPr>
      </w:pPr>
      <w:r w:rsidRPr="006F5CFC">
        <w:rPr>
          <w:sz w:val="24"/>
          <w:szCs w:val="24"/>
          <w:lang w:val="en-GB" w:eastAsia="en-IE"/>
        </w:rPr>
        <w:t>Condition of historic fabric</w:t>
      </w:r>
    </w:p>
    <w:p w14:paraId="3E2D03D3" w14:textId="77777777" w:rsidR="004C6B30" w:rsidRPr="006F5CFC" w:rsidRDefault="004C6B30" w:rsidP="006F5CFC">
      <w:pPr>
        <w:spacing w:after="120"/>
        <w:jc w:val="both"/>
        <w:rPr>
          <w:sz w:val="24"/>
          <w:szCs w:val="24"/>
        </w:rPr>
      </w:pPr>
    </w:p>
    <w:p w14:paraId="5FF88FDD" w14:textId="7E4E5939" w:rsidR="004C6B30" w:rsidRPr="006F5CFC" w:rsidRDefault="003D3285" w:rsidP="006F5CFC">
      <w:pPr>
        <w:pStyle w:val="ListParagraph"/>
        <w:numPr>
          <w:ilvl w:val="0"/>
          <w:numId w:val="1"/>
        </w:numPr>
        <w:tabs>
          <w:tab w:val="clear" w:pos="4536"/>
        </w:tabs>
        <w:autoSpaceDE w:val="0"/>
        <w:autoSpaceDN w:val="0"/>
        <w:adjustRightInd w:val="0"/>
        <w:spacing w:after="120"/>
        <w:ind w:left="851" w:hanging="567"/>
        <w:contextualSpacing w:val="0"/>
        <w:jc w:val="both"/>
        <w:rPr>
          <w:sz w:val="24"/>
          <w:szCs w:val="24"/>
          <w:lang w:val="en-GB" w:eastAsia="en-IE"/>
        </w:rPr>
      </w:pPr>
      <w:r>
        <w:rPr>
          <w:sz w:val="24"/>
          <w:szCs w:val="24"/>
          <w:lang w:val="en-GB" w:eastAsia="en-IE"/>
        </w:rPr>
        <w:t xml:space="preserve">Statement of </w:t>
      </w:r>
      <w:r w:rsidR="004C6B30" w:rsidRPr="006F5CFC">
        <w:rPr>
          <w:sz w:val="24"/>
          <w:szCs w:val="24"/>
          <w:lang w:val="en-GB" w:eastAsia="en-IE"/>
        </w:rPr>
        <w:t xml:space="preserve">Significance </w:t>
      </w:r>
    </w:p>
    <w:p w14:paraId="5DB405CC" w14:textId="77777777" w:rsidR="004C6B30" w:rsidRPr="006F5CFC" w:rsidRDefault="004C6B30" w:rsidP="006F5CFC">
      <w:pPr>
        <w:pStyle w:val="ListParagraph"/>
        <w:numPr>
          <w:ilvl w:val="1"/>
          <w:numId w:val="1"/>
        </w:numPr>
        <w:tabs>
          <w:tab w:val="clear" w:pos="4536"/>
        </w:tabs>
        <w:autoSpaceDE w:val="0"/>
        <w:autoSpaceDN w:val="0"/>
        <w:adjustRightInd w:val="0"/>
        <w:spacing w:after="120"/>
        <w:ind w:left="1276" w:hanging="425"/>
        <w:contextualSpacing w:val="0"/>
        <w:jc w:val="both"/>
        <w:rPr>
          <w:sz w:val="24"/>
          <w:szCs w:val="24"/>
          <w:lang w:val="en-GB" w:eastAsia="en-IE"/>
        </w:rPr>
      </w:pPr>
      <w:r w:rsidRPr="006F5CFC">
        <w:rPr>
          <w:sz w:val="24"/>
          <w:szCs w:val="24"/>
          <w:lang w:val="en-GB" w:eastAsia="en-IE"/>
        </w:rPr>
        <w:t>Architectural</w:t>
      </w:r>
    </w:p>
    <w:p w14:paraId="5E4F4E41" w14:textId="77777777" w:rsidR="004C6B30" w:rsidRPr="006F5CFC" w:rsidRDefault="004C6B30" w:rsidP="006F5CFC">
      <w:pPr>
        <w:pStyle w:val="ListParagraph"/>
        <w:numPr>
          <w:ilvl w:val="1"/>
          <w:numId w:val="1"/>
        </w:numPr>
        <w:tabs>
          <w:tab w:val="clear" w:pos="4536"/>
        </w:tabs>
        <w:autoSpaceDE w:val="0"/>
        <w:autoSpaceDN w:val="0"/>
        <w:adjustRightInd w:val="0"/>
        <w:spacing w:after="120"/>
        <w:ind w:left="1276" w:hanging="425"/>
        <w:contextualSpacing w:val="0"/>
        <w:jc w:val="both"/>
        <w:rPr>
          <w:sz w:val="24"/>
          <w:szCs w:val="24"/>
          <w:lang w:val="en-GB" w:eastAsia="en-IE"/>
        </w:rPr>
      </w:pPr>
      <w:r w:rsidRPr="006F5CFC">
        <w:rPr>
          <w:sz w:val="24"/>
          <w:szCs w:val="24"/>
          <w:lang w:val="en-GB" w:eastAsia="en-IE"/>
        </w:rPr>
        <w:t>Technical</w:t>
      </w:r>
    </w:p>
    <w:p w14:paraId="237A0A14" w14:textId="77777777" w:rsidR="004C6B30" w:rsidRPr="006F5CFC" w:rsidRDefault="004C6B30" w:rsidP="006F5CFC">
      <w:pPr>
        <w:pStyle w:val="ListParagraph"/>
        <w:numPr>
          <w:ilvl w:val="1"/>
          <w:numId w:val="1"/>
        </w:numPr>
        <w:tabs>
          <w:tab w:val="clear" w:pos="4536"/>
        </w:tabs>
        <w:autoSpaceDE w:val="0"/>
        <w:autoSpaceDN w:val="0"/>
        <w:adjustRightInd w:val="0"/>
        <w:spacing w:after="120"/>
        <w:ind w:left="1276" w:hanging="425"/>
        <w:contextualSpacing w:val="0"/>
        <w:jc w:val="both"/>
        <w:rPr>
          <w:sz w:val="24"/>
          <w:szCs w:val="24"/>
          <w:lang w:val="en-GB" w:eastAsia="en-IE"/>
        </w:rPr>
      </w:pPr>
      <w:r w:rsidRPr="006F5CFC">
        <w:rPr>
          <w:sz w:val="24"/>
          <w:szCs w:val="24"/>
          <w:lang w:val="en-GB" w:eastAsia="en-IE"/>
        </w:rPr>
        <w:t xml:space="preserve">Historical </w:t>
      </w:r>
    </w:p>
    <w:p w14:paraId="1BE15B6A" w14:textId="77777777" w:rsidR="004C6B30" w:rsidRPr="006F5CFC" w:rsidRDefault="004C6B30" w:rsidP="006F5CFC">
      <w:pPr>
        <w:pStyle w:val="ListParagraph"/>
        <w:numPr>
          <w:ilvl w:val="1"/>
          <w:numId w:val="1"/>
        </w:numPr>
        <w:tabs>
          <w:tab w:val="clear" w:pos="4536"/>
        </w:tabs>
        <w:autoSpaceDE w:val="0"/>
        <w:autoSpaceDN w:val="0"/>
        <w:adjustRightInd w:val="0"/>
        <w:spacing w:after="120"/>
        <w:ind w:left="1276" w:hanging="425"/>
        <w:contextualSpacing w:val="0"/>
        <w:jc w:val="both"/>
        <w:rPr>
          <w:sz w:val="24"/>
          <w:szCs w:val="24"/>
          <w:lang w:val="en-GB" w:eastAsia="en-IE"/>
        </w:rPr>
      </w:pPr>
      <w:r w:rsidRPr="006F5CFC">
        <w:rPr>
          <w:sz w:val="24"/>
          <w:szCs w:val="24"/>
          <w:lang w:val="en-GB" w:eastAsia="en-IE"/>
        </w:rPr>
        <w:t>Artistic</w:t>
      </w:r>
    </w:p>
    <w:p w14:paraId="2F7CA330" w14:textId="77777777" w:rsidR="004C6B30" w:rsidRPr="006F5CFC" w:rsidRDefault="004C6B30" w:rsidP="006F5CFC">
      <w:pPr>
        <w:spacing w:after="120"/>
        <w:jc w:val="both"/>
        <w:rPr>
          <w:sz w:val="24"/>
          <w:szCs w:val="24"/>
        </w:rPr>
      </w:pPr>
    </w:p>
    <w:p w14:paraId="5B8D2C52" w14:textId="23BE9BB1" w:rsidR="004C6B30" w:rsidRPr="006F5CFC" w:rsidRDefault="003D3285" w:rsidP="006F5CFC">
      <w:pPr>
        <w:pStyle w:val="ListParagraph"/>
        <w:numPr>
          <w:ilvl w:val="0"/>
          <w:numId w:val="1"/>
        </w:numPr>
        <w:tabs>
          <w:tab w:val="clear" w:pos="4536"/>
        </w:tabs>
        <w:autoSpaceDE w:val="0"/>
        <w:autoSpaceDN w:val="0"/>
        <w:adjustRightInd w:val="0"/>
        <w:spacing w:after="120"/>
        <w:ind w:left="851" w:hanging="567"/>
        <w:contextualSpacing w:val="0"/>
        <w:jc w:val="both"/>
        <w:rPr>
          <w:sz w:val="24"/>
          <w:szCs w:val="24"/>
          <w:lang w:val="en-GB" w:eastAsia="en-IE"/>
        </w:rPr>
      </w:pPr>
      <w:r>
        <w:rPr>
          <w:sz w:val="24"/>
          <w:szCs w:val="24"/>
          <w:lang w:val="en-GB" w:eastAsia="en-IE"/>
        </w:rPr>
        <w:t>Method Statement for</w:t>
      </w:r>
      <w:r w:rsidR="004C6B30" w:rsidRPr="006F5CFC">
        <w:rPr>
          <w:sz w:val="24"/>
          <w:szCs w:val="24"/>
          <w:lang w:val="en-GB" w:eastAsia="en-IE"/>
        </w:rPr>
        <w:t xml:space="preserve"> Proposed Works</w:t>
      </w:r>
    </w:p>
    <w:p w14:paraId="51EA355B" w14:textId="77777777" w:rsidR="004C6B30" w:rsidRPr="006F5CFC" w:rsidRDefault="004C6B30" w:rsidP="006F5CFC">
      <w:pPr>
        <w:pStyle w:val="ListParagraph"/>
        <w:numPr>
          <w:ilvl w:val="1"/>
          <w:numId w:val="1"/>
        </w:numPr>
        <w:tabs>
          <w:tab w:val="clear" w:pos="4536"/>
        </w:tabs>
        <w:autoSpaceDE w:val="0"/>
        <w:autoSpaceDN w:val="0"/>
        <w:adjustRightInd w:val="0"/>
        <w:spacing w:after="120"/>
        <w:ind w:left="1276" w:hanging="425"/>
        <w:contextualSpacing w:val="0"/>
        <w:jc w:val="both"/>
        <w:rPr>
          <w:sz w:val="24"/>
          <w:szCs w:val="24"/>
          <w:lang w:val="en-GB" w:eastAsia="en-IE"/>
        </w:rPr>
      </w:pPr>
      <w:r w:rsidRPr="006F5CFC">
        <w:rPr>
          <w:sz w:val="24"/>
          <w:szCs w:val="24"/>
          <w:lang w:val="en-GB" w:eastAsia="en-IE"/>
        </w:rPr>
        <w:lastRenderedPageBreak/>
        <w:t>Conservation principles</w:t>
      </w:r>
    </w:p>
    <w:p w14:paraId="210DCFA8" w14:textId="77777777" w:rsidR="004C6B30" w:rsidRPr="006F5CFC" w:rsidRDefault="004C6B30" w:rsidP="006F5CFC">
      <w:pPr>
        <w:pStyle w:val="ListParagraph"/>
        <w:numPr>
          <w:ilvl w:val="1"/>
          <w:numId w:val="1"/>
        </w:numPr>
        <w:tabs>
          <w:tab w:val="clear" w:pos="4536"/>
        </w:tabs>
        <w:autoSpaceDE w:val="0"/>
        <w:autoSpaceDN w:val="0"/>
        <w:adjustRightInd w:val="0"/>
        <w:spacing w:after="120"/>
        <w:ind w:left="1276" w:hanging="425"/>
        <w:contextualSpacing w:val="0"/>
        <w:jc w:val="both"/>
        <w:rPr>
          <w:sz w:val="24"/>
          <w:szCs w:val="24"/>
          <w:lang w:val="en-GB" w:eastAsia="en-IE"/>
        </w:rPr>
      </w:pPr>
      <w:r w:rsidRPr="006F5CFC">
        <w:rPr>
          <w:sz w:val="24"/>
          <w:szCs w:val="24"/>
          <w:lang w:val="en-GB" w:eastAsia="en-IE"/>
        </w:rPr>
        <w:t>Conservation specialist services</w:t>
      </w:r>
    </w:p>
    <w:p w14:paraId="29E43394" w14:textId="77777777" w:rsidR="004C6B30" w:rsidRPr="006F5CFC" w:rsidRDefault="004C6B30" w:rsidP="006F5CFC">
      <w:pPr>
        <w:pStyle w:val="ListParagraph"/>
        <w:numPr>
          <w:ilvl w:val="1"/>
          <w:numId w:val="1"/>
        </w:numPr>
        <w:tabs>
          <w:tab w:val="clear" w:pos="4536"/>
        </w:tabs>
        <w:autoSpaceDE w:val="0"/>
        <w:autoSpaceDN w:val="0"/>
        <w:adjustRightInd w:val="0"/>
        <w:spacing w:after="120"/>
        <w:ind w:left="1276" w:hanging="425"/>
        <w:contextualSpacing w:val="0"/>
        <w:jc w:val="both"/>
        <w:rPr>
          <w:sz w:val="24"/>
          <w:szCs w:val="24"/>
          <w:lang w:val="en-GB" w:eastAsia="en-IE"/>
        </w:rPr>
      </w:pPr>
      <w:r w:rsidRPr="006F5CFC">
        <w:rPr>
          <w:sz w:val="24"/>
          <w:szCs w:val="24"/>
          <w:lang w:val="en-GB" w:eastAsia="en-IE"/>
        </w:rPr>
        <w:t>Historic granite kerbstones</w:t>
      </w:r>
    </w:p>
    <w:p w14:paraId="329B7C8C" w14:textId="77777777" w:rsidR="004C6B30" w:rsidRPr="006F5CFC" w:rsidRDefault="004C6B30" w:rsidP="006F5CFC">
      <w:pPr>
        <w:pStyle w:val="ListParagraph"/>
        <w:numPr>
          <w:ilvl w:val="1"/>
          <w:numId w:val="1"/>
        </w:numPr>
        <w:tabs>
          <w:tab w:val="clear" w:pos="4536"/>
        </w:tabs>
        <w:autoSpaceDE w:val="0"/>
        <w:autoSpaceDN w:val="0"/>
        <w:adjustRightInd w:val="0"/>
        <w:spacing w:after="120"/>
        <w:ind w:left="1276" w:hanging="425"/>
        <w:contextualSpacing w:val="0"/>
        <w:jc w:val="both"/>
        <w:rPr>
          <w:sz w:val="24"/>
          <w:szCs w:val="24"/>
          <w:lang w:val="en-GB" w:eastAsia="en-IE"/>
        </w:rPr>
      </w:pPr>
      <w:r w:rsidRPr="006F5CFC">
        <w:rPr>
          <w:sz w:val="24"/>
          <w:szCs w:val="24"/>
          <w:lang w:val="en-GB" w:eastAsia="en-IE"/>
        </w:rPr>
        <w:t>Non historic granite kerbstones</w:t>
      </w:r>
    </w:p>
    <w:p w14:paraId="1205E127" w14:textId="77777777" w:rsidR="004C6B30" w:rsidRPr="006F5CFC" w:rsidRDefault="004C6B30" w:rsidP="006F5CFC">
      <w:pPr>
        <w:pStyle w:val="ListParagraph"/>
        <w:numPr>
          <w:ilvl w:val="1"/>
          <w:numId w:val="1"/>
        </w:numPr>
        <w:tabs>
          <w:tab w:val="clear" w:pos="4536"/>
        </w:tabs>
        <w:autoSpaceDE w:val="0"/>
        <w:autoSpaceDN w:val="0"/>
        <w:adjustRightInd w:val="0"/>
        <w:spacing w:after="120"/>
        <w:ind w:left="1276" w:hanging="425"/>
        <w:contextualSpacing w:val="0"/>
        <w:jc w:val="both"/>
        <w:rPr>
          <w:sz w:val="24"/>
          <w:szCs w:val="24"/>
          <w:lang w:val="en-GB" w:eastAsia="en-IE"/>
        </w:rPr>
      </w:pPr>
      <w:r w:rsidRPr="006F5CFC">
        <w:rPr>
          <w:sz w:val="24"/>
          <w:szCs w:val="24"/>
          <w:lang w:val="en-GB" w:eastAsia="en-IE"/>
        </w:rPr>
        <w:t>Historic flagged footpaths</w:t>
      </w:r>
    </w:p>
    <w:p w14:paraId="069B43ED" w14:textId="77777777" w:rsidR="004C6B30" w:rsidRPr="006F5CFC" w:rsidRDefault="004C6B30" w:rsidP="006F5CFC">
      <w:pPr>
        <w:pStyle w:val="ListParagraph"/>
        <w:numPr>
          <w:ilvl w:val="1"/>
          <w:numId w:val="1"/>
        </w:numPr>
        <w:tabs>
          <w:tab w:val="clear" w:pos="4536"/>
        </w:tabs>
        <w:autoSpaceDE w:val="0"/>
        <w:autoSpaceDN w:val="0"/>
        <w:adjustRightInd w:val="0"/>
        <w:spacing w:after="120"/>
        <w:ind w:left="1276" w:hanging="425"/>
        <w:contextualSpacing w:val="0"/>
        <w:jc w:val="both"/>
        <w:rPr>
          <w:sz w:val="24"/>
          <w:szCs w:val="24"/>
          <w:lang w:val="en-GB" w:eastAsia="en-IE"/>
        </w:rPr>
      </w:pPr>
      <w:r w:rsidRPr="006F5CFC">
        <w:rPr>
          <w:sz w:val="24"/>
          <w:szCs w:val="24"/>
          <w:lang w:val="en-GB" w:eastAsia="en-IE"/>
        </w:rPr>
        <w:t>New paving</w:t>
      </w:r>
    </w:p>
    <w:p w14:paraId="0D899BC4" w14:textId="77777777" w:rsidR="004C6B30" w:rsidRPr="006F5CFC" w:rsidRDefault="004C6B30" w:rsidP="006F5CFC">
      <w:pPr>
        <w:pStyle w:val="ListParagraph"/>
        <w:numPr>
          <w:ilvl w:val="1"/>
          <w:numId w:val="1"/>
        </w:numPr>
        <w:tabs>
          <w:tab w:val="clear" w:pos="4536"/>
        </w:tabs>
        <w:autoSpaceDE w:val="0"/>
        <w:autoSpaceDN w:val="0"/>
        <w:adjustRightInd w:val="0"/>
        <w:spacing w:after="120"/>
        <w:ind w:left="1276" w:hanging="425"/>
        <w:contextualSpacing w:val="0"/>
        <w:jc w:val="both"/>
        <w:rPr>
          <w:sz w:val="24"/>
          <w:szCs w:val="24"/>
          <w:lang w:val="en-GB" w:eastAsia="en-IE"/>
        </w:rPr>
      </w:pPr>
      <w:r w:rsidRPr="006F5CFC">
        <w:rPr>
          <w:sz w:val="24"/>
          <w:szCs w:val="24"/>
          <w:lang w:val="en-GB" w:eastAsia="en-IE"/>
        </w:rPr>
        <w:t>Metal items / street furniture</w:t>
      </w:r>
    </w:p>
    <w:p w14:paraId="7329584F" w14:textId="77777777" w:rsidR="004C6B30" w:rsidRPr="006F5CFC" w:rsidRDefault="004C6B30" w:rsidP="006F5CFC">
      <w:pPr>
        <w:spacing w:after="120"/>
        <w:jc w:val="both"/>
        <w:rPr>
          <w:sz w:val="24"/>
          <w:szCs w:val="24"/>
        </w:rPr>
      </w:pPr>
    </w:p>
    <w:p w14:paraId="142DD20D" w14:textId="5045DA8B" w:rsidR="004C6B30" w:rsidRPr="006F5CFC" w:rsidRDefault="003D3285" w:rsidP="006F5CFC">
      <w:pPr>
        <w:pStyle w:val="ListParagraph"/>
        <w:numPr>
          <w:ilvl w:val="0"/>
          <w:numId w:val="1"/>
        </w:numPr>
        <w:tabs>
          <w:tab w:val="clear" w:pos="4536"/>
        </w:tabs>
        <w:autoSpaceDE w:val="0"/>
        <w:autoSpaceDN w:val="0"/>
        <w:adjustRightInd w:val="0"/>
        <w:spacing w:after="120"/>
        <w:ind w:left="851" w:hanging="567"/>
        <w:contextualSpacing w:val="0"/>
        <w:jc w:val="both"/>
        <w:rPr>
          <w:rStyle w:val="Hyperlink"/>
          <w:color w:val="auto"/>
          <w:sz w:val="24"/>
          <w:szCs w:val="24"/>
          <w:u w:val="none"/>
          <w:lang w:val="en-GB" w:eastAsia="en-IE"/>
        </w:rPr>
      </w:pPr>
      <w:r>
        <w:rPr>
          <w:sz w:val="24"/>
          <w:szCs w:val="24"/>
          <w:lang w:val="en-GB" w:eastAsia="en-IE"/>
        </w:rPr>
        <w:t xml:space="preserve">Architectural Heritage </w:t>
      </w:r>
      <w:r w:rsidR="004C6B30" w:rsidRPr="006F5CFC">
        <w:rPr>
          <w:sz w:val="24"/>
          <w:szCs w:val="24"/>
          <w:lang w:val="en-GB" w:eastAsia="en-IE"/>
        </w:rPr>
        <w:t>Impact assessment</w:t>
      </w:r>
    </w:p>
    <w:p w14:paraId="3CE0003C" w14:textId="77777777" w:rsidR="004C6B30" w:rsidRPr="006F5CFC" w:rsidRDefault="004C6B30" w:rsidP="006F5CFC">
      <w:pPr>
        <w:pStyle w:val="ListParagraph"/>
        <w:numPr>
          <w:ilvl w:val="1"/>
          <w:numId w:val="1"/>
        </w:numPr>
        <w:tabs>
          <w:tab w:val="clear" w:pos="4536"/>
        </w:tabs>
        <w:autoSpaceDE w:val="0"/>
        <w:autoSpaceDN w:val="0"/>
        <w:adjustRightInd w:val="0"/>
        <w:spacing w:after="120"/>
        <w:ind w:left="1276" w:hanging="425"/>
        <w:contextualSpacing w:val="0"/>
        <w:jc w:val="both"/>
        <w:rPr>
          <w:sz w:val="24"/>
          <w:szCs w:val="24"/>
          <w:lang w:val="en-GB" w:eastAsia="en-IE"/>
        </w:rPr>
      </w:pPr>
      <w:r w:rsidRPr="006F5CFC">
        <w:rPr>
          <w:sz w:val="24"/>
          <w:szCs w:val="24"/>
          <w:lang w:val="en-GB" w:eastAsia="en-IE"/>
        </w:rPr>
        <w:t>Impact on historic kerbing</w:t>
      </w:r>
    </w:p>
    <w:p w14:paraId="7875CA85" w14:textId="77777777" w:rsidR="004C6B30" w:rsidRPr="006F5CFC" w:rsidRDefault="004C6B30" w:rsidP="006F5CFC">
      <w:pPr>
        <w:pStyle w:val="ListParagraph"/>
        <w:numPr>
          <w:ilvl w:val="1"/>
          <w:numId w:val="1"/>
        </w:numPr>
        <w:tabs>
          <w:tab w:val="clear" w:pos="4536"/>
        </w:tabs>
        <w:autoSpaceDE w:val="0"/>
        <w:autoSpaceDN w:val="0"/>
        <w:adjustRightInd w:val="0"/>
        <w:spacing w:after="120"/>
        <w:ind w:left="1276" w:hanging="425"/>
        <w:contextualSpacing w:val="0"/>
        <w:jc w:val="both"/>
        <w:rPr>
          <w:sz w:val="24"/>
          <w:szCs w:val="24"/>
          <w:lang w:val="en-GB" w:eastAsia="en-IE"/>
        </w:rPr>
      </w:pPr>
      <w:r w:rsidRPr="006F5CFC">
        <w:rPr>
          <w:sz w:val="24"/>
          <w:szCs w:val="24"/>
          <w:lang w:val="en-GB" w:eastAsia="en-IE"/>
        </w:rPr>
        <w:t>Impact on historic paving</w:t>
      </w:r>
    </w:p>
    <w:p w14:paraId="59E75084" w14:textId="77777777" w:rsidR="004C6B30" w:rsidRPr="006F5CFC" w:rsidRDefault="004C6B30" w:rsidP="006F5CFC">
      <w:pPr>
        <w:pStyle w:val="ListParagraph"/>
        <w:numPr>
          <w:ilvl w:val="1"/>
          <w:numId w:val="1"/>
        </w:numPr>
        <w:tabs>
          <w:tab w:val="clear" w:pos="4536"/>
        </w:tabs>
        <w:autoSpaceDE w:val="0"/>
        <w:autoSpaceDN w:val="0"/>
        <w:adjustRightInd w:val="0"/>
        <w:spacing w:after="120"/>
        <w:ind w:left="1276" w:hanging="425"/>
        <w:contextualSpacing w:val="0"/>
        <w:jc w:val="both"/>
        <w:rPr>
          <w:sz w:val="24"/>
          <w:szCs w:val="24"/>
          <w:lang w:val="en-GB" w:eastAsia="en-IE"/>
        </w:rPr>
      </w:pPr>
      <w:r w:rsidRPr="006F5CFC">
        <w:rPr>
          <w:sz w:val="24"/>
          <w:szCs w:val="24"/>
          <w:lang w:val="en-GB" w:eastAsia="en-IE"/>
        </w:rPr>
        <w:t>Other considerations</w:t>
      </w:r>
    </w:p>
    <w:p w14:paraId="5F22D62B" w14:textId="24DB1B71" w:rsidR="004C6B30" w:rsidRPr="006F5CFC" w:rsidRDefault="004C6B30" w:rsidP="006F5CFC">
      <w:pPr>
        <w:spacing w:after="120"/>
        <w:jc w:val="both"/>
        <w:rPr>
          <w:sz w:val="24"/>
          <w:szCs w:val="24"/>
        </w:rPr>
      </w:pPr>
    </w:p>
    <w:p w14:paraId="14F65D39" w14:textId="457566F7" w:rsidR="004C6B30" w:rsidRPr="006F5CFC" w:rsidRDefault="004C6B30" w:rsidP="006F5CFC">
      <w:pPr>
        <w:spacing w:after="120"/>
        <w:jc w:val="both"/>
        <w:rPr>
          <w:sz w:val="24"/>
          <w:szCs w:val="24"/>
        </w:rPr>
      </w:pPr>
      <w:r w:rsidRPr="006F5CFC">
        <w:rPr>
          <w:sz w:val="24"/>
          <w:szCs w:val="24"/>
        </w:rPr>
        <w:t xml:space="preserve">Appendix A: Conservation Method Statement for Protected Structures adjoining the proposed works area </w:t>
      </w:r>
    </w:p>
    <w:p w14:paraId="72264BD7" w14:textId="0163D7EE" w:rsidR="005B4763" w:rsidRPr="006F5CFC" w:rsidRDefault="005B4763" w:rsidP="006F5CFC">
      <w:pPr>
        <w:spacing w:after="120"/>
        <w:jc w:val="both"/>
        <w:rPr>
          <w:sz w:val="24"/>
          <w:szCs w:val="24"/>
        </w:rPr>
      </w:pPr>
      <w:r w:rsidRPr="006F5CFC">
        <w:rPr>
          <w:sz w:val="24"/>
          <w:szCs w:val="24"/>
        </w:rPr>
        <w:br w:type="page"/>
      </w:r>
    </w:p>
    <w:p w14:paraId="6E4DB9B3" w14:textId="162F47D6" w:rsidR="00BF783F" w:rsidRPr="006F5CFC" w:rsidRDefault="004020E5" w:rsidP="006F5CFC">
      <w:pPr>
        <w:pStyle w:val="Heading2"/>
        <w:numPr>
          <w:ilvl w:val="0"/>
          <w:numId w:val="2"/>
        </w:numPr>
        <w:spacing w:after="120"/>
        <w:ind w:left="709" w:hanging="709"/>
        <w:jc w:val="both"/>
        <w:rPr>
          <w:sz w:val="24"/>
          <w:szCs w:val="24"/>
        </w:rPr>
      </w:pPr>
      <w:r w:rsidRPr="006F5CFC">
        <w:rPr>
          <w:sz w:val="24"/>
          <w:szCs w:val="24"/>
        </w:rPr>
        <w:lastRenderedPageBreak/>
        <w:t>Executive Summary</w:t>
      </w:r>
    </w:p>
    <w:p w14:paraId="1F444E59" w14:textId="43A38251" w:rsidR="00A9523C" w:rsidRPr="006F5CFC" w:rsidRDefault="0073171A" w:rsidP="006F5CFC">
      <w:pPr>
        <w:pStyle w:val="ListParagraph"/>
        <w:numPr>
          <w:ilvl w:val="1"/>
          <w:numId w:val="2"/>
        </w:numPr>
        <w:tabs>
          <w:tab w:val="clear" w:pos="4536"/>
        </w:tabs>
        <w:spacing w:after="120"/>
        <w:ind w:left="709" w:hanging="709"/>
        <w:contextualSpacing w:val="0"/>
        <w:jc w:val="both"/>
        <w:rPr>
          <w:sz w:val="24"/>
          <w:szCs w:val="24"/>
        </w:rPr>
      </w:pPr>
      <w:r w:rsidRPr="006F5CFC">
        <w:rPr>
          <w:sz w:val="24"/>
          <w:szCs w:val="24"/>
        </w:rPr>
        <w:tab/>
        <w:t xml:space="preserve">This report has been prepared by Dublin City Council City Architects division to assess the architectural heritage impact of proposed public realm improvement works at </w:t>
      </w:r>
      <w:r w:rsidR="00A9523C" w:rsidRPr="006F5CFC">
        <w:rPr>
          <w:sz w:val="24"/>
          <w:szCs w:val="24"/>
        </w:rPr>
        <w:t>Duke Street, Anne Street South, Duke Lane Lower, Duke Lane Upper, Lemon Street, Anne’s Lane Dublin 2.</w:t>
      </w:r>
    </w:p>
    <w:p w14:paraId="6CD4E4D6" w14:textId="5AFAC833" w:rsidR="00A9523C" w:rsidRPr="006F5CFC" w:rsidRDefault="00A9523C" w:rsidP="006F5CFC">
      <w:pPr>
        <w:pStyle w:val="ListParagraph"/>
        <w:tabs>
          <w:tab w:val="clear" w:pos="4536"/>
        </w:tabs>
        <w:spacing w:after="120"/>
        <w:ind w:left="709"/>
        <w:contextualSpacing w:val="0"/>
        <w:jc w:val="both"/>
        <w:rPr>
          <w:sz w:val="24"/>
          <w:szCs w:val="24"/>
        </w:rPr>
      </w:pPr>
      <w:r w:rsidRPr="006F5CFC">
        <w:rPr>
          <w:sz w:val="24"/>
          <w:szCs w:val="24"/>
        </w:rPr>
        <w:t xml:space="preserve">Proposals include the removal and replacement of the existing asphalt and concrete road surfaces with new granite and asphalt carriageways. Existing paved and asphalt footpaths are to be removed and replaced with new granite paving while retaining areas of historic kerbs and paving. The proposals include the removal of the existing street furniture and replacement with new street furniture, tree planting, in-ground planting and seating. </w:t>
      </w:r>
    </w:p>
    <w:p w14:paraId="61DF2A69" w14:textId="77777777" w:rsidR="00C31883" w:rsidRPr="006F5CFC" w:rsidRDefault="00C31883" w:rsidP="006F5CFC">
      <w:pPr>
        <w:pStyle w:val="ListParagraph"/>
        <w:tabs>
          <w:tab w:val="clear" w:pos="4536"/>
        </w:tabs>
        <w:spacing w:after="120"/>
        <w:ind w:left="709"/>
        <w:contextualSpacing w:val="0"/>
        <w:jc w:val="both"/>
        <w:rPr>
          <w:sz w:val="24"/>
          <w:szCs w:val="24"/>
        </w:rPr>
      </w:pPr>
    </w:p>
    <w:p w14:paraId="6CA807D7" w14:textId="2B93A79D" w:rsidR="00210D87" w:rsidRPr="006F5CFC" w:rsidRDefault="00210D87" w:rsidP="006F5CFC">
      <w:pPr>
        <w:pStyle w:val="ListParagraph"/>
        <w:numPr>
          <w:ilvl w:val="1"/>
          <w:numId w:val="2"/>
        </w:numPr>
        <w:tabs>
          <w:tab w:val="clear" w:pos="4536"/>
        </w:tabs>
        <w:spacing w:after="120"/>
        <w:ind w:left="709" w:hanging="709"/>
        <w:contextualSpacing w:val="0"/>
        <w:jc w:val="both"/>
        <w:rPr>
          <w:sz w:val="24"/>
          <w:szCs w:val="24"/>
        </w:rPr>
      </w:pPr>
      <w:r w:rsidRPr="006F5CFC">
        <w:rPr>
          <w:sz w:val="24"/>
          <w:szCs w:val="24"/>
        </w:rPr>
        <w:t>I</w:t>
      </w:r>
      <w:r w:rsidR="0073171A" w:rsidRPr="006F5CFC">
        <w:rPr>
          <w:sz w:val="24"/>
          <w:szCs w:val="24"/>
        </w:rPr>
        <w:t xml:space="preserve">ncluded </w:t>
      </w:r>
      <w:r w:rsidRPr="006F5CFC">
        <w:rPr>
          <w:sz w:val="24"/>
          <w:szCs w:val="24"/>
        </w:rPr>
        <w:t>in this report is an account of:</w:t>
      </w:r>
    </w:p>
    <w:p w14:paraId="7AE596A3" w14:textId="54D0E32D" w:rsidR="00210D87" w:rsidRPr="006F5CFC" w:rsidRDefault="0073171A" w:rsidP="006F5CFC">
      <w:pPr>
        <w:pStyle w:val="ListParagraph"/>
        <w:tabs>
          <w:tab w:val="clear" w:pos="4536"/>
        </w:tabs>
        <w:spacing w:after="120"/>
        <w:ind w:left="1134"/>
        <w:contextualSpacing w:val="0"/>
        <w:jc w:val="both"/>
        <w:rPr>
          <w:sz w:val="24"/>
          <w:szCs w:val="24"/>
        </w:rPr>
      </w:pPr>
      <w:r w:rsidRPr="006F5CFC">
        <w:rPr>
          <w:sz w:val="24"/>
          <w:szCs w:val="24"/>
        </w:rPr>
        <w:t>the historical background a</w:t>
      </w:r>
      <w:r w:rsidR="00210D87" w:rsidRPr="006F5CFC">
        <w:rPr>
          <w:sz w:val="24"/>
          <w:szCs w:val="24"/>
        </w:rPr>
        <w:t xml:space="preserve">nd development of the streets, </w:t>
      </w:r>
    </w:p>
    <w:p w14:paraId="2C6909E1" w14:textId="77777777" w:rsidR="00210D87" w:rsidRPr="006F5CFC" w:rsidRDefault="00210D87" w:rsidP="006F5CFC">
      <w:pPr>
        <w:pStyle w:val="ListParagraph"/>
        <w:tabs>
          <w:tab w:val="clear" w:pos="4536"/>
        </w:tabs>
        <w:spacing w:after="120"/>
        <w:ind w:left="1134"/>
        <w:contextualSpacing w:val="0"/>
        <w:jc w:val="both"/>
        <w:rPr>
          <w:sz w:val="24"/>
          <w:szCs w:val="24"/>
        </w:rPr>
      </w:pPr>
      <w:r w:rsidRPr="006F5CFC">
        <w:rPr>
          <w:sz w:val="24"/>
          <w:szCs w:val="24"/>
        </w:rPr>
        <w:t xml:space="preserve">a </w:t>
      </w:r>
      <w:r w:rsidR="00A9523C" w:rsidRPr="006F5CFC">
        <w:rPr>
          <w:sz w:val="24"/>
          <w:szCs w:val="24"/>
        </w:rPr>
        <w:t>c</w:t>
      </w:r>
      <w:r w:rsidR="0073171A" w:rsidRPr="006F5CFC">
        <w:rPr>
          <w:sz w:val="24"/>
          <w:szCs w:val="24"/>
        </w:rPr>
        <w:t xml:space="preserve">ondition survey of </w:t>
      </w:r>
      <w:r w:rsidRPr="006F5CFC">
        <w:rPr>
          <w:sz w:val="24"/>
          <w:szCs w:val="24"/>
        </w:rPr>
        <w:t xml:space="preserve">the surviving historic features, </w:t>
      </w:r>
    </w:p>
    <w:p w14:paraId="061DF887" w14:textId="77777777" w:rsidR="00210D87" w:rsidRPr="006F5CFC" w:rsidRDefault="00210D87" w:rsidP="006F5CFC">
      <w:pPr>
        <w:pStyle w:val="ListParagraph"/>
        <w:tabs>
          <w:tab w:val="clear" w:pos="4536"/>
        </w:tabs>
        <w:spacing w:after="120"/>
        <w:ind w:left="1134"/>
        <w:contextualSpacing w:val="0"/>
        <w:jc w:val="both"/>
        <w:rPr>
          <w:sz w:val="24"/>
          <w:szCs w:val="24"/>
        </w:rPr>
      </w:pPr>
      <w:r w:rsidRPr="006F5CFC">
        <w:rPr>
          <w:sz w:val="24"/>
          <w:szCs w:val="24"/>
        </w:rPr>
        <w:t>a</w:t>
      </w:r>
      <w:r w:rsidR="0073171A" w:rsidRPr="006F5CFC">
        <w:rPr>
          <w:sz w:val="24"/>
          <w:szCs w:val="24"/>
        </w:rPr>
        <w:t xml:space="preserve"> </w:t>
      </w:r>
      <w:r w:rsidR="00A9523C" w:rsidRPr="006F5CFC">
        <w:rPr>
          <w:sz w:val="24"/>
          <w:szCs w:val="24"/>
        </w:rPr>
        <w:t>s</w:t>
      </w:r>
      <w:r w:rsidR="0073171A" w:rsidRPr="006F5CFC">
        <w:rPr>
          <w:sz w:val="24"/>
          <w:szCs w:val="24"/>
        </w:rPr>
        <w:t>tatement of significance</w:t>
      </w:r>
      <w:r w:rsidRPr="006F5CFC">
        <w:rPr>
          <w:sz w:val="24"/>
          <w:szCs w:val="24"/>
        </w:rPr>
        <w:t>,</w:t>
      </w:r>
      <w:r w:rsidR="0073171A" w:rsidRPr="006F5CFC">
        <w:rPr>
          <w:sz w:val="24"/>
          <w:szCs w:val="24"/>
        </w:rPr>
        <w:t xml:space="preserve"> </w:t>
      </w:r>
    </w:p>
    <w:p w14:paraId="4E80F432" w14:textId="36C524CC" w:rsidR="00210D87" w:rsidRPr="006F5CFC" w:rsidRDefault="00210D87" w:rsidP="006F5CFC">
      <w:pPr>
        <w:pStyle w:val="ListParagraph"/>
        <w:tabs>
          <w:tab w:val="clear" w:pos="4536"/>
        </w:tabs>
        <w:spacing w:after="120"/>
        <w:ind w:left="1134"/>
        <w:contextualSpacing w:val="0"/>
        <w:jc w:val="both"/>
        <w:rPr>
          <w:sz w:val="24"/>
          <w:szCs w:val="24"/>
        </w:rPr>
      </w:pPr>
      <w:r w:rsidRPr="006F5CFC">
        <w:rPr>
          <w:sz w:val="24"/>
          <w:szCs w:val="24"/>
        </w:rPr>
        <w:t xml:space="preserve">and a </w:t>
      </w:r>
      <w:r w:rsidR="0073171A" w:rsidRPr="006F5CFC">
        <w:rPr>
          <w:sz w:val="24"/>
          <w:szCs w:val="24"/>
        </w:rPr>
        <w:t>method statement for interventions</w:t>
      </w:r>
      <w:r w:rsidRPr="006F5CFC">
        <w:rPr>
          <w:sz w:val="24"/>
          <w:szCs w:val="24"/>
        </w:rPr>
        <w:t>.</w:t>
      </w:r>
    </w:p>
    <w:p w14:paraId="1242A02A" w14:textId="0680168E" w:rsidR="00210D87" w:rsidRPr="006F5CFC" w:rsidRDefault="00210D87" w:rsidP="006F5CFC">
      <w:pPr>
        <w:pStyle w:val="ListParagraph"/>
        <w:tabs>
          <w:tab w:val="clear" w:pos="4536"/>
        </w:tabs>
        <w:spacing w:after="120"/>
        <w:ind w:left="709"/>
        <w:contextualSpacing w:val="0"/>
        <w:jc w:val="both"/>
        <w:rPr>
          <w:sz w:val="24"/>
          <w:szCs w:val="24"/>
        </w:rPr>
      </w:pPr>
      <w:r w:rsidRPr="006F5CFC">
        <w:rPr>
          <w:sz w:val="24"/>
          <w:szCs w:val="24"/>
        </w:rPr>
        <w:t>A Conservation Method Statement for Protected Structures adjoining the proposed works area is included in appendix A.</w:t>
      </w:r>
    </w:p>
    <w:p w14:paraId="1D816114" w14:textId="124B0CD8" w:rsidR="00210D87" w:rsidRPr="006F5CFC" w:rsidRDefault="00210D87" w:rsidP="006F5CFC">
      <w:pPr>
        <w:pStyle w:val="ListParagraph"/>
        <w:tabs>
          <w:tab w:val="clear" w:pos="4536"/>
        </w:tabs>
        <w:spacing w:after="120"/>
        <w:ind w:left="709"/>
        <w:contextualSpacing w:val="0"/>
        <w:jc w:val="both"/>
        <w:rPr>
          <w:sz w:val="24"/>
          <w:szCs w:val="24"/>
        </w:rPr>
      </w:pPr>
      <w:r w:rsidRPr="006F5CFC">
        <w:rPr>
          <w:sz w:val="24"/>
          <w:szCs w:val="24"/>
        </w:rPr>
        <w:t xml:space="preserve">A drawing showing the location of the historic material in the proposed work area, and a detailed photographic survey of project area were also prepared by Dublin City Council City Architects division. The drawing and photographic survey have been omitted from this accessible version of the report. </w:t>
      </w:r>
    </w:p>
    <w:p w14:paraId="2C988DF3" w14:textId="64F4539E" w:rsidR="00210D87" w:rsidRPr="006F5CFC" w:rsidRDefault="0073171A" w:rsidP="006F5CFC">
      <w:pPr>
        <w:pStyle w:val="ListParagraph"/>
        <w:tabs>
          <w:tab w:val="clear" w:pos="4536"/>
        </w:tabs>
        <w:spacing w:after="120"/>
        <w:ind w:left="709"/>
        <w:contextualSpacing w:val="0"/>
        <w:jc w:val="both"/>
        <w:rPr>
          <w:sz w:val="24"/>
          <w:szCs w:val="24"/>
        </w:rPr>
      </w:pPr>
      <w:r w:rsidRPr="006F5CFC">
        <w:rPr>
          <w:sz w:val="24"/>
          <w:szCs w:val="24"/>
        </w:rPr>
        <w:t>D</w:t>
      </w:r>
      <w:r w:rsidR="00210D87" w:rsidRPr="006F5CFC">
        <w:rPr>
          <w:sz w:val="24"/>
          <w:szCs w:val="24"/>
        </w:rPr>
        <w:t>ublin City Councils</w:t>
      </w:r>
      <w:r w:rsidRPr="006F5CFC">
        <w:rPr>
          <w:sz w:val="24"/>
          <w:szCs w:val="24"/>
        </w:rPr>
        <w:t xml:space="preserve"> Conservation Officer and Planning Department have been consulted as part of the preparation of this report, and a number of site inspections have been conducted.</w:t>
      </w:r>
    </w:p>
    <w:p w14:paraId="69C856C0" w14:textId="77777777" w:rsidR="00210D87" w:rsidRPr="006F5CFC" w:rsidRDefault="00210D87" w:rsidP="006F5CFC">
      <w:pPr>
        <w:pStyle w:val="ListParagraph"/>
        <w:tabs>
          <w:tab w:val="clear" w:pos="4536"/>
        </w:tabs>
        <w:spacing w:after="120"/>
        <w:ind w:left="709"/>
        <w:contextualSpacing w:val="0"/>
        <w:jc w:val="both"/>
        <w:rPr>
          <w:sz w:val="24"/>
          <w:szCs w:val="24"/>
        </w:rPr>
      </w:pPr>
    </w:p>
    <w:p w14:paraId="10491C57" w14:textId="0F56F518" w:rsidR="0073171A" w:rsidRPr="006F5CFC" w:rsidRDefault="0073171A" w:rsidP="006F5CFC">
      <w:pPr>
        <w:pStyle w:val="ListParagraph"/>
        <w:numPr>
          <w:ilvl w:val="1"/>
          <w:numId w:val="2"/>
        </w:numPr>
        <w:tabs>
          <w:tab w:val="clear" w:pos="4536"/>
        </w:tabs>
        <w:spacing w:after="120"/>
        <w:ind w:left="709" w:hanging="709"/>
        <w:contextualSpacing w:val="0"/>
        <w:jc w:val="both"/>
        <w:rPr>
          <w:sz w:val="24"/>
          <w:szCs w:val="24"/>
        </w:rPr>
      </w:pPr>
      <w:r w:rsidRPr="006F5CFC">
        <w:rPr>
          <w:sz w:val="24"/>
          <w:szCs w:val="24"/>
        </w:rPr>
        <w:t xml:space="preserve">The streets proposed for public realm upgrade were laid out as a single urban ensemble in the early 1800’s. They are located within an </w:t>
      </w:r>
      <w:r w:rsidR="00210D87" w:rsidRPr="006F5CFC">
        <w:rPr>
          <w:sz w:val="24"/>
          <w:szCs w:val="24"/>
        </w:rPr>
        <w:t xml:space="preserve">Architectural Conservation </w:t>
      </w:r>
      <w:r w:rsidRPr="006F5CFC">
        <w:rPr>
          <w:sz w:val="24"/>
          <w:szCs w:val="24"/>
        </w:rPr>
        <w:t>A</w:t>
      </w:r>
      <w:r w:rsidR="00210D87" w:rsidRPr="006F5CFC">
        <w:rPr>
          <w:sz w:val="24"/>
          <w:szCs w:val="24"/>
        </w:rPr>
        <w:t>rea</w:t>
      </w:r>
      <w:r w:rsidRPr="006F5CFC">
        <w:rPr>
          <w:sz w:val="24"/>
          <w:szCs w:val="24"/>
        </w:rPr>
        <w:t xml:space="preserve"> and include a large number of protected structures. </w:t>
      </w:r>
    </w:p>
    <w:p w14:paraId="72879306" w14:textId="55248937" w:rsidR="00A9523C" w:rsidRPr="006F5CFC" w:rsidRDefault="0073171A" w:rsidP="006F5CFC">
      <w:pPr>
        <w:pStyle w:val="ListParagraph"/>
        <w:tabs>
          <w:tab w:val="clear" w:pos="4536"/>
        </w:tabs>
        <w:spacing w:after="120"/>
        <w:ind w:left="709"/>
        <w:contextualSpacing w:val="0"/>
        <w:jc w:val="both"/>
        <w:rPr>
          <w:sz w:val="24"/>
          <w:szCs w:val="24"/>
        </w:rPr>
      </w:pPr>
      <w:r w:rsidRPr="006F5CFC">
        <w:rPr>
          <w:sz w:val="24"/>
          <w:szCs w:val="24"/>
        </w:rPr>
        <w:t>The streets original layouts have remained largely unchanged over time, and while much of their historical</w:t>
      </w:r>
      <w:r w:rsidR="008358DD" w:rsidRPr="006F5CFC">
        <w:rPr>
          <w:sz w:val="24"/>
          <w:szCs w:val="24"/>
        </w:rPr>
        <w:t xml:space="preserve"> street</w:t>
      </w:r>
      <w:r w:rsidRPr="006F5CFC">
        <w:rPr>
          <w:sz w:val="24"/>
          <w:szCs w:val="24"/>
        </w:rPr>
        <w:t xml:space="preserve"> fabric has been lost, substantial sections of historic kerbstones remain on Duke Street and Anne Street South, and an isolated patch of original paving can be seen outside The Duke Pub on Duke Street. Historical cellar lights and coal holes </w:t>
      </w:r>
      <w:r w:rsidR="00A9523C" w:rsidRPr="006F5CFC">
        <w:rPr>
          <w:sz w:val="24"/>
          <w:szCs w:val="24"/>
        </w:rPr>
        <w:t>are also evident</w:t>
      </w:r>
      <w:r w:rsidRPr="006F5CFC">
        <w:rPr>
          <w:sz w:val="24"/>
          <w:szCs w:val="24"/>
        </w:rPr>
        <w:t xml:space="preserve">. </w:t>
      </w:r>
    </w:p>
    <w:p w14:paraId="75B0F039" w14:textId="77777777" w:rsidR="00C31883" w:rsidRPr="006F5CFC" w:rsidRDefault="00C31883" w:rsidP="006F5CFC">
      <w:pPr>
        <w:pStyle w:val="ListParagraph"/>
        <w:tabs>
          <w:tab w:val="clear" w:pos="4536"/>
        </w:tabs>
        <w:spacing w:after="120"/>
        <w:ind w:left="709"/>
        <w:contextualSpacing w:val="0"/>
        <w:jc w:val="both"/>
        <w:rPr>
          <w:sz w:val="24"/>
          <w:szCs w:val="24"/>
        </w:rPr>
      </w:pPr>
    </w:p>
    <w:p w14:paraId="775F4C91" w14:textId="388E0FC0" w:rsidR="0073171A" w:rsidRPr="006F5CFC" w:rsidRDefault="0073171A" w:rsidP="006F5CFC">
      <w:pPr>
        <w:pStyle w:val="ListParagraph"/>
        <w:numPr>
          <w:ilvl w:val="1"/>
          <w:numId w:val="2"/>
        </w:numPr>
        <w:tabs>
          <w:tab w:val="clear" w:pos="4536"/>
        </w:tabs>
        <w:spacing w:after="120"/>
        <w:ind w:left="709" w:hanging="709"/>
        <w:contextualSpacing w:val="0"/>
        <w:jc w:val="both"/>
        <w:rPr>
          <w:sz w:val="24"/>
          <w:szCs w:val="24"/>
        </w:rPr>
      </w:pPr>
      <w:r w:rsidRPr="006F5CFC">
        <w:rPr>
          <w:sz w:val="24"/>
          <w:szCs w:val="24"/>
        </w:rPr>
        <w:t>The surviving historical material is of architectural, technical, historical and artistic significance.</w:t>
      </w:r>
      <w:r w:rsidRPr="006F5CFC">
        <w:rPr>
          <w:sz w:val="24"/>
          <w:szCs w:val="24"/>
        </w:rPr>
        <w:tab/>
        <w:t xml:space="preserve">The condition of the historic fabric varies. The historic </w:t>
      </w:r>
      <w:r w:rsidRPr="006F5CFC">
        <w:rPr>
          <w:sz w:val="24"/>
          <w:szCs w:val="24"/>
        </w:rPr>
        <w:lastRenderedPageBreak/>
        <w:t>Leinster Granite kerbstones and paving are of good quality, however most of them have worn edges and are poorly pointed, with some subsidence visible. Some sections have been poorly repaired in the past.</w:t>
      </w:r>
    </w:p>
    <w:p w14:paraId="64266C36" w14:textId="0F4B2AC9" w:rsidR="0073171A" w:rsidRPr="006F5CFC" w:rsidRDefault="0073171A" w:rsidP="006F5CFC">
      <w:pPr>
        <w:pStyle w:val="ListParagraph"/>
        <w:tabs>
          <w:tab w:val="clear" w:pos="4536"/>
        </w:tabs>
        <w:spacing w:after="120"/>
        <w:ind w:left="709"/>
        <w:contextualSpacing w:val="0"/>
        <w:jc w:val="both"/>
        <w:rPr>
          <w:sz w:val="24"/>
          <w:szCs w:val="24"/>
        </w:rPr>
      </w:pPr>
      <w:r w:rsidRPr="006F5CFC">
        <w:rPr>
          <w:sz w:val="24"/>
          <w:szCs w:val="24"/>
        </w:rPr>
        <w:t xml:space="preserve">The historic edging stones to pavement lights or cellar access hatches are poor in places, with chips, broken edges, cracking and some lost stones. </w:t>
      </w:r>
    </w:p>
    <w:p w14:paraId="5FF2F546" w14:textId="58A40A80" w:rsidR="008358DD" w:rsidRPr="006F5CFC" w:rsidRDefault="0073171A" w:rsidP="006F5CFC">
      <w:pPr>
        <w:pStyle w:val="ListParagraph"/>
        <w:tabs>
          <w:tab w:val="clear" w:pos="4536"/>
        </w:tabs>
        <w:spacing w:after="120"/>
        <w:ind w:left="709"/>
        <w:contextualSpacing w:val="0"/>
        <w:jc w:val="both"/>
        <w:rPr>
          <w:sz w:val="24"/>
          <w:szCs w:val="24"/>
        </w:rPr>
      </w:pPr>
      <w:r w:rsidRPr="006F5CFC">
        <w:rPr>
          <w:sz w:val="24"/>
          <w:szCs w:val="24"/>
        </w:rPr>
        <w:t>The historic pavement lights are in reasonable condition, with some of the glazing showing deterioration.</w:t>
      </w:r>
    </w:p>
    <w:p w14:paraId="2833B5A8" w14:textId="77777777" w:rsidR="00C31883" w:rsidRPr="006F5CFC" w:rsidRDefault="00C31883" w:rsidP="006F5CFC">
      <w:pPr>
        <w:pStyle w:val="ListParagraph"/>
        <w:tabs>
          <w:tab w:val="clear" w:pos="4536"/>
        </w:tabs>
        <w:spacing w:after="120"/>
        <w:ind w:left="709"/>
        <w:contextualSpacing w:val="0"/>
        <w:jc w:val="both"/>
        <w:rPr>
          <w:sz w:val="24"/>
          <w:szCs w:val="24"/>
        </w:rPr>
      </w:pPr>
    </w:p>
    <w:p w14:paraId="475135E7" w14:textId="3117FA78" w:rsidR="008358DD" w:rsidRPr="006F5CFC" w:rsidRDefault="005F6DA9" w:rsidP="006F5CFC">
      <w:pPr>
        <w:pStyle w:val="ListParagraph"/>
        <w:numPr>
          <w:ilvl w:val="1"/>
          <w:numId w:val="2"/>
        </w:numPr>
        <w:tabs>
          <w:tab w:val="clear" w:pos="4536"/>
        </w:tabs>
        <w:spacing w:after="120"/>
        <w:ind w:left="709" w:hanging="709"/>
        <w:contextualSpacing w:val="0"/>
        <w:jc w:val="both"/>
        <w:rPr>
          <w:sz w:val="24"/>
          <w:szCs w:val="24"/>
        </w:rPr>
      </w:pPr>
      <w:r w:rsidRPr="006F5CFC">
        <w:rPr>
          <w:sz w:val="24"/>
          <w:szCs w:val="24"/>
        </w:rPr>
        <w:t xml:space="preserve">The intentions of the proposed public realm improvements is to deliver a high quality canvas within the project area. Design considerations minimise the impact on the historical materials, which will serve to enrich the finished result. </w:t>
      </w:r>
    </w:p>
    <w:p w14:paraId="7FF090CD" w14:textId="77777777" w:rsidR="00C31883" w:rsidRPr="006F5CFC" w:rsidRDefault="00C31883" w:rsidP="006F5CFC">
      <w:pPr>
        <w:pStyle w:val="ListParagraph"/>
        <w:tabs>
          <w:tab w:val="clear" w:pos="4536"/>
        </w:tabs>
        <w:spacing w:after="120"/>
        <w:ind w:left="709"/>
        <w:contextualSpacing w:val="0"/>
        <w:jc w:val="both"/>
        <w:rPr>
          <w:sz w:val="24"/>
          <w:szCs w:val="24"/>
        </w:rPr>
      </w:pPr>
    </w:p>
    <w:p w14:paraId="26DE09C6" w14:textId="0FFA4B47" w:rsidR="00C31883" w:rsidRPr="006F5CFC" w:rsidRDefault="0073171A" w:rsidP="006F5CFC">
      <w:pPr>
        <w:pStyle w:val="ListParagraph"/>
        <w:numPr>
          <w:ilvl w:val="1"/>
          <w:numId w:val="2"/>
        </w:numPr>
        <w:tabs>
          <w:tab w:val="clear" w:pos="4536"/>
        </w:tabs>
        <w:spacing w:after="120"/>
        <w:ind w:left="709" w:hanging="709"/>
        <w:contextualSpacing w:val="0"/>
        <w:jc w:val="both"/>
        <w:rPr>
          <w:sz w:val="24"/>
          <w:szCs w:val="24"/>
        </w:rPr>
      </w:pPr>
      <w:r w:rsidRPr="006F5CFC">
        <w:rPr>
          <w:sz w:val="24"/>
          <w:szCs w:val="24"/>
        </w:rPr>
        <w:t>This report recommends that all works should be carried out in accordance with best practice conservation practice, as defined by the International Council of Monuments and Sites (ICOMOS) in the Venice Charter of 1964, and in subsequent charters, and summarised in the Dept. of Arts Heritage and Regional Rural and Gaeltacht affairs (DAHRRGA)</w:t>
      </w:r>
      <w:r w:rsidR="003F1BC7" w:rsidRPr="006F5CFC">
        <w:rPr>
          <w:sz w:val="24"/>
          <w:szCs w:val="24"/>
        </w:rPr>
        <w:t xml:space="preserve"> publication titled</w:t>
      </w:r>
      <w:r w:rsidRPr="006F5CFC">
        <w:rPr>
          <w:sz w:val="24"/>
          <w:szCs w:val="24"/>
        </w:rPr>
        <w:t xml:space="preserve"> </w:t>
      </w:r>
      <w:r w:rsidRPr="006F5CFC">
        <w:rPr>
          <w:b/>
          <w:bCs/>
          <w:i/>
          <w:iCs/>
          <w:sz w:val="24"/>
          <w:szCs w:val="24"/>
        </w:rPr>
        <w:t>Architectural Heritage</w:t>
      </w:r>
      <w:r w:rsidRPr="006F5CFC">
        <w:rPr>
          <w:sz w:val="24"/>
          <w:szCs w:val="24"/>
        </w:rPr>
        <w:t xml:space="preserve"> </w:t>
      </w:r>
      <w:r w:rsidRPr="006F5CFC">
        <w:rPr>
          <w:b/>
          <w:bCs/>
          <w:i/>
          <w:iCs/>
          <w:sz w:val="24"/>
          <w:szCs w:val="24"/>
        </w:rPr>
        <w:t>Protection Guidelines for Planning Authorities</w:t>
      </w:r>
      <w:r w:rsidRPr="006F5CFC">
        <w:rPr>
          <w:sz w:val="24"/>
          <w:szCs w:val="24"/>
        </w:rPr>
        <w:t xml:space="preserve">. </w:t>
      </w:r>
    </w:p>
    <w:p w14:paraId="1C21F131" w14:textId="77777777" w:rsidR="00A9523C" w:rsidRPr="006F5CFC" w:rsidRDefault="00A9523C" w:rsidP="006F5CFC">
      <w:pPr>
        <w:pStyle w:val="ListParagraph"/>
        <w:tabs>
          <w:tab w:val="clear" w:pos="4536"/>
        </w:tabs>
        <w:spacing w:after="120"/>
        <w:ind w:left="709"/>
        <w:contextualSpacing w:val="0"/>
        <w:jc w:val="both"/>
        <w:rPr>
          <w:sz w:val="24"/>
          <w:szCs w:val="24"/>
        </w:rPr>
      </w:pPr>
    </w:p>
    <w:p w14:paraId="2959B66D" w14:textId="3646802C" w:rsidR="0073171A" w:rsidRPr="006F5CFC" w:rsidRDefault="0073171A" w:rsidP="006F5CFC">
      <w:pPr>
        <w:pStyle w:val="ListParagraph"/>
        <w:numPr>
          <w:ilvl w:val="1"/>
          <w:numId w:val="2"/>
        </w:numPr>
        <w:tabs>
          <w:tab w:val="clear" w:pos="4536"/>
        </w:tabs>
        <w:spacing w:after="120"/>
        <w:ind w:left="709" w:hanging="709"/>
        <w:contextualSpacing w:val="0"/>
        <w:jc w:val="both"/>
        <w:rPr>
          <w:sz w:val="24"/>
          <w:szCs w:val="24"/>
        </w:rPr>
      </w:pPr>
      <w:r w:rsidRPr="006F5CFC">
        <w:rPr>
          <w:sz w:val="24"/>
          <w:szCs w:val="24"/>
        </w:rPr>
        <w:tab/>
        <w:t xml:space="preserve">It is recommended that all historical fabric </w:t>
      </w:r>
      <w:r w:rsidR="00A9523C" w:rsidRPr="006F5CFC">
        <w:rPr>
          <w:sz w:val="24"/>
          <w:szCs w:val="24"/>
        </w:rPr>
        <w:t>is retained</w:t>
      </w:r>
      <w:r w:rsidR="008358DD" w:rsidRPr="006F5CFC">
        <w:rPr>
          <w:sz w:val="24"/>
          <w:szCs w:val="24"/>
        </w:rPr>
        <w:t xml:space="preserve"> in its original locations as far as practically possible</w:t>
      </w:r>
      <w:r w:rsidR="00A9523C" w:rsidRPr="006F5CFC">
        <w:rPr>
          <w:sz w:val="24"/>
          <w:szCs w:val="24"/>
        </w:rPr>
        <w:t>, and that all</w:t>
      </w:r>
      <w:r w:rsidRPr="006F5CFC">
        <w:rPr>
          <w:sz w:val="24"/>
          <w:szCs w:val="24"/>
        </w:rPr>
        <w:t xml:space="preserve"> necessary alterations should be carried out in accordance with the principles of minimal intervention, re</w:t>
      </w:r>
      <w:r w:rsidR="00A9523C" w:rsidRPr="006F5CFC">
        <w:rPr>
          <w:sz w:val="24"/>
          <w:szCs w:val="24"/>
        </w:rPr>
        <w:t>pair</w:t>
      </w:r>
      <w:r w:rsidRPr="006F5CFC">
        <w:rPr>
          <w:sz w:val="24"/>
          <w:szCs w:val="24"/>
        </w:rPr>
        <w:t xml:space="preserve"> over replacement</w:t>
      </w:r>
      <w:r w:rsidR="00A9523C" w:rsidRPr="006F5CFC">
        <w:rPr>
          <w:sz w:val="24"/>
          <w:szCs w:val="24"/>
        </w:rPr>
        <w:t>,</w:t>
      </w:r>
      <w:r w:rsidRPr="006F5CFC">
        <w:rPr>
          <w:sz w:val="24"/>
          <w:szCs w:val="24"/>
        </w:rPr>
        <w:t xml:space="preserve"> historic authenticity</w:t>
      </w:r>
      <w:r w:rsidR="00A9523C" w:rsidRPr="006F5CFC">
        <w:rPr>
          <w:sz w:val="24"/>
          <w:szCs w:val="24"/>
        </w:rPr>
        <w:t>, reversibility, and visually identifiable modern interventions.</w:t>
      </w:r>
    </w:p>
    <w:p w14:paraId="71B8420B" w14:textId="1293C9B5" w:rsidR="0073171A" w:rsidRPr="006F5CFC" w:rsidRDefault="0073171A" w:rsidP="006F5CFC">
      <w:pPr>
        <w:pStyle w:val="ListParagraph"/>
        <w:tabs>
          <w:tab w:val="clear" w:pos="4536"/>
        </w:tabs>
        <w:spacing w:after="120"/>
        <w:ind w:left="709"/>
        <w:contextualSpacing w:val="0"/>
        <w:jc w:val="both"/>
        <w:rPr>
          <w:sz w:val="24"/>
          <w:szCs w:val="24"/>
        </w:rPr>
      </w:pPr>
      <w:r w:rsidRPr="006F5CFC">
        <w:rPr>
          <w:sz w:val="24"/>
          <w:szCs w:val="24"/>
        </w:rPr>
        <w:t>The report also recommends that a RIAI Grade I or II conservation Architect, or a suitably qualified conservation specialist, is included in the design team, and retained through all project phases, including an oversight role during construction.</w:t>
      </w:r>
    </w:p>
    <w:p w14:paraId="2D762A95" w14:textId="3F85569F" w:rsidR="0073171A" w:rsidRPr="006F5CFC" w:rsidRDefault="0073171A" w:rsidP="006F5CFC">
      <w:pPr>
        <w:tabs>
          <w:tab w:val="clear" w:pos="4536"/>
        </w:tabs>
        <w:spacing w:after="120"/>
        <w:ind w:left="709" w:firstLine="11"/>
        <w:jc w:val="both"/>
        <w:rPr>
          <w:sz w:val="24"/>
          <w:szCs w:val="24"/>
        </w:rPr>
      </w:pPr>
      <w:r w:rsidRPr="006F5CFC">
        <w:rPr>
          <w:sz w:val="24"/>
          <w:szCs w:val="24"/>
        </w:rPr>
        <w:t xml:space="preserve">This AHIA has been produced following Stage II design further developed for part 8 approval. A review of the design and its impact should be completed following Stage III detailed design / tender production. </w:t>
      </w:r>
    </w:p>
    <w:p w14:paraId="64ED3732" w14:textId="77777777" w:rsidR="00A63F64" w:rsidRPr="006F5CFC" w:rsidRDefault="00A63F64" w:rsidP="006F5CFC">
      <w:pPr>
        <w:pStyle w:val="ListParagraph"/>
        <w:tabs>
          <w:tab w:val="clear" w:pos="4536"/>
        </w:tabs>
        <w:spacing w:after="120"/>
        <w:ind w:left="709"/>
        <w:contextualSpacing w:val="0"/>
        <w:jc w:val="both"/>
        <w:rPr>
          <w:sz w:val="24"/>
          <w:szCs w:val="24"/>
        </w:rPr>
      </w:pPr>
    </w:p>
    <w:p w14:paraId="7B6B6BE0" w14:textId="77777777" w:rsidR="00E720C6" w:rsidRPr="006F5CFC" w:rsidRDefault="00E720C6" w:rsidP="006F5CFC">
      <w:pPr>
        <w:tabs>
          <w:tab w:val="clear" w:pos="4536"/>
        </w:tabs>
        <w:spacing w:after="120"/>
        <w:jc w:val="both"/>
        <w:rPr>
          <w:b/>
          <w:sz w:val="24"/>
          <w:szCs w:val="24"/>
        </w:rPr>
      </w:pPr>
      <w:r w:rsidRPr="006F5CFC">
        <w:rPr>
          <w:sz w:val="24"/>
          <w:szCs w:val="24"/>
        </w:rPr>
        <w:br w:type="page"/>
      </w:r>
    </w:p>
    <w:p w14:paraId="63167419" w14:textId="60F55BAE" w:rsidR="00670281" w:rsidRPr="006F5CFC" w:rsidRDefault="00443D57" w:rsidP="006F5CFC">
      <w:pPr>
        <w:pStyle w:val="Heading2"/>
        <w:numPr>
          <w:ilvl w:val="0"/>
          <w:numId w:val="16"/>
        </w:numPr>
        <w:spacing w:after="120"/>
        <w:ind w:left="709" w:hanging="709"/>
        <w:jc w:val="both"/>
        <w:rPr>
          <w:sz w:val="24"/>
          <w:szCs w:val="24"/>
        </w:rPr>
      </w:pPr>
      <w:r w:rsidRPr="006F5CFC">
        <w:rPr>
          <w:sz w:val="24"/>
          <w:szCs w:val="24"/>
        </w:rPr>
        <w:lastRenderedPageBreak/>
        <w:t>Introduction</w:t>
      </w:r>
    </w:p>
    <w:p w14:paraId="4EF69EEC" w14:textId="77777777" w:rsidR="00443D57" w:rsidRPr="006F5CFC" w:rsidRDefault="00443D57" w:rsidP="006F5CFC">
      <w:pPr>
        <w:pStyle w:val="ListParagraph"/>
        <w:spacing w:after="120"/>
        <w:ind w:left="709"/>
        <w:contextualSpacing w:val="0"/>
        <w:jc w:val="both"/>
        <w:rPr>
          <w:sz w:val="24"/>
          <w:szCs w:val="24"/>
        </w:rPr>
      </w:pPr>
      <w:r w:rsidRPr="006F5CFC">
        <w:rPr>
          <w:sz w:val="24"/>
          <w:szCs w:val="24"/>
        </w:rPr>
        <w:t>This report has been prepared by Dublin City Council City Architects division to assess the architectural heritage impact of proposed public realm improvement works at Duke Street, Anne Street South, Duke Lane Lower, Duke Lane Upper, Lemon Street, Anne’s Lane Dublin 2.</w:t>
      </w:r>
    </w:p>
    <w:p w14:paraId="77FEFDDE" w14:textId="20AC13A3" w:rsidR="00443D57" w:rsidRPr="006F5CFC" w:rsidRDefault="00443D57" w:rsidP="006F5CFC">
      <w:pPr>
        <w:pStyle w:val="ListParagraph"/>
        <w:spacing w:after="120"/>
        <w:ind w:left="709"/>
        <w:contextualSpacing w:val="0"/>
        <w:jc w:val="both"/>
        <w:rPr>
          <w:sz w:val="24"/>
          <w:szCs w:val="24"/>
        </w:rPr>
      </w:pPr>
      <w:r w:rsidRPr="006F5CFC">
        <w:rPr>
          <w:sz w:val="24"/>
          <w:szCs w:val="24"/>
        </w:rPr>
        <w:t xml:space="preserve">Proposals include the removal and replacement of the existing asphalt and concrete road surfaces with new granite and asphalt carriageways. Existing paved and asphalt footpaths are to be removed and replaced with new granite paving while retaining areas of historic kerbs and paving. The proposals include the removal of the existing street furniture and replacement with new street furniture, tree planting, in-ground planting and seating. </w:t>
      </w:r>
    </w:p>
    <w:p w14:paraId="047A079F" w14:textId="77777777" w:rsidR="00C31883" w:rsidRPr="006F5CFC" w:rsidRDefault="00C31883" w:rsidP="006F5CFC">
      <w:pPr>
        <w:pStyle w:val="ListParagraph"/>
        <w:spacing w:after="120"/>
        <w:ind w:left="709"/>
        <w:contextualSpacing w:val="0"/>
        <w:jc w:val="both"/>
        <w:rPr>
          <w:sz w:val="24"/>
          <w:szCs w:val="24"/>
        </w:rPr>
      </w:pPr>
    </w:p>
    <w:p w14:paraId="3D2B19A4" w14:textId="16357704" w:rsidR="00443D57" w:rsidRPr="006F5CFC" w:rsidRDefault="00443D57" w:rsidP="006F5CFC">
      <w:pPr>
        <w:pStyle w:val="ListParagraph"/>
        <w:numPr>
          <w:ilvl w:val="1"/>
          <w:numId w:val="16"/>
        </w:numPr>
        <w:spacing w:after="120"/>
        <w:ind w:left="709" w:hanging="709"/>
        <w:contextualSpacing w:val="0"/>
        <w:jc w:val="both"/>
        <w:rPr>
          <w:sz w:val="24"/>
          <w:szCs w:val="24"/>
        </w:rPr>
      </w:pPr>
      <w:r w:rsidRPr="006F5CFC">
        <w:rPr>
          <w:sz w:val="24"/>
          <w:szCs w:val="24"/>
        </w:rPr>
        <w:t>Proposed works boundary</w:t>
      </w:r>
    </w:p>
    <w:p w14:paraId="2B7B3C38" w14:textId="60955547" w:rsidR="007546DE" w:rsidRPr="006F5CFC" w:rsidRDefault="00443D57" w:rsidP="006F5CFC">
      <w:pPr>
        <w:pStyle w:val="ListParagraph"/>
        <w:tabs>
          <w:tab w:val="left" w:pos="851"/>
        </w:tabs>
        <w:spacing w:after="120"/>
        <w:ind w:right="-314"/>
        <w:contextualSpacing w:val="0"/>
        <w:jc w:val="both"/>
        <w:rPr>
          <w:sz w:val="24"/>
          <w:szCs w:val="24"/>
        </w:rPr>
      </w:pPr>
      <w:r w:rsidRPr="006F5CFC">
        <w:rPr>
          <w:sz w:val="24"/>
          <w:szCs w:val="24"/>
        </w:rPr>
        <w:t xml:space="preserve">Fig 1: </w:t>
      </w:r>
      <w:r w:rsidR="007546DE" w:rsidRPr="006F5CFC">
        <w:rPr>
          <w:sz w:val="24"/>
          <w:szCs w:val="24"/>
        </w:rPr>
        <w:t>Line d</w:t>
      </w:r>
      <w:r w:rsidRPr="006F5CFC">
        <w:rPr>
          <w:sz w:val="24"/>
          <w:szCs w:val="24"/>
        </w:rPr>
        <w:t>rawing</w:t>
      </w:r>
      <w:r w:rsidR="007546DE" w:rsidRPr="006F5CFC">
        <w:rPr>
          <w:sz w:val="24"/>
          <w:szCs w:val="24"/>
        </w:rPr>
        <w:t xml:space="preserve"> prepared by Dublin City Council City Architects Division showing</w:t>
      </w:r>
      <w:r w:rsidRPr="006F5CFC">
        <w:rPr>
          <w:sz w:val="24"/>
          <w:szCs w:val="24"/>
        </w:rPr>
        <w:t xml:space="preserve"> the existing </w:t>
      </w:r>
      <w:r w:rsidR="007546DE" w:rsidRPr="006F5CFC">
        <w:rPr>
          <w:sz w:val="24"/>
          <w:szCs w:val="24"/>
        </w:rPr>
        <w:t>site area with a red line outlining the project boundary. Inside the red line are the following streets: Duke Street, Anne Street South, Duke Lane Lower, Duke Lane Upper, Lemon Street, Anne’s Lane Dublin 2</w:t>
      </w:r>
    </w:p>
    <w:p w14:paraId="2E83C6B3" w14:textId="2419CAEC" w:rsidR="000226CB" w:rsidRPr="006F5CFC" w:rsidRDefault="000226CB" w:rsidP="006F5CFC">
      <w:pPr>
        <w:spacing w:after="120"/>
        <w:jc w:val="both"/>
        <w:rPr>
          <w:sz w:val="24"/>
          <w:szCs w:val="24"/>
        </w:rPr>
      </w:pPr>
    </w:p>
    <w:p w14:paraId="4B2A0386" w14:textId="297508E4" w:rsidR="00C31883" w:rsidRPr="006F5CFC" w:rsidRDefault="00443D57" w:rsidP="006F5CFC">
      <w:pPr>
        <w:pStyle w:val="ListParagraph"/>
        <w:numPr>
          <w:ilvl w:val="1"/>
          <w:numId w:val="16"/>
        </w:numPr>
        <w:spacing w:after="120"/>
        <w:ind w:left="709" w:hanging="709"/>
        <w:contextualSpacing w:val="0"/>
        <w:jc w:val="both"/>
        <w:rPr>
          <w:sz w:val="24"/>
          <w:szCs w:val="24"/>
        </w:rPr>
      </w:pPr>
      <w:r w:rsidRPr="006F5CFC">
        <w:rPr>
          <w:sz w:val="24"/>
          <w:szCs w:val="24"/>
        </w:rPr>
        <w:t>Record</w:t>
      </w:r>
      <w:r w:rsidR="000226CB" w:rsidRPr="006F5CFC">
        <w:rPr>
          <w:sz w:val="24"/>
          <w:szCs w:val="24"/>
        </w:rPr>
        <w:t xml:space="preserve"> of Protected Structures (RPS’s)</w:t>
      </w:r>
    </w:p>
    <w:p w14:paraId="67DBD2FC" w14:textId="77777777" w:rsidR="007546DE" w:rsidRPr="006F5CFC" w:rsidRDefault="007546DE" w:rsidP="006F5CFC">
      <w:pPr>
        <w:pStyle w:val="ListParagraph"/>
        <w:spacing w:after="120"/>
        <w:ind w:left="709"/>
        <w:contextualSpacing w:val="0"/>
        <w:jc w:val="both"/>
        <w:rPr>
          <w:sz w:val="24"/>
          <w:szCs w:val="24"/>
        </w:rPr>
      </w:pPr>
      <w:r w:rsidRPr="006F5CFC">
        <w:rPr>
          <w:sz w:val="24"/>
          <w:szCs w:val="24"/>
        </w:rPr>
        <w:t>A number of Protected Structures on Duke Street and Anne Street South adjoin the proposed works area including:</w:t>
      </w:r>
    </w:p>
    <w:p w14:paraId="7739E91B" w14:textId="77777777" w:rsidR="007546DE" w:rsidRPr="006F5CFC" w:rsidRDefault="007546DE" w:rsidP="006F5CFC">
      <w:pPr>
        <w:pStyle w:val="ListParagraph"/>
        <w:tabs>
          <w:tab w:val="clear" w:pos="4536"/>
          <w:tab w:val="left" w:pos="1560"/>
        </w:tabs>
        <w:spacing w:after="120"/>
        <w:ind w:left="709"/>
        <w:contextualSpacing w:val="0"/>
        <w:jc w:val="both"/>
        <w:rPr>
          <w:sz w:val="24"/>
          <w:szCs w:val="24"/>
        </w:rPr>
      </w:pPr>
      <w:r w:rsidRPr="006F5CFC">
        <w:rPr>
          <w:sz w:val="24"/>
          <w:szCs w:val="24"/>
        </w:rPr>
        <w:t xml:space="preserve">2394 </w:t>
      </w:r>
      <w:r w:rsidRPr="006F5CFC">
        <w:rPr>
          <w:sz w:val="24"/>
          <w:szCs w:val="24"/>
        </w:rPr>
        <w:tab/>
        <w:t xml:space="preserve">1 Duke Street, Dublin 2 </w:t>
      </w:r>
      <w:r w:rsidRPr="006F5CFC">
        <w:rPr>
          <w:sz w:val="24"/>
          <w:szCs w:val="24"/>
        </w:rPr>
        <w:tab/>
      </w:r>
      <w:r w:rsidRPr="006F5CFC">
        <w:rPr>
          <w:sz w:val="24"/>
          <w:szCs w:val="24"/>
        </w:rPr>
        <w:tab/>
      </w:r>
      <w:r w:rsidRPr="006F5CFC">
        <w:rPr>
          <w:sz w:val="24"/>
          <w:szCs w:val="24"/>
        </w:rPr>
        <w:tab/>
        <w:t xml:space="preserve">Shopfront (licensed premises) </w:t>
      </w:r>
    </w:p>
    <w:p w14:paraId="03B0AFAB" w14:textId="77777777" w:rsidR="007546DE" w:rsidRPr="006F5CFC" w:rsidRDefault="007546DE" w:rsidP="006F5CFC">
      <w:pPr>
        <w:pStyle w:val="ListParagraph"/>
        <w:tabs>
          <w:tab w:val="clear" w:pos="4536"/>
          <w:tab w:val="left" w:pos="1560"/>
        </w:tabs>
        <w:spacing w:after="120"/>
        <w:ind w:left="709"/>
        <w:contextualSpacing w:val="0"/>
        <w:jc w:val="both"/>
        <w:rPr>
          <w:sz w:val="24"/>
          <w:szCs w:val="24"/>
        </w:rPr>
      </w:pPr>
      <w:r w:rsidRPr="006F5CFC">
        <w:rPr>
          <w:sz w:val="24"/>
          <w:szCs w:val="24"/>
        </w:rPr>
        <w:t xml:space="preserve">2395 </w:t>
      </w:r>
      <w:r w:rsidRPr="006F5CFC">
        <w:rPr>
          <w:sz w:val="24"/>
          <w:szCs w:val="24"/>
        </w:rPr>
        <w:tab/>
        <w:t xml:space="preserve">9 Duke Street, Dublin 2 </w:t>
      </w:r>
      <w:r w:rsidRPr="006F5CFC">
        <w:rPr>
          <w:sz w:val="24"/>
          <w:szCs w:val="24"/>
        </w:rPr>
        <w:tab/>
        <w:t xml:space="preserve"> </w:t>
      </w:r>
      <w:r w:rsidRPr="006F5CFC">
        <w:rPr>
          <w:sz w:val="24"/>
          <w:szCs w:val="24"/>
        </w:rPr>
        <w:tab/>
      </w:r>
      <w:r w:rsidRPr="006F5CFC">
        <w:rPr>
          <w:sz w:val="24"/>
          <w:szCs w:val="24"/>
        </w:rPr>
        <w:tab/>
        <w:t xml:space="preserve">Licensed premises </w:t>
      </w:r>
    </w:p>
    <w:p w14:paraId="2C4FD42A" w14:textId="77777777" w:rsidR="007546DE" w:rsidRPr="006F5CFC" w:rsidRDefault="007546DE" w:rsidP="006F5CFC">
      <w:pPr>
        <w:pStyle w:val="ListParagraph"/>
        <w:tabs>
          <w:tab w:val="clear" w:pos="4536"/>
          <w:tab w:val="left" w:pos="1560"/>
        </w:tabs>
        <w:spacing w:after="120"/>
        <w:ind w:left="709"/>
        <w:contextualSpacing w:val="0"/>
        <w:jc w:val="both"/>
        <w:rPr>
          <w:sz w:val="24"/>
          <w:szCs w:val="24"/>
        </w:rPr>
      </w:pPr>
      <w:r w:rsidRPr="006F5CFC">
        <w:rPr>
          <w:sz w:val="24"/>
          <w:szCs w:val="24"/>
        </w:rPr>
        <w:t xml:space="preserve">2396 </w:t>
      </w:r>
      <w:r w:rsidRPr="006F5CFC">
        <w:rPr>
          <w:sz w:val="24"/>
          <w:szCs w:val="24"/>
        </w:rPr>
        <w:tab/>
        <w:t>17 Duke Street, Dublin 2</w:t>
      </w:r>
      <w:r w:rsidRPr="006F5CFC">
        <w:rPr>
          <w:sz w:val="24"/>
          <w:szCs w:val="24"/>
        </w:rPr>
        <w:tab/>
      </w:r>
      <w:r w:rsidRPr="006F5CFC">
        <w:rPr>
          <w:sz w:val="24"/>
          <w:szCs w:val="24"/>
        </w:rPr>
        <w:tab/>
      </w:r>
      <w:r w:rsidRPr="006F5CFC">
        <w:rPr>
          <w:sz w:val="24"/>
          <w:szCs w:val="24"/>
        </w:rPr>
        <w:tab/>
        <w:t xml:space="preserve">House </w:t>
      </w:r>
    </w:p>
    <w:p w14:paraId="0D8B2D12" w14:textId="77777777" w:rsidR="007546DE" w:rsidRPr="006F5CFC" w:rsidRDefault="007546DE" w:rsidP="006F5CFC">
      <w:pPr>
        <w:pStyle w:val="ListParagraph"/>
        <w:tabs>
          <w:tab w:val="clear" w:pos="4536"/>
          <w:tab w:val="left" w:pos="1560"/>
        </w:tabs>
        <w:spacing w:after="120"/>
        <w:ind w:left="709"/>
        <w:contextualSpacing w:val="0"/>
        <w:jc w:val="both"/>
        <w:rPr>
          <w:sz w:val="24"/>
          <w:szCs w:val="24"/>
        </w:rPr>
      </w:pPr>
      <w:r w:rsidRPr="006F5CFC">
        <w:rPr>
          <w:sz w:val="24"/>
          <w:szCs w:val="24"/>
        </w:rPr>
        <w:t xml:space="preserve">2397 </w:t>
      </w:r>
      <w:r w:rsidRPr="006F5CFC">
        <w:rPr>
          <w:sz w:val="24"/>
          <w:szCs w:val="24"/>
        </w:rPr>
        <w:tab/>
        <w:t>18 Duke Street, Dublin 2</w:t>
      </w:r>
      <w:r w:rsidRPr="006F5CFC">
        <w:rPr>
          <w:sz w:val="24"/>
          <w:szCs w:val="24"/>
        </w:rPr>
        <w:tab/>
      </w:r>
      <w:r w:rsidRPr="006F5CFC">
        <w:rPr>
          <w:sz w:val="24"/>
          <w:szCs w:val="24"/>
        </w:rPr>
        <w:tab/>
      </w:r>
      <w:r w:rsidRPr="006F5CFC">
        <w:rPr>
          <w:sz w:val="24"/>
          <w:szCs w:val="24"/>
        </w:rPr>
        <w:tab/>
        <w:t xml:space="preserve">House </w:t>
      </w:r>
    </w:p>
    <w:p w14:paraId="2F4CCEE7" w14:textId="77777777" w:rsidR="007546DE" w:rsidRPr="006F5CFC" w:rsidRDefault="007546DE" w:rsidP="006F5CFC">
      <w:pPr>
        <w:pStyle w:val="ListParagraph"/>
        <w:tabs>
          <w:tab w:val="clear" w:pos="4536"/>
          <w:tab w:val="left" w:pos="1560"/>
        </w:tabs>
        <w:spacing w:after="120"/>
        <w:ind w:left="709"/>
        <w:contextualSpacing w:val="0"/>
        <w:jc w:val="both"/>
        <w:rPr>
          <w:sz w:val="24"/>
          <w:szCs w:val="24"/>
        </w:rPr>
      </w:pPr>
      <w:r w:rsidRPr="006F5CFC">
        <w:rPr>
          <w:sz w:val="24"/>
          <w:szCs w:val="24"/>
        </w:rPr>
        <w:t xml:space="preserve">2398 </w:t>
      </w:r>
      <w:r w:rsidRPr="006F5CFC">
        <w:rPr>
          <w:sz w:val="24"/>
          <w:szCs w:val="24"/>
        </w:rPr>
        <w:tab/>
        <w:t>19 Duke Street, Dublin 2</w:t>
      </w:r>
      <w:r w:rsidRPr="006F5CFC">
        <w:rPr>
          <w:sz w:val="24"/>
          <w:szCs w:val="24"/>
        </w:rPr>
        <w:tab/>
      </w:r>
      <w:r w:rsidRPr="006F5CFC">
        <w:rPr>
          <w:sz w:val="24"/>
          <w:szCs w:val="24"/>
        </w:rPr>
        <w:tab/>
      </w:r>
      <w:r w:rsidRPr="006F5CFC">
        <w:rPr>
          <w:sz w:val="24"/>
          <w:szCs w:val="24"/>
        </w:rPr>
        <w:tab/>
        <w:t xml:space="preserve">Commercial premises </w:t>
      </w:r>
    </w:p>
    <w:p w14:paraId="30AA32B6" w14:textId="77777777" w:rsidR="007546DE" w:rsidRPr="006F5CFC" w:rsidRDefault="007546DE" w:rsidP="006F5CFC">
      <w:pPr>
        <w:pStyle w:val="ListParagraph"/>
        <w:tabs>
          <w:tab w:val="clear" w:pos="4536"/>
          <w:tab w:val="left" w:pos="1560"/>
        </w:tabs>
        <w:spacing w:after="120"/>
        <w:ind w:left="709"/>
        <w:contextualSpacing w:val="0"/>
        <w:jc w:val="both"/>
        <w:rPr>
          <w:sz w:val="24"/>
          <w:szCs w:val="24"/>
        </w:rPr>
      </w:pPr>
      <w:r w:rsidRPr="006F5CFC">
        <w:rPr>
          <w:sz w:val="24"/>
          <w:szCs w:val="24"/>
        </w:rPr>
        <w:t xml:space="preserve">2399 </w:t>
      </w:r>
      <w:r w:rsidRPr="006F5CFC">
        <w:rPr>
          <w:sz w:val="24"/>
          <w:szCs w:val="24"/>
        </w:rPr>
        <w:tab/>
        <w:t>20 Duke Street, Dublin 2</w:t>
      </w:r>
      <w:r w:rsidRPr="006F5CFC">
        <w:rPr>
          <w:sz w:val="24"/>
          <w:szCs w:val="24"/>
        </w:rPr>
        <w:tab/>
      </w:r>
      <w:r w:rsidRPr="006F5CFC">
        <w:rPr>
          <w:sz w:val="24"/>
          <w:szCs w:val="24"/>
        </w:rPr>
        <w:tab/>
      </w:r>
      <w:r w:rsidRPr="006F5CFC">
        <w:rPr>
          <w:sz w:val="24"/>
          <w:szCs w:val="24"/>
        </w:rPr>
        <w:tab/>
        <w:t xml:space="preserve">Commercial premises </w:t>
      </w:r>
    </w:p>
    <w:p w14:paraId="0C682BD7" w14:textId="77777777" w:rsidR="007546DE" w:rsidRPr="006F5CFC" w:rsidRDefault="007546DE" w:rsidP="006F5CFC">
      <w:pPr>
        <w:pStyle w:val="ListParagraph"/>
        <w:tabs>
          <w:tab w:val="clear" w:pos="4536"/>
          <w:tab w:val="left" w:pos="1560"/>
        </w:tabs>
        <w:spacing w:after="120"/>
        <w:ind w:left="709"/>
        <w:contextualSpacing w:val="0"/>
        <w:jc w:val="both"/>
        <w:rPr>
          <w:sz w:val="24"/>
          <w:szCs w:val="24"/>
        </w:rPr>
      </w:pPr>
      <w:r w:rsidRPr="006F5CFC">
        <w:rPr>
          <w:sz w:val="24"/>
          <w:szCs w:val="24"/>
        </w:rPr>
        <w:t xml:space="preserve">2400 </w:t>
      </w:r>
      <w:r w:rsidRPr="006F5CFC">
        <w:rPr>
          <w:sz w:val="24"/>
          <w:szCs w:val="24"/>
        </w:rPr>
        <w:tab/>
        <w:t>21 Duke Street, Dublin 2</w:t>
      </w:r>
      <w:r w:rsidRPr="006F5CFC">
        <w:rPr>
          <w:sz w:val="24"/>
          <w:szCs w:val="24"/>
        </w:rPr>
        <w:tab/>
      </w:r>
      <w:r w:rsidRPr="006F5CFC">
        <w:rPr>
          <w:sz w:val="24"/>
          <w:szCs w:val="24"/>
        </w:rPr>
        <w:tab/>
      </w:r>
      <w:r w:rsidRPr="006F5CFC">
        <w:rPr>
          <w:sz w:val="24"/>
          <w:szCs w:val="24"/>
        </w:rPr>
        <w:tab/>
        <w:t xml:space="preserve">Licensed premises </w:t>
      </w:r>
    </w:p>
    <w:p w14:paraId="136681AB" w14:textId="77777777" w:rsidR="007546DE" w:rsidRPr="006F5CFC" w:rsidRDefault="007546DE" w:rsidP="006F5CFC">
      <w:pPr>
        <w:pStyle w:val="ListParagraph"/>
        <w:tabs>
          <w:tab w:val="clear" w:pos="4536"/>
          <w:tab w:val="left" w:pos="1560"/>
        </w:tabs>
        <w:spacing w:after="120"/>
        <w:ind w:left="709"/>
        <w:contextualSpacing w:val="0"/>
        <w:jc w:val="both"/>
        <w:rPr>
          <w:sz w:val="24"/>
          <w:szCs w:val="24"/>
        </w:rPr>
      </w:pPr>
      <w:r w:rsidRPr="006F5CFC">
        <w:rPr>
          <w:sz w:val="24"/>
          <w:szCs w:val="24"/>
        </w:rPr>
        <w:t xml:space="preserve">2401 </w:t>
      </w:r>
      <w:r w:rsidRPr="006F5CFC">
        <w:rPr>
          <w:sz w:val="24"/>
          <w:szCs w:val="24"/>
        </w:rPr>
        <w:tab/>
        <w:t>24 Duke Street, Dublin 2</w:t>
      </w:r>
      <w:r w:rsidRPr="006F5CFC">
        <w:rPr>
          <w:sz w:val="24"/>
          <w:szCs w:val="24"/>
        </w:rPr>
        <w:tab/>
      </w:r>
      <w:r w:rsidRPr="006F5CFC">
        <w:rPr>
          <w:sz w:val="24"/>
          <w:szCs w:val="24"/>
        </w:rPr>
        <w:tab/>
      </w:r>
      <w:r w:rsidRPr="006F5CFC">
        <w:rPr>
          <w:sz w:val="24"/>
          <w:szCs w:val="24"/>
        </w:rPr>
        <w:tab/>
        <w:t>Commercial premises</w:t>
      </w:r>
    </w:p>
    <w:p w14:paraId="5E893730" w14:textId="77777777" w:rsidR="007546DE" w:rsidRPr="006F5CFC" w:rsidRDefault="007546DE" w:rsidP="006F5CFC">
      <w:pPr>
        <w:pStyle w:val="ListParagraph"/>
        <w:tabs>
          <w:tab w:val="clear" w:pos="4536"/>
          <w:tab w:val="left" w:pos="1560"/>
        </w:tabs>
        <w:spacing w:after="120"/>
        <w:ind w:left="709"/>
        <w:contextualSpacing w:val="0"/>
        <w:jc w:val="both"/>
        <w:rPr>
          <w:sz w:val="24"/>
          <w:szCs w:val="24"/>
        </w:rPr>
      </w:pPr>
    </w:p>
    <w:p w14:paraId="511723DF" w14:textId="5E5F732B" w:rsidR="007546DE" w:rsidRPr="006F5CFC" w:rsidRDefault="007546DE" w:rsidP="006F5CFC">
      <w:pPr>
        <w:pStyle w:val="ListParagraph"/>
        <w:tabs>
          <w:tab w:val="clear" w:pos="4536"/>
          <w:tab w:val="left" w:pos="1560"/>
        </w:tabs>
        <w:spacing w:after="120"/>
        <w:ind w:left="709"/>
        <w:contextualSpacing w:val="0"/>
        <w:jc w:val="both"/>
        <w:rPr>
          <w:sz w:val="24"/>
          <w:szCs w:val="24"/>
        </w:rPr>
      </w:pPr>
      <w:r w:rsidRPr="006F5CFC">
        <w:rPr>
          <w:sz w:val="24"/>
          <w:szCs w:val="24"/>
        </w:rPr>
        <w:t xml:space="preserve">179 </w:t>
      </w:r>
      <w:r w:rsidRPr="006F5CFC">
        <w:rPr>
          <w:sz w:val="24"/>
          <w:szCs w:val="24"/>
        </w:rPr>
        <w:tab/>
        <w:t>1 Anne Street South, Dublin 2</w:t>
      </w:r>
      <w:r w:rsidRPr="006F5CFC">
        <w:rPr>
          <w:sz w:val="24"/>
          <w:szCs w:val="24"/>
        </w:rPr>
        <w:tab/>
      </w:r>
      <w:r w:rsidRPr="006F5CFC">
        <w:rPr>
          <w:sz w:val="24"/>
          <w:szCs w:val="24"/>
        </w:rPr>
        <w:tab/>
        <w:t xml:space="preserve">Commercial premises </w:t>
      </w:r>
    </w:p>
    <w:p w14:paraId="7FC81061" w14:textId="2C4BE858" w:rsidR="007546DE" w:rsidRPr="006F5CFC" w:rsidRDefault="007546DE" w:rsidP="006F5CFC">
      <w:pPr>
        <w:pStyle w:val="ListParagraph"/>
        <w:tabs>
          <w:tab w:val="clear" w:pos="4536"/>
          <w:tab w:val="left" w:pos="1560"/>
        </w:tabs>
        <w:spacing w:after="120"/>
        <w:ind w:left="709"/>
        <w:contextualSpacing w:val="0"/>
        <w:jc w:val="both"/>
        <w:rPr>
          <w:sz w:val="24"/>
          <w:szCs w:val="24"/>
        </w:rPr>
      </w:pPr>
      <w:r w:rsidRPr="006F5CFC">
        <w:rPr>
          <w:sz w:val="24"/>
          <w:szCs w:val="24"/>
        </w:rPr>
        <w:t xml:space="preserve">180 </w:t>
      </w:r>
      <w:r w:rsidRPr="006F5CFC">
        <w:rPr>
          <w:sz w:val="24"/>
          <w:szCs w:val="24"/>
        </w:rPr>
        <w:tab/>
        <w:t>4 Anne Street South, Dublin 2</w:t>
      </w:r>
      <w:r w:rsidRPr="006F5CFC">
        <w:rPr>
          <w:sz w:val="24"/>
          <w:szCs w:val="24"/>
        </w:rPr>
        <w:tab/>
      </w:r>
      <w:r w:rsidRPr="006F5CFC">
        <w:rPr>
          <w:sz w:val="24"/>
          <w:szCs w:val="24"/>
        </w:rPr>
        <w:tab/>
        <w:t xml:space="preserve">Commercial premises </w:t>
      </w:r>
    </w:p>
    <w:p w14:paraId="3929486F" w14:textId="36071B5A" w:rsidR="007546DE" w:rsidRPr="006F5CFC" w:rsidRDefault="007546DE" w:rsidP="006F5CFC">
      <w:pPr>
        <w:pStyle w:val="ListParagraph"/>
        <w:tabs>
          <w:tab w:val="clear" w:pos="4536"/>
          <w:tab w:val="left" w:pos="1560"/>
        </w:tabs>
        <w:spacing w:after="120"/>
        <w:ind w:left="709"/>
        <w:contextualSpacing w:val="0"/>
        <w:jc w:val="both"/>
        <w:rPr>
          <w:sz w:val="24"/>
          <w:szCs w:val="24"/>
        </w:rPr>
      </w:pPr>
      <w:r w:rsidRPr="006F5CFC">
        <w:rPr>
          <w:sz w:val="24"/>
          <w:szCs w:val="24"/>
        </w:rPr>
        <w:t xml:space="preserve">181 </w:t>
      </w:r>
      <w:r w:rsidRPr="006F5CFC">
        <w:rPr>
          <w:sz w:val="24"/>
          <w:szCs w:val="24"/>
        </w:rPr>
        <w:tab/>
        <w:t>5 Anne Street South, Dublin 2</w:t>
      </w:r>
      <w:r w:rsidRPr="006F5CFC">
        <w:rPr>
          <w:sz w:val="24"/>
          <w:szCs w:val="24"/>
        </w:rPr>
        <w:tab/>
      </w:r>
      <w:r w:rsidRPr="006F5CFC">
        <w:rPr>
          <w:sz w:val="24"/>
          <w:szCs w:val="24"/>
        </w:rPr>
        <w:tab/>
        <w:t xml:space="preserve">Commercial premises </w:t>
      </w:r>
    </w:p>
    <w:p w14:paraId="7FCC9313" w14:textId="2C670587" w:rsidR="007546DE" w:rsidRPr="006F5CFC" w:rsidRDefault="007546DE" w:rsidP="006F5CFC">
      <w:pPr>
        <w:pStyle w:val="ListParagraph"/>
        <w:tabs>
          <w:tab w:val="clear" w:pos="4536"/>
          <w:tab w:val="left" w:pos="1560"/>
        </w:tabs>
        <w:spacing w:after="120"/>
        <w:ind w:left="709"/>
        <w:contextualSpacing w:val="0"/>
        <w:jc w:val="both"/>
        <w:rPr>
          <w:sz w:val="24"/>
          <w:szCs w:val="24"/>
        </w:rPr>
      </w:pPr>
      <w:r w:rsidRPr="006F5CFC">
        <w:rPr>
          <w:sz w:val="24"/>
          <w:szCs w:val="24"/>
        </w:rPr>
        <w:t xml:space="preserve">182 </w:t>
      </w:r>
      <w:r w:rsidRPr="006F5CFC">
        <w:rPr>
          <w:sz w:val="24"/>
          <w:szCs w:val="24"/>
        </w:rPr>
        <w:tab/>
        <w:t>9 Anne Street South, Dublin 2</w:t>
      </w:r>
      <w:r w:rsidRPr="006F5CFC">
        <w:rPr>
          <w:sz w:val="24"/>
          <w:szCs w:val="24"/>
        </w:rPr>
        <w:tab/>
      </w:r>
      <w:r w:rsidRPr="006F5CFC">
        <w:rPr>
          <w:sz w:val="24"/>
          <w:szCs w:val="24"/>
        </w:rPr>
        <w:tab/>
        <w:t xml:space="preserve">Licensed premises </w:t>
      </w:r>
    </w:p>
    <w:p w14:paraId="66334E6A" w14:textId="0534E6FC" w:rsidR="007546DE" w:rsidRPr="006F5CFC" w:rsidRDefault="007546DE" w:rsidP="006F5CFC">
      <w:pPr>
        <w:pStyle w:val="ListParagraph"/>
        <w:tabs>
          <w:tab w:val="clear" w:pos="4536"/>
          <w:tab w:val="left" w:pos="1560"/>
        </w:tabs>
        <w:spacing w:after="120"/>
        <w:ind w:left="709"/>
        <w:contextualSpacing w:val="0"/>
        <w:jc w:val="both"/>
        <w:rPr>
          <w:sz w:val="24"/>
          <w:szCs w:val="24"/>
        </w:rPr>
      </w:pPr>
      <w:r w:rsidRPr="006F5CFC">
        <w:rPr>
          <w:sz w:val="24"/>
          <w:szCs w:val="24"/>
        </w:rPr>
        <w:t xml:space="preserve">183 </w:t>
      </w:r>
      <w:r w:rsidRPr="006F5CFC">
        <w:rPr>
          <w:sz w:val="24"/>
          <w:szCs w:val="24"/>
        </w:rPr>
        <w:tab/>
        <w:t>15 Anne Street South, Dublin 2</w:t>
      </w:r>
      <w:r w:rsidRPr="006F5CFC">
        <w:rPr>
          <w:sz w:val="24"/>
          <w:szCs w:val="24"/>
        </w:rPr>
        <w:tab/>
      </w:r>
      <w:r w:rsidRPr="006F5CFC">
        <w:rPr>
          <w:sz w:val="24"/>
          <w:szCs w:val="24"/>
        </w:rPr>
        <w:tab/>
        <w:t xml:space="preserve">Commercial premises </w:t>
      </w:r>
    </w:p>
    <w:p w14:paraId="595424EE" w14:textId="39383F48" w:rsidR="007546DE" w:rsidRPr="006F5CFC" w:rsidRDefault="007546DE" w:rsidP="006F5CFC">
      <w:pPr>
        <w:pStyle w:val="ListParagraph"/>
        <w:tabs>
          <w:tab w:val="clear" w:pos="4536"/>
          <w:tab w:val="left" w:pos="1560"/>
        </w:tabs>
        <w:spacing w:after="120"/>
        <w:ind w:left="709"/>
        <w:contextualSpacing w:val="0"/>
        <w:jc w:val="both"/>
        <w:rPr>
          <w:sz w:val="24"/>
          <w:szCs w:val="24"/>
        </w:rPr>
      </w:pPr>
      <w:r w:rsidRPr="006F5CFC">
        <w:rPr>
          <w:sz w:val="24"/>
          <w:szCs w:val="24"/>
        </w:rPr>
        <w:lastRenderedPageBreak/>
        <w:t xml:space="preserve">184 </w:t>
      </w:r>
      <w:r w:rsidRPr="006F5CFC">
        <w:rPr>
          <w:sz w:val="24"/>
          <w:szCs w:val="24"/>
        </w:rPr>
        <w:tab/>
        <w:t>18 Anne Street South, Dublin 2</w:t>
      </w:r>
      <w:r w:rsidRPr="006F5CFC">
        <w:rPr>
          <w:sz w:val="24"/>
          <w:szCs w:val="24"/>
        </w:rPr>
        <w:tab/>
      </w:r>
      <w:r w:rsidRPr="006F5CFC">
        <w:rPr>
          <w:sz w:val="24"/>
          <w:szCs w:val="24"/>
        </w:rPr>
        <w:tab/>
        <w:t xml:space="preserve">Commercial premises </w:t>
      </w:r>
    </w:p>
    <w:p w14:paraId="0C1991EF" w14:textId="69E133B8" w:rsidR="007546DE" w:rsidRPr="006F5CFC" w:rsidRDefault="007546DE" w:rsidP="006F5CFC">
      <w:pPr>
        <w:pStyle w:val="ListParagraph"/>
        <w:tabs>
          <w:tab w:val="clear" w:pos="4536"/>
          <w:tab w:val="left" w:pos="1560"/>
        </w:tabs>
        <w:spacing w:after="120"/>
        <w:ind w:left="709"/>
        <w:contextualSpacing w:val="0"/>
        <w:jc w:val="both"/>
        <w:rPr>
          <w:sz w:val="24"/>
          <w:szCs w:val="24"/>
        </w:rPr>
      </w:pPr>
      <w:r w:rsidRPr="006F5CFC">
        <w:rPr>
          <w:sz w:val="24"/>
          <w:szCs w:val="24"/>
        </w:rPr>
        <w:t xml:space="preserve">185 </w:t>
      </w:r>
      <w:r w:rsidRPr="006F5CFC">
        <w:rPr>
          <w:sz w:val="24"/>
          <w:szCs w:val="24"/>
        </w:rPr>
        <w:tab/>
        <w:t>19 Anne Street South, Dublin 2</w:t>
      </w:r>
      <w:r w:rsidRPr="006F5CFC">
        <w:rPr>
          <w:sz w:val="24"/>
          <w:szCs w:val="24"/>
        </w:rPr>
        <w:tab/>
      </w:r>
      <w:r w:rsidRPr="006F5CFC">
        <w:rPr>
          <w:sz w:val="24"/>
          <w:szCs w:val="24"/>
        </w:rPr>
        <w:tab/>
        <w:t xml:space="preserve">Commercial premises </w:t>
      </w:r>
    </w:p>
    <w:p w14:paraId="4C003EA3" w14:textId="77777777" w:rsidR="007546DE" w:rsidRPr="006F5CFC" w:rsidRDefault="007546DE" w:rsidP="006F5CFC">
      <w:pPr>
        <w:pStyle w:val="ListParagraph"/>
        <w:tabs>
          <w:tab w:val="clear" w:pos="4536"/>
          <w:tab w:val="left" w:pos="1560"/>
        </w:tabs>
        <w:spacing w:after="120"/>
        <w:ind w:left="709"/>
        <w:contextualSpacing w:val="0"/>
        <w:jc w:val="both"/>
        <w:rPr>
          <w:sz w:val="24"/>
          <w:szCs w:val="24"/>
        </w:rPr>
      </w:pPr>
      <w:r w:rsidRPr="006F5CFC">
        <w:rPr>
          <w:sz w:val="24"/>
          <w:szCs w:val="24"/>
        </w:rPr>
        <w:t xml:space="preserve">186 </w:t>
      </w:r>
      <w:r w:rsidRPr="006F5CFC">
        <w:rPr>
          <w:sz w:val="24"/>
          <w:szCs w:val="24"/>
        </w:rPr>
        <w:tab/>
        <w:t>19a Anne Street South, Dublin 2</w:t>
      </w:r>
      <w:r w:rsidRPr="006F5CFC">
        <w:rPr>
          <w:sz w:val="24"/>
          <w:szCs w:val="24"/>
        </w:rPr>
        <w:tab/>
      </w:r>
      <w:r w:rsidRPr="006F5CFC">
        <w:rPr>
          <w:sz w:val="24"/>
          <w:szCs w:val="24"/>
        </w:rPr>
        <w:tab/>
        <w:t xml:space="preserve">Commercial premises </w:t>
      </w:r>
    </w:p>
    <w:p w14:paraId="406FD1A0" w14:textId="6F2A5AA2" w:rsidR="007546DE" w:rsidRPr="006F5CFC" w:rsidRDefault="007546DE" w:rsidP="006F5CFC">
      <w:pPr>
        <w:pStyle w:val="ListParagraph"/>
        <w:tabs>
          <w:tab w:val="clear" w:pos="4536"/>
          <w:tab w:val="left" w:pos="1560"/>
        </w:tabs>
        <w:spacing w:after="120"/>
        <w:ind w:left="709"/>
        <w:contextualSpacing w:val="0"/>
        <w:jc w:val="both"/>
        <w:rPr>
          <w:sz w:val="24"/>
          <w:szCs w:val="24"/>
        </w:rPr>
      </w:pPr>
      <w:r w:rsidRPr="006F5CFC">
        <w:rPr>
          <w:sz w:val="24"/>
          <w:szCs w:val="24"/>
        </w:rPr>
        <w:t xml:space="preserve">187 </w:t>
      </w:r>
      <w:r w:rsidRPr="006F5CFC">
        <w:rPr>
          <w:sz w:val="24"/>
          <w:szCs w:val="24"/>
        </w:rPr>
        <w:tab/>
        <w:t>20 Anne Street South, Dublin 2</w:t>
      </w:r>
      <w:r w:rsidRPr="006F5CFC">
        <w:rPr>
          <w:sz w:val="24"/>
          <w:szCs w:val="24"/>
        </w:rPr>
        <w:tab/>
      </w:r>
      <w:r w:rsidRPr="006F5CFC">
        <w:rPr>
          <w:sz w:val="24"/>
          <w:szCs w:val="24"/>
        </w:rPr>
        <w:tab/>
        <w:t xml:space="preserve">Commercial premises </w:t>
      </w:r>
    </w:p>
    <w:p w14:paraId="1CC9BBDF" w14:textId="31AB6D49" w:rsidR="007546DE" w:rsidRPr="006F5CFC" w:rsidRDefault="007546DE" w:rsidP="006F5CFC">
      <w:pPr>
        <w:pStyle w:val="ListParagraph"/>
        <w:tabs>
          <w:tab w:val="clear" w:pos="4536"/>
          <w:tab w:val="left" w:pos="1560"/>
        </w:tabs>
        <w:spacing w:after="120"/>
        <w:ind w:left="709"/>
        <w:contextualSpacing w:val="0"/>
        <w:jc w:val="both"/>
        <w:rPr>
          <w:sz w:val="24"/>
          <w:szCs w:val="24"/>
        </w:rPr>
      </w:pPr>
      <w:r w:rsidRPr="006F5CFC">
        <w:rPr>
          <w:sz w:val="24"/>
          <w:szCs w:val="24"/>
        </w:rPr>
        <w:t xml:space="preserve">188 </w:t>
      </w:r>
      <w:r w:rsidRPr="006F5CFC">
        <w:rPr>
          <w:sz w:val="24"/>
          <w:szCs w:val="24"/>
        </w:rPr>
        <w:tab/>
        <w:t>21 Anne Street South, Dublin 2</w:t>
      </w:r>
      <w:r w:rsidRPr="006F5CFC">
        <w:rPr>
          <w:sz w:val="24"/>
          <w:szCs w:val="24"/>
        </w:rPr>
        <w:tab/>
      </w:r>
      <w:r w:rsidRPr="006F5CFC">
        <w:rPr>
          <w:sz w:val="24"/>
          <w:szCs w:val="24"/>
        </w:rPr>
        <w:tab/>
        <w:t xml:space="preserve">Commercial premises </w:t>
      </w:r>
    </w:p>
    <w:p w14:paraId="02391E33" w14:textId="77777777" w:rsidR="007546DE" w:rsidRPr="006F5CFC" w:rsidRDefault="007546DE" w:rsidP="006F5CFC">
      <w:pPr>
        <w:pStyle w:val="ListParagraph"/>
        <w:tabs>
          <w:tab w:val="clear" w:pos="4536"/>
          <w:tab w:val="left" w:pos="1560"/>
        </w:tabs>
        <w:spacing w:after="120"/>
        <w:ind w:left="709"/>
        <w:contextualSpacing w:val="0"/>
        <w:jc w:val="both"/>
        <w:rPr>
          <w:sz w:val="24"/>
          <w:szCs w:val="24"/>
        </w:rPr>
      </w:pPr>
      <w:r w:rsidRPr="006F5CFC">
        <w:rPr>
          <w:sz w:val="24"/>
          <w:szCs w:val="24"/>
        </w:rPr>
        <w:t xml:space="preserve">189 </w:t>
      </w:r>
      <w:r w:rsidRPr="006F5CFC">
        <w:rPr>
          <w:sz w:val="24"/>
          <w:szCs w:val="24"/>
        </w:rPr>
        <w:tab/>
        <w:t xml:space="preserve">22 Anne Street South, Dublin 2 </w:t>
      </w:r>
      <w:r w:rsidRPr="006F5CFC">
        <w:rPr>
          <w:sz w:val="24"/>
          <w:szCs w:val="24"/>
        </w:rPr>
        <w:tab/>
      </w:r>
      <w:r w:rsidRPr="006F5CFC">
        <w:rPr>
          <w:sz w:val="24"/>
          <w:szCs w:val="24"/>
        </w:rPr>
        <w:tab/>
        <w:t xml:space="preserve">Commercial premises </w:t>
      </w:r>
    </w:p>
    <w:p w14:paraId="6448493E" w14:textId="5903DDAD" w:rsidR="007546DE" w:rsidRPr="006F5CFC" w:rsidRDefault="007546DE" w:rsidP="006F5CFC">
      <w:pPr>
        <w:pStyle w:val="ListParagraph"/>
        <w:tabs>
          <w:tab w:val="clear" w:pos="4536"/>
          <w:tab w:val="left" w:pos="1560"/>
        </w:tabs>
        <w:spacing w:after="120"/>
        <w:ind w:left="709"/>
        <w:contextualSpacing w:val="0"/>
        <w:jc w:val="both"/>
        <w:rPr>
          <w:sz w:val="24"/>
          <w:szCs w:val="24"/>
        </w:rPr>
      </w:pPr>
      <w:r w:rsidRPr="006F5CFC">
        <w:rPr>
          <w:sz w:val="24"/>
          <w:szCs w:val="24"/>
        </w:rPr>
        <w:t xml:space="preserve">190 </w:t>
      </w:r>
      <w:r w:rsidRPr="006F5CFC">
        <w:rPr>
          <w:sz w:val="24"/>
          <w:szCs w:val="24"/>
        </w:rPr>
        <w:tab/>
        <w:t>23 Anne Street South, Dublin 2</w:t>
      </w:r>
      <w:r w:rsidRPr="006F5CFC">
        <w:rPr>
          <w:sz w:val="24"/>
          <w:szCs w:val="24"/>
        </w:rPr>
        <w:tab/>
      </w:r>
      <w:r w:rsidRPr="006F5CFC">
        <w:rPr>
          <w:sz w:val="24"/>
          <w:szCs w:val="24"/>
        </w:rPr>
        <w:tab/>
        <w:t xml:space="preserve">Commercial premises </w:t>
      </w:r>
    </w:p>
    <w:p w14:paraId="442EAAA3" w14:textId="5BE97810" w:rsidR="007546DE" w:rsidRPr="006F5CFC" w:rsidRDefault="007546DE" w:rsidP="006F5CFC">
      <w:pPr>
        <w:pStyle w:val="ListParagraph"/>
        <w:tabs>
          <w:tab w:val="clear" w:pos="4536"/>
          <w:tab w:val="left" w:pos="1560"/>
        </w:tabs>
        <w:spacing w:after="120"/>
        <w:ind w:left="709"/>
        <w:contextualSpacing w:val="0"/>
        <w:jc w:val="both"/>
        <w:rPr>
          <w:sz w:val="24"/>
          <w:szCs w:val="24"/>
        </w:rPr>
      </w:pPr>
      <w:r w:rsidRPr="006F5CFC">
        <w:rPr>
          <w:sz w:val="24"/>
          <w:szCs w:val="24"/>
        </w:rPr>
        <w:t xml:space="preserve">191 </w:t>
      </w:r>
      <w:r w:rsidRPr="006F5CFC">
        <w:rPr>
          <w:sz w:val="24"/>
          <w:szCs w:val="24"/>
        </w:rPr>
        <w:tab/>
        <w:t>24 Anne Street South, Dublin 2</w:t>
      </w:r>
      <w:r w:rsidRPr="006F5CFC">
        <w:rPr>
          <w:sz w:val="24"/>
          <w:szCs w:val="24"/>
        </w:rPr>
        <w:tab/>
      </w:r>
      <w:r w:rsidRPr="006F5CFC">
        <w:rPr>
          <w:sz w:val="24"/>
          <w:szCs w:val="24"/>
        </w:rPr>
        <w:tab/>
        <w:t xml:space="preserve">Commercial premises </w:t>
      </w:r>
    </w:p>
    <w:p w14:paraId="4D551B43" w14:textId="46356DB5" w:rsidR="007546DE" w:rsidRPr="006F5CFC" w:rsidRDefault="007546DE" w:rsidP="006F5CFC">
      <w:pPr>
        <w:pStyle w:val="ListParagraph"/>
        <w:tabs>
          <w:tab w:val="clear" w:pos="4536"/>
          <w:tab w:val="left" w:pos="1560"/>
        </w:tabs>
        <w:spacing w:after="120"/>
        <w:ind w:left="709"/>
        <w:contextualSpacing w:val="0"/>
        <w:jc w:val="both"/>
        <w:rPr>
          <w:sz w:val="24"/>
          <w:szCs w:val="24"/>
        </w:rPr>
      </w:pPr>
      <w:r w:rsidRPr="006F5CFC">
        <w:rPr>
          <w:sz w:val="24"/>
          <w:szCs w:val="24"/>
        </w:rPr>
        <w:t xml:space="preserve">192 </w:t>
      </w:r>
      <w:r w:rsidRPr="006F5CFC">
        <w:rPr>
          <w:sz w:val="24"/>
          <w:szCs w:val="24"/>
        </w:rPr>
        <w:tab/>
        <w:t>25 Anne Street South, Dublin 2</w:t>
      </w:r>
      <w:r w:rsidRPr="006F5CFC">
        <w:rPr>
          <w:sz w:val="24"/>
          <w:szCs w:val="24"/>
        </w:rPr>
        <w:tab/>
      </w:r>
      <w:r w:rsidRPr="006F5CFC">
        <w:rPr>
          <w:sz w:val="24"/>
          <w:szCs w:val="24"/>
        </w:rPr>
        <w:tab/>
        <w:t xml:space="preserve">Commercial premises </w:t>
      </w:r>
    </w:p>
    <w:p w14:paraId="5503B055" w14:textId="4A7B14DE" w:rsidR="007546DE" w:rsidRPr="006F5CFC" w:rsidRDefault="007546DE" w:rsidP="006F5CFC">
      <w:pPr>
        <w:pStyle w:val="ListParagraph"/>
        <w:tabs>
          <w:tab w:val="clear" w:pos="4536"/>
          <w:tab w:val="left" w:pos="1560"/>
        </w:tabs>
        <w:spacing w:after="120"/>
        <w:ind w:left="709"/>
        <w:contextualSpacing w:val="0"/>
        <w:jc w:val="both"/>
        <w:rPr>
          <w:sz w:val="24"/>
          <w:szCs w:val="24"/>
        </w:rPr>
      </w:pPr>
      <w:r w:rsidRPr="006F5CFC">
        <w:rPr>
          <w:sz w:val="24"/>
          <w:szCs w:val="24"/>
        </w:rPr>
        <w:t xml:space="preserve">193 </w:t>
      </w:r>
      <w:r w:rsidRPr="006F5CFC">
        <w:rPr>
          <w:sz w:val="24"/>
          <w:szCs w:val="24"/>
        </w:rPr>
        <w:tab/>
        <w:t>26 Anne Street South, Dublin 2</w:t>
      </w:r>
      <w:r w:rsidRPr="006F5CFC">
        <w:rPr>
          <w:sz w:val="24"/>
          <w:szCs w:val="24"/>
        </w:rPr>
        <w:tab/>
      </w:r>
      <w:r w:rsidRPr="006F5CFC">
        <w:rPr>
          <w:sz w:val="24"/>
          <w:szCs w:val="24"/>
        </w:rPr>
        <w:tab/>
        <w:t xml:space="preserve">Commercial premises </w:t>
      </w:r>
    </w:p>
    <w:p w14:paraId="0990824D" w14:textId="17454C63" w:rsidR="007546DE" w:rsidRPr="006F5CFC" w:rsidRDefault="007546DE" w:rsidP="006F5CFC">
      <w:pPr>
        <w:pStyle w:val="ListParagraph"/>
        <w:tabs>
          <w:tab w:val="clear" w:pos="4536"/>
          <w:tab w:val="left" w:pos="1560"/>
        </w:tabs>
        <w:spacing w:after="120"/>
        <w:ind w:left="709"/>
        <w:contextualSpacing w:val="0"/>
        <w:jc w:val="both"/>
        <w:rPr>
          <w:sz w:val="24"/>
          <w:szCs w:val="24"/>
        </w:rPr>
      </w:pPr>
      <w:r w:rsidRPr="006F5CFC">
        <w:rPr>
          <w:sz w:val="24"/>
          <w:szCs w:val="24"/>
        </w:rPr>
        <w:t xml:space="preserve">194 </w:t>
      </w:r>
      <w:r w:rsidRPr="006F5CFC">
        <w:rPr>
          <w:sz w:val="24"/>
          <w:szCs w:val="24"/>
        </w:rPr>
        <w:tab/>
        <w:t>27 Anne Street South, Dublin 2</w:t>
      </w:r>
      <w:r w:rsidRPr="006F5CFC">
        <w:rPr>
          <w:sz w:val="24"/>
          <w:szCs w:val="24"/>
        </w:rPr>
        <w:tab/>
      </w:r>
      <w:r w:rsidRPr="006F5CFC">
        <w:rPr>
          <w:sz w:val="24"/>
          <w:szCs w:val="24"/>
        </w:rPr>
        <w:tab/>
        <w:t xml:space="preserve">Commercial premises </w:t>
      </w:r>
    </w:p>
    <w:p w14:paraId="07E37A26" w14:textId="2F3DD79A" w:rsidR="007546DE" w:rsidRPr="006F5CFC" w:rsidRDefault="007546DE" w:rsidP="006F5CFC">
      <w:pPr>
        <w:pStyle w:val="ListParagraph"/>
        <w:tabs>
          <w:tab w:val="clear" w:pos="4536"/>
          <w:tab w:val="left" w:pos="1560"/>
        </w:tabs>
        <w:spacing w:after="120"/>
        <w:ind w:left="709"/>
        <w:contextualSpacing w:val="0"/>
        <w:jc w:val="both"/>
        <w:rPr>
          <w:sz w:val="24"/>
          <w:szCs w:val="24"/>
        </w:rPr>
      </w:pPr>
      <w:r w:rsidRPr="006F5CFC">
        <w:rPr>
          <w:sz w:val="24"/>
          <w:szCs w:val="24"/>
        </w:rPr>
        <w:t xml:space="preserve">195 </w:t>
      </w:r>
      <w:r w:rsidRPr="006F5CFC">
        <w:rPr>
          <w:sz w:val="24"/>
          <w:szCs w:val="24"/>
        </w:rPr>
        <w:tab/>
        <w:t>28 Anne Street South, Dublin 2</w:t>
      </w:r>
      <w:r w:rsidRPr="006F5CFC">
        <w:rPr>
          <w:sz w:val="24"/>
          <w:szCs w:val="24"/>
        </w:rPr>
        <w:tab/>
      </w:r>
      <w:r w:rsidRPr="006F5CFC">
        <w:rPr>
          <w:sz w:val="24"/>
          <w:szCs w:val="24"/>
        </w:rPr>
        <w:tab/>
        <w:t xml:space="preserve">Commercial premises </w:t>
      </w:r>
    </w:p>
    <w:p w14:paraId="3CD1C3CB" w14:textId="709887C3" w:rsidR="007546DE" w:rsidRPr="006F5CFC" w:rsidRDefault="007546DE" w:rsidP="006F5CFC">
      <w:pPr>
        <w:pStyle w:val="ListParagraph"/>
        <w:tabs>
          <w:tab w:val="clear" w:pos="4536"/>
          <w:tab w:val="left" w:pos="1560"/>
        </w:tabs>
        <w:spacing w:after="120"/>
        <w:ind w:left="709"/>
        <w:contextualSpacing w:val="0"/>
        <w:jc w:val="both"/>
        <w:rPr>
          <w:sz w:val="24"/>
          <w:szCs w:val="24"/>
        </w:rPr>
      </w:pPr>
      <w:r w:rsidRPr="006F5CFC">
        <w:rPr>
          <w:sz w:val="24"/>
          <w:szCs w:val="24"/>
        </w:rPr>
        <w:t xml:space="preserve">196 </w:t>
      </w:r>
      <w:r w:rsidRPr="006F5CFC">
        <w:rPr>
          <w:sz w:val="24"/>
          <w:szCs w:val="24"/>
        </w:rPr>
        <w:tab/>
        <w:t>29 Anne Street South, Dublin 2</w:t>
      </w:r>
      <w:r w:rsidRPr="006F5CFC">
        <w:rPr>
          <w:sz w:val="24"/>
          <w:szCs w:val="24"/>
        </w:rPr>
        <w:tab/>
      </w:r>
      <w:r w:rsidRPr="006F5CFC">
        <w:rPr>
          <w:sz w:val="24"/>
          <w:szCs w:val="24"/>
        </w:rPr>
        <w:tab/>
        <w:t xml:space="preserve">Commercial premises </w:t>
      </w:r>
    </w:p>
    <w:p w14:paraId="5651213B" w14:textId="7AD22588" w:rsidR="007546DE" w:rsidRPr="006F5CFC" w:rsidRDefault="007546DE" w:rsidP="006F5CFC">
      <w:pPr>
        <w:pStyle w:val="ListParagraph"/>
        <w:tabs>
          <w:tab w:val="clear" w:pos="4536"/>
          <w:tab w:val="left" w:pos="1560"/>
        </w:tabs>
        <w:spacing w:after="120"/>
        <w:ind w:left="709"/>
        <w:contextualSpacing w:val="0"/>
        <w:jc w:val="both"/>
        <w:rPr>
          <w:sz w:val="24"/>
          <w:szCs w:val="24"/>
        </w:rPr>
      </w:pPr>
      <w:r w:rsidRPr="006F5CFC">
        <w:rPr>
          <w:sz w:val="24"/>
          <w:szCs w:val="24"/>
        </w:rPr>
        <w:t xml:space="preserve">197 </w:t>
      </w:r>
      <w:r w:rsidRPr="006F5CFC">
        <w:rPr>
          <w:sz w:val="24"/>
          <w:szCs w:val="24"/>
        </w:rPr>
        <w:tab/>
        <w:t>30 Anne Street South, Dublin 2</w:t>
      </w:r>
      <w:r w:rsidRPr="006F5CFC">
        <w:rPr>
          <w:sz w:val="24"/>
          <w:szCs w:val="24"/>
        </w:rPr>
        <w:tab/>
      </w:r>
      <w:r w:rsidRPr="006F5CFC">
        <w:rPr>
          <w:sz w:val="24"/>
          <w:szCs w:val="24"/>
        </w:rPr>
        <w:tab/>
        <w:t xml:space="preserve">Commercial premises </w:t>
      </w:r>
    </w:p>
    <w:p w14:paraId="0174B026" w14:textId="1A0E9B97" w:rsidR="007546DE" w:rsidRPr="006F5CFC" w:rsidRDefault="007546DE" w:rsidP="006F5CFC">
      <w:pPr>
        <w:pStyle w:val="ListParagraph"/>
        <w:tabs>
          <w:tab w:val="clear" w:pos="4536"/>
          <w:tab w:val="left" w:pos="1560"/>
        </w:tabs>
        <w:spacing w:after="120"/>
        <w:ind w:left="709"/>
        <w:contextualSpacing w:val="0"/>
        <w:jc w:val="both"/>
        <w:rPr>
          <w:sz w:val="24"/>
          <w:szCs w:val="24"/>
        </w:rPr>
      </w:pPr>
      <w:r w:rsidRPr="006F5CFC">
        <w:rPr>
          <w:sz w:val="24"/>
          <w:szCs w:val="24"/>
        </w:rPr>
        <w:t xml:space="preserve">198 </w:t>
      </w:r>
      <w:r w:rsidRPr="006F5CFC">
        <w:rPr>
          <w:sz w:val="24"/>
          <w:szCs w:val="24"/>
        </w:rPr>
        <w:tab/>
        <w:t>31 Anne Street South, Dublin 2</w:t>
      </w:r>
      <w:r w:rsidRPr="006F5CFC">
        <w:rPr>
          <w:sz w:val="24"/>
          <w:szCs w:val="24"/>
        </w:rPr>
        <w:tab/>
      </w:r>
      <w:r w:rsidRPr="006F5CFC">
        <w:rPr>
          <w:sz w:val="24"/>
          <w:szCs w:val="24"/>
        </w:rPr>
        <w:tab/>
        <w:t>Commercial premises</w:t>
      </w:r>
    </w:p>
    <w:p w14:paraId="749661DE" w14:textId="77777777" w:rsidR="007546DE" w:rsidRPr="006F5CFC" w:rsidRDefault="007546DE" w:rsidP="006F5CFC">
      <w:pPr>
        <w:pStyle w:val="ListParagraph"/>
        <w:tabs>
          <w:tab w:val="clear" w:pos="4536"/>
          <w:tab w:val="left" w:pos="1560"/>
        </w:tabs>
        <w:spacing w:after="120"/>
        <w:ind w:left="709"/>
        <w:contextualSpacing w:val="0"/>
        <w:jc w:val="both"/>
        <w:rPr>
          <w:sz w:val="24"/>
          <w:szCs w:val="24"/>
        </w:rPr>
      </w:pPr>
    </w:p>
    <w:p w14:paraId="4835671A" w14:textId="77777777" w:rsidR="007546DE" w:rsidRPr="006F5CFC" w:rsidRDefault="007546DE" w:rsidP="006F5CFC">
      <w:pPr>
        <w:pStyle w:val="ListParagraph"/>
        <w:tabs>
          <w:tab w:val="clear" w:pos="4536"/>
          <w:tab w:val="left" w:pos="1560"/>
        </w:tabs>
        <w:spacing w:after="120"/>
        <w:ind w:left="709"/>
        <w:contextualSpacing w:val="0"/>
        <w:jc w:val="both"/>
        <w:rPr>
          <w:sz w:val="24"/>
          <w:szCs w:val="24"/>
        </w:rPr>
      </w:pPr>
      <w:r w:rsidRPr="006F5CFC">
        <w:rPr>
          <w:sz w:val="24"/>
          <w:szCs w:val="24"/>
        </w:rPr>
        <w:t>There are also a number of protected structures on Grafton Street, Dawson Street and Saint Stephens Green North with secondary and / or rear elevations that also adjoin the proposed works area including:</w:t>
      </w:r>
    </w:p>
    <w:p w14:paraId="43C13393" w14:textId="1BC31DB9" w:rsidR="007546DE" w:rsidRPr="006F5CFC" w:rsidRDefault="007546DE" w:rsidP="006F5CFC">
      <w:pPr>
        <w:pStyle w:val="ListParagraph"/>
        <w:tabs>
          <w:tab w:val="clear" w:pos="4536"/>
          <w:tab w:val="left" w:pos="1560"/>
        </w:tabs>
        <w:spacing w:after="120"/>
        <w:ind w:left="709"/>
        <w:contextualSpacing w:val="0"/>
        <w:jc w:val="both"/>
        <w:rPr>
          <w:sz w:val="24"/>
          <w:szCs w:val="24"/>
        </w:rPr>
      </w:pPr>
      <w:r w:rsidRPr="006F5CFC">
        <w:rPr>
          <w:sz w:val="24"/>
          <w:szCs w:val="24"/>
        </w:rPr>
        <w:t>3241</w:t>
      </w:r>
      <w:r w:rsidRPr="006F5CFC">
        <w:rPr>
          <w:sz w:val="24"/>
          <w:szCs w:val="24"/>
        </w:rPr>
        <w:tab/>
        <w:t>9-11 Grafton Street, Dublin 2</w:t>
      </w:r>
      <w:r w:rsidRPr="006F5CFC">
        <w:rPr>
          <w:sz w:val="24"/>
          <w:szCs w:val="24"/>
        </w:rPr>
        <w:tab/>
      </w:r>
      <w:r w:rsidRPr="006F5CFC">
        <w:rPr>
          <w:sz w:val="24"/>
          <w:szCs w:val="24"/>
        </w:rPr>
        <w:tab/>
        <w:t>Building</w:t>
      </w:r>
    </w:p>
    <w:p w14:paraId="65E47427" w14:textId="73E952B6" w:rsidR="007546DE" w:rsidRPr="006F5CFC" w:rsidRDefault="007546DE" w:rsidP="006F5CFC">
      <w:pPr>
        <w:pStyle w:val="ListParagraph"/>
        <w:tabs>
          <w:tab w:val="clear" w:pos="4536"/>
          <w:tab w:val="left" w:pos="1560"/>
        </w:tabs>
        <w:spacing w:after="120"/>
        <w:ind w:left="709"/>
        <w:contextualSpacing w:val="0"/>
        <w:jc w:val="both"/>
        <w:rPr>
          <w:sz w:val="24"/>
          <w:szCs w:val="24"/>
        </w:rPr>
      </w:pPr>
      <w:r w:rsidRPr="006F5CFC">
        <w:rPr>
          <w:sz w:val="24"/>
          <w:szCs w:val="24"/>
        </w:rPr>
        <w:t>3243</w:t>
      </w:r>
      <w:r w:rsidRPr="006F5CFC">
        <w:rPr>
          <w:sz w:val="24"/>
          <w:szCs w:val="24"/>
        </w:rPr>
        <w:tab/>
        <w:t>15-20 Grafton Street, Dublin 2</w:t>
      </w:r>
      <w:r w:rsidRPr="006F5CFC">
        <w:rPr>
          <w:sz w:val="24"/>
          <w:szCs w:val="24"/>
        </w:rPr>
        <w:tab/>
      </w:r>
      <w:r w:rsidRPr="006F5CFC">
        <w:rPr>
          <w:sz w:val="24"/>
          <w:szCs w:val="24"/>
        </w:rPr>
        <w:tab/>
        <w:t>Shop</w:t>
      </w:r>
    </w:p>
    <w:p w14:paraId="0848EFA3" w14:textId="612B15F4" w:rsidR="007546DE" w:rsidRPr="006F5CFC" w:rsidRDefault="007546DE" w:rsidP="006F5CFC">
      <w:pPr>
        <w:pStyle w:val="ListParagraph"/>
        <w:tabs>
          <w:tab w:val="clear" w:pos="4536"/>
          <w:tab w:val="left" w:pos="1560"/>
        </w:tabs>
        <w:spacing w:after="120"/>
        <w:ind w:left="709"/>
        <w:contextualSpacing w:val="0"/>
        <w:jc w:val="both"/>
        <w:rPr>
          <w:sz w:val="24"/>
          <w:szCs w:val="24"/>
        </w:rPr>
      </w:pPr>
      <w:r w:rsidRPr="006F5CFC">
        <w:rPr>
          <w:sz w:val="24"/>
          <w:szCs w:val="24"/>
        </w:rPr>
        <w:t>2282</w:t>
      </w:r>
      <w:r w:rsidRPr="006F5CFC">
        <w:rPr>
          <w:sz w:val="24"/>
          <w:szCs w:val="24"/>
        </w:rPr>
        <w:tab/>
        <w:t>57-58 Dawson Street, Dublin 2</w:t>
      </w:r>
      <w:r w:rsidRPr="006F5CFC">
        <w:rPr>
          <w:sz w:val="24"/>
          <w:szCs w:val="24"/>
        </w:rPr>
        <w:tab/>
      </w:r>
      <w:r w:rsidRPr="006F5CFC">
        <w:rPr>
          <w:sz w:val="24"/>
          <w:szCs w:val="24"/>
        </w:rPr>
        <w:tab/>
        <w:t>Business premises</w:t>
      </w:r>
    </w:p>
    <w:p w14:paraId="711DF02B" w14:textId="18764496" w:rsidR="007546DE" w:rsidRPr="006F5CFC" w:rsidRDefault="007546DE" w:rsidP="006F5CFC">
      <w:pPr>
        <w:pStyle w:val="ListParagraph"/>
        <w:tabs>
          <w:tab w:val="clear" w:pos="4536"/>
          <w:tab w:val="left" w:pos="1560"/>
        </w:tabs>
        <w:spacing w:after="120"/>
        <w:ind w:left="709"/>
        <w:contextualSpacing w:val="0"/>
        <w:jc w:val="both"/>
        <w:rPr>
          <w:sz w:val="24"/>
          <w:szCs w:val="24"/>
        </w:rPr>
      </w:pPr>
      <w:r w:rsidRPr="006F5CFC">
        <w:rPr>
          <w:sz w:val="24"/>
          <w:szCs w:val="24"/>
        </w:rPr>
        <w:t>2281</w:t>
      </w:r>
      <w:r w:rsidRPr="006F5CFC">
        <w:rPr>
          <w:sz w:val="24"/>
          <w:szCs w:val="24"/>
        </w:rPr>
        <w:tab/>
        <w:t>55 Dawson Street, Dublin 2</w:t>
      </w:r>
      <w:r w:rsidRPr="006F5CFC">
        <w:rPr>
          <w:sz w:val="24"/>
          <w:szCs w:val="24"/>
        </w:rPr>
        <w:tab/>
      </w:r>
      <w:r w:rsidRPr="006F5CFC">
        <w:rPr>
          <w:sz w:val="24"/>
          <w:szCs w:val="24"/>
        </w:rPr>
        <w:tab/>
        <w:t>House / Business premises</w:t>
      </w:r>
    </w:p>
    <w:p w14:paraId="2493850E" w14:textId="750966F9" w:rsidR="007546DE" w:rsidRPr="006F5CFC" w:rsidRDefault="007546DE" w:rsidP="006F5CFC">
      <w:pPr>
        <w:pStyle w:val="ListParagraph"/>
        <w:tabs>
          <w:tab w:val="clear" w:pos="4536"/>
          <w:tab w:val="left" w:pos="1560"/>
        </w:tabs>
        <w:spacing w:after="120"/>
        <w:ind w:left="709"/>
        <w:contextualSpacing w:val="0"/>
        <w:jc w:val="both"/>
        <w:rPr>
          <w:sz w:val="24"/>
          <w:szCs w:val="24"/>
        </w:rPr>
      </w:pPr>
      <w:r w:rsidRPr="006F5CFC">
        <w:rPr>
          <w:sz w:val="24"/>
          <w:szCs w:val="24"/>
        </w:rPr>
        <w:t>2297</w:t>
      </w:r>
      <w:r w:rsidRPr="006F5CFC">
        <w:rPr>
          <w:sz w:val="24"/>
          <w:szCs w:val="24"/>
        </w:rPr>
        <w:tab/>
        <w:t>51c Dawson Street, Dublin 2</w:t>
      </w:r>
      <w:r w:rsidRPr="006F5CFC">
        <w:rPr>
          <w:sz w:val="24"/>
          <w:szCs w:val="24"/>
        </w:rPr>
        <w:tab/>
      </w:r>
      <w:r w:rsidRPr="006F5CFC">
        <w:rPr>
          <w:sz w:val="24"/>
          <w:szCs w:val="24"/>
        </w:rPr>
        <w:tab/>
        <w:t>Commercial premises</w:t>
      </w:r>
    </w:p>
    <w:p w14:paraId="4A641F0F" w14:textId="60DD03A8" w:rsidR="007546DE" w:rsidRPr="006F5CFC" w:rsidRDefault="007546DE" w:rsidP="006F5CFC">
      <w:pPr>
        <w:pStyle w:val="ListParagraph"/>
        <w:tabs>
          <w:tab w:val="clear" w:pos="4536"/>
          <w:tab w:val="left" w:pos="1560"/>
        </w:tabs>
        <w:spacing w:after="120"/>
        <w:ind w:left="709"/>
        <w:contextualSpacing w:val="0"/>
        <w:jc w:val="both"/>
        <w:rPr>
          <w:sz w:val="24"/>
          <w:szCs w:val="24"/>
        </w:rPr>
      </w:pPr>
      <w:r w:rsidRPr="006F5CFC">
        <w:rPr>
          <w:sz w:val="24"/>
          <w:szCs w:val="24"/>
        </w:rPr>
        <w:t>2275</w:t>
      </w:r>
      <w:r w:rsidRPr="006F5CFC">
        <w:rPr>
          <w:sz w:val="24"/>
          <w:szCs w:val="24"/>
        </w:rPr>
        <w:tab/>
        <w:t>45 Dawson Street, Dublin 2</w:t>
      </w:r>
      <w:r w:rsidRPr="006F5CFC">
        <w:rPr>
          <w:sz w:val="24"/>
          <w:szCs w:val="24"/>
        </w:rPr>
        <w:tab/>
      </w:r>
      <w:r w:rsidRPr="006F5CFC">
        <w:rPr>
          <w:sz w:val="24"/>
          <w:szCs w:val="24"/>
        </w:rPr>
        <w:tab/>
        <w:t>Shops and Offices</w:t>
      </w:r>
    </w:p>
    <w:p w14:paraId="7E086C65" w14:textId="1663BA5D" w:rsidR="007546DE" w:rsidRPr="006F5CFC" w:rsidRDefault="007546DE" w:rsidP="006F5CFC">
      <w:pPr>
        <w:pStyle w:val="ListParagraph"/>
        <w:tabs>
          <w:tab w:val="clear" w:pos="4536"/>
          <w:tab w:val="left" w:pos="1560"/>
        </w:tabs>
        <w:spacing w:after="120"/>
        <w:ind w:left="709"/>
        <w:contextualSpacing w:val="0"/>
        <w:jc w:val="both"/>
        <w:rPr>
          <w:sz w:val="24"/>
          <w:szCs w:val="24"/>
        </w:rPr>
      </w:pPr>
      <w:r w:rsidRPr="006F5CFC">
        <w:rPr>
          <w:sz w:val="24"/>
          <w:szCs w:val="24"/>
        </w:rPr>
        <w:t>2274</w:t>
      </w:r>
      <w:r w:rsidRPr="006F5CFC">
        <w:rPr>
          <w:sz w:val="24"/>
          <w:szCs w:val="24"/>
        </w:rPr>
        <w:tab/>
        <w:t>44 Dawson Street, Dublin 2</w:t>
      </w:r>
      <w:r w:rsidRPr="006F5CFC">
        <w:rPr>
          <w:sz w:val="24"/>
          <w:szCs w:val="24"/>
        </w:rPr>
        <w:tab/>
      </w:r>
      <w:r w:rsidRPr="006F5CFC">
        <w:rPr>
          <w:sz w:val="24"/>
          <w:szCs w:val="24"/>
        </w:rPr>
        <w:tab/>
        <w:t>Business premises</w:t>
      </w:r>
    </w:p>
    <w:p w14:paraId="243358C0" w14:textId="6297FCE1" w:rsidR="007546DE" w:rsidRPr="006F5CFC" w:rsidRDefault="007546DE" w:rsidP="006F5CFC">
      <w:pPr>
        <w:pStyle w:val="ListParagraph"/>
        <w:tabs>
          <w:tab w:val="clear" w:pos="4536"/>
          <w:tab w:val="left" w:pos="1560"/>
        </w:tabs>
        <w:spacing w:after="120"/>
        <w:ind w:left="709"/>
        <w:contextualSpacing w:val="0"/>
        <w:jc w:val="both"/>
        <w:rPr>
          <w:sz w:val="24"/>
          <w:szCs w:val="24"/>
        </w:rPr>
      </w:pPr>
      <w:r w:rsidRPr="006F5CFC">
        <w:rPr>
          <w:sz w:val="24"/>
          <w:szCs w:val="24"/>
        </w:rPr>
        <w:t>2270</w:t>
      </w:r>
      <w:r w:rsidRPr="006F5CFC">
        <w:rPr>
          <w:sz w:val="24"/>
          <w:szCs w:val="24"/>
        </w:rPr>
        <w:tab/>
        <w:t>40 Dawson Street, Dublin 2</w:t>
      </w:r>
      <w:r w:rsidRPr="006F5CFC">
        <w:rPr>
          <w:sz w:val="24"/>
          <w:szCs w:val="24"/>
        </w:rPr>
        <w:tab/>
      </w:r>
      <w:r w:rsidRPr="006F5CFC">
        <w:rPr>
          <w:sz w:val="24"/>
          <w:szCs w:val="24"/>
        </w:rPr>
        <w:tab/>
        <w:t xml:space="preserve">Business premises </w:t>
      </w:r>
    </w:p>
    <w:p w14:paraId="60E0938B" w14:textId="0C04EE1D" w:rsidR="007546DE" w:rsidRPr="006F5CFC" w:rsidRDefault="007546DE" w:rsidP="006F5CFC">
      <w:pPr>
        <w:pStyle w:val="ListParagraph"/>
        <w:tabs>
          <w:tab w:val="clear" w:pos="4536"/>
          <w:tab w:val="left" w:pos="1560"/>
        </w:tabs>
        <w:spacing w:after="120"/>
        <w:ind w:left="709"/>
        <w:contextualSpacing w:val="0"/>
        <w:jc w:val="both"/>
        <w:rPr>
          <w:sz w:val="24"/>
          <w:szCs w:val="24"/>
        </w:rPr>
      </w:pPr>
      <w:r w:rsidRPr="006F5CFC">
        <w:rPr>
          <w:sz w:val="24"/>
          <w:szCs w:val="24"/>
        </w:rPr>
        <w:t>2269</w:t>
      </w:r>
      <w:r w:rsidRPr="006F5CFC">
        <w:rPr>
          <w:sz w:val="24"/>
          <w:szCs w:val="24"/>
        </w:rPr>
        <w:tab/>
        <w:t>39 Dawson Street, Dublin 2</w:t>
      </w:r>
      <w:r w:rsidRPr="006F5CFC">
        <w:rPr>
          <w:sz w:val="24"/>
          <w:szCs w:val="24"/>
        </w:rPr>
        <w:tab/>
      </w:r>
      <w:r w:rsidRPr="006F5CFC">
        <w:rPr>
          <w:sz w:val="24"/>
          <w:szCs w:val="24"/>
        </w:rPr>
        <w:tab/>
        <w:t xml:space="preserve">Business premises </w:t>
      </w:r>
    </w:p>
    <w:p w14:paraId="22891483" w14:textId="20BA9AD0" w:rsidR="007546DE" w:rsidRPr="006F5CFC" w:rsidRDefault="007546DE" w:rsidP="006F5CFC">
      <w:pPr>
        <w:pStyle w:val="ListParagraph"/>
        <w:tabs>
          <w:tab w:val="clear" w:pos="4536"/>
          <w:tab w:val="left" w:pos="1560"/>
        </w:tabs>
        <w:spacing w:after="120"/>
        <w:ind w:left="709"/>
        <w:contextualSpacing w:val="0"/>
        <w:jc w:val="both"/>
        <w:rPr>
          <w:sz w:val="24"/>
          <w:szCs w:val="24"/>
        </w:rPr>
      </w:pPr>
      <w:r w:rsidRPr="006F5CFC">
        <w:rPr>
          <w:sz w:val="24"/>
          <w:szCs w:val="24"/>
        </w:rPr>
        <w:t>2268</w:t>
      </w:r>
      <w:r w:rsidRPr="006F5CFC">
        <w:rPr>
          <w:sz w:val="24"/>
          <w:szCs w:val="24"/>
        </w:rPr>
        <w:tab/>
        <w:t>38 Dawson Street, Dublin 2</w:t>
      </w:r>
      <w:r w:rsidRPr="006F5CFC">
        <w:rPr>
          <w:sz w:val="24"/>
          <w:szCs w:val="24"/>
        </w:rPr>
        <w:tab/>
      </w:r>
      <w:r w:rsidRPr="006F5CFC">
        <w:rPr>
          <w:sz w:val="24"/>
          <w:szCs w:val="24"/>
        </w:rPr>
        <w:tab/>
        <w:t xml:space="preserve">Business premises </w:t>
      </w:r>
    </w:p>
    <w:p w14:paraId="7FE4B755" w14:textId="5A053607" w:rsidR="007546DE" w:rsidRPr="006F5CFC" w:rsidRDefault="007546DE" w:rsidP="006F5CFC">
      <w:pPr>
        <w:pStyle w:val="ListParagraph"/>
        <w:tabs>
          <w:tab w:val="clear" w:pos="4536"/>
          <w:tab w:val="left" w:pos="1560"/>
        </w:tabs>
        <w:spacing w:after="120"/>
        <w:ind w:left="709"/>
        <w:contextualSpacing w:val="0"/>
        <w:jc w:val="both"/>
        <w:rPr>
          <w:sz w:val="24"/>
          <w:szCs w:val="24"/>
        </w:rPr>
      </w:pPr>
      <w:r w:rsidRPr="006F5CFC">
        <w:rPr>
          <w:sz w:val="24"/>
          <w:szCs w:val="24"/>
        </w:rPr>
        <w:t>2267</w:t>
      </w:r>
      <w:r w:rsidRPr="006F5CFC">
        <w:rPr>
          <w:sz w:val="24"/>
          <w:szCs w:val="24"/>
        </w:rPr>
        <w:tab/>
        <w:t>37 Dawson Street, Dublin 2</w:t>
      </w:r>
      <w:r w:rsidRPr="006F5CFC">
        <w:rPr>
          <w:sz w:val="24"/>
          <w:szCs w:val="24"/>
        </w:rPr>
        <w:tab/>
      </w:r>
      <w:r w:rsidRPr="006F5CFC">
        <w:rPr>
          <w:sz w:val="24"/>
          <w:szCs w:val="24"/>
        </w:rPr>
        <w:tab/>
        <w:t xml:space="preserve">Business premises </w:t>
      </w:r>
    </w:p>
    <w:p w14:paraId="045A3E9B" w14:textId="50E82DC6" w:rsidR="007546DE" w:rsidRPr="006F5CFC" w:rsidRDefault="007546DE" w:rsidP="006F5CFC">
      <w:pPr>
        <w:pStyle w:val="ListParagraph"/>
        <w:tabs>
          <w:tab w:val="clear" w:pos="4536"/>
          <w:tab w:val="left" w:pos="1560"/>
        </w:tabs>
        <w:spacing w:after="120"/>
        <w:ind w:left="709"/>
        <w:contextualSpacing w:val="0"/>
        <w:jc w:val="both"/>
        <w:rPr>
          <w:sz w:val="24"/>
          <w:szCs w:val="24"/>
        </w:rPr>
      </w:pPr>
      <w:r w:rsidRPr="006F5CFC">
        <w:rPr>
          <w:sz w:val="24"/>
          <w:szCs w:val="24"/>
        </w:rPr>
        <w:t>2266</w:t>
      </w:r>
      <w:r w:rsidRPr="006F5CFC">
        <w:rPr>
          <w:sz w:val="24"/>
          <w:szCs w:val="24"/>
        </w:rPr>
        <w:tab/>
        <w:t>36 Dawson Street, Dublin 2</w:t>
      </w:r>
      <w:r w:rsidRPr="006F5CFC">
        <w:rPr>
          <w:sz w:val="24"/>
          <w:szCs w:val="24"/>
        </w:rPr>
        <w:tab/>
      </w:r>
      <w:r w:rsidRPr="006F5CFC">
        <w:rPr>
          <w:sz w:val="24"/>
          <w:szCs w:val="24"/>
        </w:rPr>
        <w:tab/>
        <w:t xml:space="preserve">Business premises </w:t>
      </w:r>
    </w:p>
    <w:p w14:paraId="15206434" w14:textId="4A7A8D46" w:rsidR="007546DE" w:rsidRPr="006F5CFC" w:rsidRDefault="007546DE" w:rsidP="006F5CFC">
      <w:pPr>
        <w:pStyle w:val="ListParagraph"/>
        <w:tabs>
          <w:tab w:val="clear" w:pos="4536"/>
          <w:tab w:val="left" w:pos="1560"/>
        </w:tabs>
        <w:spacing w:after="120"/>
        <w:ind w:left="709"/>
        <w:contextualSpacing w:val="0"/>
        <w:jc w:val="both"/>
        <w:rPr>
          <w:sz w:val="24"/>
          <w:szCs w:val="24"/>
        </w:rPr>
      </w:pPr>
      <w:r w:rsidRPr="006F5CFC">
        <w:rPr>
          <w:sz w:val="24"/>
          <w:szCs w:val="24"/>
        </w:rPr>
        <w:t>2265</w:t>
      </w:r>
      <w:r w:rsidRPr="006F5CFC">
        <w:rPr>
          <w:sz w:val="24"/>
          <w:szCs w:val="24"/>
        </w:rPr>
        <w:tab/>
        <w:t>35 Dawson Street, Dublin 2</w:t>
      </w:r>
      <w:r w:rsidRPr="006F5CFC">
        <w:rPr>
          <w:sz w:val="24"/>
          <w:szCs w:val="24"/>
        </w:rPr>
        <w:tab/>
      </w:r>
      <w:r w:rsidRPr="006F5CFC">
        <w:rPr>
          <w:sz w:val="24"/>
          <w:szCs w:val="24"/>
        </w:rPr>
        <w:tab/>
        <w:t xml:space="preserve">Business premises </w:t>
      </w:r>
    </w:p>
    <w:p w14:paraId="16B0D298" w14:textId="1299640D" w:rsidR="007546DE" w:rsidRPr="006F5CFC" w:rsidRDefault="007546DE" w:rsidP="006F5CFC">
      <w:pPr>
        <w:pStyle w:val="ListParagraph"/>
        <w:tabs>
          <w:tab w:val="clear" w:pos="4536"/>
          <w:tab w:val="left" w:pos="1560"/>
        </w:tabs>
        <w:spacing w:after="120"/>
        <w:ind w:left="709"/>
        <w:contextualSpacing w:val="0"/>
        <w:jc w:val="both"/>
        <w:rPr>
          <w:sz w:val="24"/>
          <w:szCs w:val="24"/>
        </w:rPr>
      </w:pPr>
      <w:r w:rsidRPr="006F5CFC">
        <w:rPr>
          <w:sz w:val="24"/>
          <w:szCs w:val="24"/>
        </w:rPr>
        <w:lastRenderedPageBreak/>
        <w:t>2264</w:t>
      </w:r>
      <w:r w:rsidRPr="006F5CFC">
        <w:rPr>
          <w:sz w:val="24"/>
          <w:szCs w:val="24"/>
        </w:rPr>
        <w:tab/>
        <w:t>34 Dawson Street, Dublin 2</w:t>
      </w:r>
      <w:r w:rsidRPr="006F5CFC">
        <w:rPr>
          <w:sz w:val="24"/>
          <w:szCs w:val="24"/>
        </w:rPr>
        <w:tab/>
      </w:r>
      <w:r w:rsidRPr="006F5CFC">
        <w:rPr>
          <w:sz w:val="24"/>
          <w:szCs w:val="24"/>
        </w:rPr>
        <w:tab/>
        <w:t>Business premises (RIAC)</w:t>
      </w:r>
    </w:p>
    <w:p w14:paraId="188BD16F" w14:textId="10291565" w:rsidR="007546DE" w:rsidRPr="006F5CFC" w:rsidRDefault="007546DE" w:rsidP="006F5CFC">
      <w:pPr>
        <w:pStyle w:val="ListParagraph"/>
        <w:tabs>
          <w:tab w:val="clear" w:pos="4536"/>
          <w:tab w:val="left" w:pos="1560"/>
        </w:tabs>
        <w:spacing w:after="120"/>
        <w:ind w:left="709"/>
        <w:contextualSpacing w:val="0"/>
        <w:jc w:val="both"/>
        <w:rPr>
          <w:sz w:val="24"/>
          <w:szCs w:val="24"/>
        </w:rPr>
      </w:pPr>
      <w:r w:rsidRPr="006F5CFC">
        <w:rPr>
          <w:sz w:val="24"/>
          <w:szCs w:val="24"/>
        </w:rPr>
        <w:t>2263</w:t>
      </w:r>
      <w:r w:rsidRPr="006F5CFC">
        <w:rPr>
          <w:sz w:val="24"/>
          <w:szCs w:val="24"/>
        </w:rPr>
        <w:tab/>
        <w:t>33 Dawson Street, Dublin 2</w:t>
      </w:r>
      <w:r w:rsidRPr="006F5CFC">
        <w:rPr>
          <w:sz w:val="24"/>
          <w:szCs w:val="24"/>
        </w:rPr>
        <w:tab/>
      </w:r>
      <w:r w:rsidRPr="006F5CFC">
        <w:rPr>
          <w:sz w:val="24"/>
          <w:szCs w:val="24"/>
        </w:rPr>
        <w:tab/>
        <w:t xml:space="preserve">Business premises </w:t>
      </w:r>
    </w:p>
    <w:p w14:paraId="46EE5C5A" w14:textId="77777777" w:rsidR="007546DE" w:rsidRPr="006F5CFC" w:rsidRDefault="007546DE" w:rsidP="006F5CFC">
      <w:pPr>
        <w:pStyle w:val="ListParagraph"/>
        <w:tabs>
          <w:tab w:val="clear" w:pos="4536"/>
          <w:tab w:val="left" w:pos="1560"/>
        </w:tabs>
        <w:spacing w:after="120"/>
        <w:ind w:left="709"/>
        <w:contextualSpacing w:val="0"/>
        <w:jc w:val="both"/>
        <w:rPr>
          <w:sz w:val="24"/>
          <w:szCs w:val="24"/>
        </w:rPr>
      </w:pPr>
    </w:p>
    <w:p w14:paraId="4159B80B" w14:textId="56868A6F" w:rsidR="007546DE" w:rsidRPr="006F5CFC" w:rsidRDefault="007546DE" w:rsidP="006F5CFC">
      <w:pPr>
        <w:pStyle w:val="ListParagraph"/>
        <w:tabs>
          <w:tab w:val="clear" w:pos="4536"/>
          <w:tab w:val="left" w:pos="1560"/>
        </w:tabs>
        <w:spacing w:after="120"/>
        <w:ind w:left="709"/>
        <w:contextualSpacing w:val="0"/>
        <w:jc w:val="both"/>
        <w:rPr>
          <w:sz w:val="24"/>
          <w:szCs w:val="24"/>
        </w:rPr>
      </w:pPr>
      <w:r w:rsidRPr="006F5CFC">
        <w:rPr>
          <w:sz w:val="24"/>
          <w:szCs w:val="24"/>
        </w:rPr>
        <w:t>7762</w:t>
      </w:r>
      <w:r w:rsidRPr="006F5CFC">
        <w:rPr>
          <w:sz w:val="24"/>
          <w:szCs w:val="24"/>
        </w:rPr>
        <w:tab/>
        <w:t>3 St Stephen’s Green North, Dublin 2</w:t>
      </w:r>
      <w:r w:rsidRPr="006F5CFC">
        <w:rPr>
          <w:sz w:val="24"/>
          <w:szCs w:val="24"/>
        </w:rPr>
        <w:tab/>
      </w:r>
      <w:r w:rsidRPr="006F5CFC">
        <w:rPr>
          <w:sz w:val="24"/>
          <w:szCs w:val="24"/>
        </w:rPr>
        <w:tab/>
        <w:t>Commercial premises</w:t>
      </w:r>
    </w:p>
    <w:p w14:paraId="47DD5C14" w14:textId="0DA74F17" w:rsidR="007546DE" w:rsidRPr="006F5CFC" w:rsidRDefault="007546DE" w:rsidP="006F5CFC">
      <w:pPr>
        <w:pStyle w:val="ListParagraph"/>
        <w:tabs>
          <w:tab w:val="clear" w:pos="4536"/>
          <w:tab w:val="left" w:pos="1560"/>
        </w:tabs>
        <w:spacing w:after="120"/>
        <w:ind w:left="709"/>
        <w:contextualSpacing w:val="0"/>
        <w:jc w:val="both"/>
        <w:rPr>
          <w:sz w:val="24"/>
          <w:szCs w:val="24"/>
        </w:rPr>
      </w:pPr>
      <w:r w:rsidRPr="006F5CFC">
        <w:rPr>
          <w:sz w:val="24"/>
          <w:szCs w:val="24"/>
        </w:rPr>
        <w:t>7765</w:t>
      </w:r>
      <w:r w:rsidRPr="006F5CFC">
        <w:rPr>
          <w:sz w:val="24"/>
          <w:szCs w:val="24"/>
        </w:rPr>
        <w:tab/>
        <w:t>6-7 St Stephen’s Green North, Dublin 2</w:t>
      </w:r>
      <w:r w:rsidRPr="006F5CFC">
        <w:rPr>
          <w:sz w:val="24"/>
          <w:szCs w:val="24"/>
        </w:rPr>
        <w:tab/>
      </w:r>
      <w:r w:rsidRPr="006F5CFC">
        <w:rPr>
          <w:sz w:val="24"/>
          <w:szCs w:val="24"/>
        </w:rPr>
        <w:tab/>
        <w:t>Shop, Offices</w:t>
      </w:r>
    </w:p>
    <w:p w14:paraId="494E9CA2" w14:textId="77777777" w:rsidR="007546DE" w:rsidRPr="006F5CFC" w:rsidRDefault="007546DE" w:rsidP="006F5CFC">
      <w:pPr>
        <w:tabs>
          <w:tab w:val="clear" w:pos="4536"/>
          <w:tab w:val="left" w:pos="1560"/>
        </w:tabs>
        <w:spacing w:after="120"/>
        <w:jc w:val="both"/>
        <w:rPr>
          <w:sz w:val="24"/>
          <w:szCs w:val="24"/>
        </w:rPr>
      </w:pPr>
    </w:p>
    <w:p w14:paraId="567EBD13" w14:textId="35E51E7F" w:rsidR="000226CB" w:rsidRPr="006F5CFC" w:rsidRDefault="000226CB" w:rsidP="006F5CFC">
      <w:pPr>
        <w:pStyle w:val="ListParagraph"/>
        <w:numPr>
          <w:ilvl w:val="1"/>
          <w:numId w:val="16"/>
        </w:numPr>
        <w:spacing w:after="120"/>
        <w:ind w:left="709" w:hanging="709"/>
        <w:contextualSpacing w:val="0"/>
        <w:jc w:val="both"/>
        <w:rPr>
          <w:sz w:val="24"/>
          <w:szCs w:val="24"/>
        </w:rPr>
      </w:pPr>
      <w:r w:rsidRPr="006F5CFC">
        <w:rPr>
          <w:sz w:val="24"/>
          <w:szCs w:val="24"/>
        </w:rPr>
        <w:t>Architectural Conservation Areas (ACA’s)</w:t>
      </w:r>
    </w:p>
    <w:p w14:paraId="2BC4A607" w14:textId="77777777" w:rsidR="007546DE" w:rsidRPr="006F5CFC" w:rsidRDefault="00443D57" w:rsidP="006F5CFC">
      <w:pPr>
        <w:pStyle w:val="ListParagraph"/>
        <w:spacing w:after="120"/>
        <w:ind w:left="709"/>
        <w:contextualSpacing w:val="0"/>
        <w:jc w:val="both"/>
        <w:rPr>
          <w:sz w:val="24"/>
          <w:szCs w:val="24"/>
        </w:rPr>
      </w:pPr>
      <w:r w:rsidRPr="006F5CFC">
        <w:rPr>
          <w:sz w:val="24"/>
          <w:szCs w:val="24"/>
        </w:rPr>
        <w:t xml:space="preserve">The </w:t>
      </w:r>
      <w:r w:rsidR="000226CB" w:rsidRPr="006F5CFC">
        <w:rPr>
          <w:sz w:val="24"/>
          <w:szCs w:val="24"/>
        </w:rPr>
        <w:t>project area</w:t>
      </w:r>
      <w:r w:rsidRPr="006F5CFC">
        <w:rPr>
          <w:sz w:val="24"/>
          <w:szCs w:val="24"/>
        </w:rPr>
        <w:t xml:space="preserve"> fall into two conservation areas</w:t>
      </w:r>
    </w:p>
    <w:p w14:paraId="5DB62A17" w14:textId="77777777" w:rsidR="007546DE" w:rsidRPr="006F5CFC" w:rsidRDefault="000226CB" w:rsidP="006F5CFC">
      <w:pPr>
        <w:pStyle w:val="ListParagraph"/>
        <w:numPr>
          <w:ilvl w:val="0"/>
          <w:numId w:val="49"/>
        </w:numPr>
        <w:spacing w:after="120"/>
        <w:contextualSpacing w:val="0"/>
        <w:jc w:val="both"/>
        <w:rPr>
          <w:sz w:val="24"/>
          <w:szCs w:val="24"/>
        </w:rPr>
      </w:pPr>
      <w:r w:rsidRPr="006F5CFC">
        <w:rPr>
          <w:sz w:val="24"/>
          <w:szCs w:val="24"/>
        </w:rPr>
        <w:t>t</w:t>
      </w:r>
      <w:r w:rsidR="00443D57" w:rsidRPr="006F5CFC">
        <w:rPr>
          <w:sz w:val="24"/>
          <w:szCs w:val="24"/>
        </w:rPr>
        <w:t xml:space="preserve">he </w:t>
      </w:r>
      <w:r w:rsidRPr="006F5CFC">
        <w:rPr>
          <w:sz w:val="24"/>
          <w:szCs w:val="24"/>
        </w:rPr>
        <w:t>‘</w:t>
      </w:r>
      <w:r w:rsidR="00443D57" w:rsidRPr="006F5CFC">
        <w:rPr>
          <w:sz w:val="24"/>
          <w:szCs w:val="24"/>
        </w:rPr>
        <w:t>Grafton Street and Environs ACA</w:t>
      </w:r>
      <w:r w:rsidRPr="006F5CFC">
        <w:rPr>
          <w:sz w:val="24"/>
          <w:szCs w:val="24"/>
        </w:rPr>
        <w:t xml:space="preserve">’, and </w:t>
      </w:r>
    </w:p>
    <w:p w14:paraId="612A5E2F" w14:textId="48256590" w:rsidR="00443D57" w:rsidRPr="006F5CFC" w:rsidRDefault="000226CB" w:rsidP="006F5CFC">
      <w:pPr>
        <w:pStyle w:val="ListParagraph"/>
        <w:numPr>
          <w:ilvl w:val="0"/>
          <w:numId w:val="49"/>
        </w:numPr>
        <w:spacing w:after="120"/>
        <w:contextualSpacing w:val="0"/>
        <w:jc w:val="both"/>
        <w:rPr>
          <w:sz w:val="24"/>
          <w:szCs w:val="24"/>
        </w:rPr>
      </w:pPr>
      <w:r w:rsidRPr="006F5CFC">
        <w:rPr>
          <w:sz w:val="24"/>
          <w:szCs w:val="24"/>
        </w:rPr>
        <w:t>the ‘South City Retail Quarter ACA’</w:t>
      </w:r>
    </w:p>
    <w:p w14:paraId="316C1B2D" w14:textId="307999F6" w:rsidR="00443D57" w:rsidRPr="006F5CFC" w:rsidRDefault="00443D57" w:rsidP="006F5CFC">
      <w:pPr>
        <w:tabs>
          <w:tab w:val="clear" w:pos="4536"/>
        </w:tabs>
        <w:spacing w:after="120"/>
        <w:ind w:left="851"/>
        <w:jc w:val="both"/>
        <w:rPr>
          <w:sz w:val="24"/>
          <w:szCs w:val="24"/>
        </w:rPr>
      </w:pPr>
    </w:p>
    <w:p w14:paraId="526D1DBC" w14:textId="00F0D12F" w:rsidR="00443D57" w:rsidRPr="006F5CFC" w:rsidRDefault="000226CB" w:rsidP="006F5CFC">
      <w:pPr>
        <w:pStyle w:val="ListParagraph"/>
        <w:spacing w:after="120"/>
        <w:ind w:left="709"/>
        <w:contextualSpacing w:val="0"/>
        <w:jc w:val="both"/>
        <w:rPr>
          <w:sz w:val="24"/>
          <w:szCs w:val="24"/>
        </w:rPr>
      </w:pPr>
      <w:r w:rsidRPr="006F5CFC">
        <w:rPr>
          <w:sz w:val="24"/>
          <w:szCs w:val="24"/>
        </w:rPr>
        <w:t>Fig 2: Map</w:t>
      </w:r>
      <w:r w:rsidR="007546DE" w:rsidRPr="006F5CFC">
        <w:rPr>
          <w:sz w:val="24"/>
          <w:szCs w:val="24"/>
        </w:rPr>
        <w:t xml:space="preserve">, taken from Dublin City Councils Grafton Street and Environs Conservation Area written statement, adopted on 3/7/2006 </w:t>
      </w:r>
      <w:r w:rsidRPr="006F5CFC">
        <w:rPr>
          <w:sz w:val="24"/>
          <w:szCs w:val="24"/>
        </w:rPr>
        <w:t xml:space="preserve">showing the extent of the </w:t>
      </w:r>
      <w:r w:rsidR="007546DE" w:rsidRPr="006F5CFC">
        <w:rPr>
          <w:sz w:val="24"/>
          <w:szCs w:val="24"/>
        </w:rPr>
        <w:t xml:space="preserve">Conservation Area highlighted in yellow. The highlighted area covers </w:t>
      </w:r>
      <w:r w:rsidR="003072D0" w:rsidRPr="006F5CFC">
        <w:rPr>
          <w:sz w:val="24"/>
          <w:szCs w:val="24"/>
        </w:rPr>
        <w:t xml:space="preserve">buildings to the west of Grafton Street Lower (opposite Trinity’s Provost House), buildings to the east and west of Grafton Street, and buildings on the north of King Street North and St Stephens Green North. </w:t>
      </w:r>
    </w:p>
    <w:p w14:paraId="3195B092" w14:textId="77777777" w:rsidR="00732393" w:rsidRPr="006F5CFC" w:rsidRDefault="00732393" w:rsidP="006F5CFC">
      <w:pPr>
        <w:pStyle w:val="ListParagraph"/>
        <w:spacing w:after="120"/>
        <w:ind w:left="709"/>
        <w:contextualSpacing w:val="0"/>
        <w:jc w:val="both"/>
        <w:rPr>
          <w:sz w:val="24"/>
          <w:szCs w:val="24"/>
        </w:rPr>
      </w:pPr>
    </w:p>
    <w:p w14:paraId="596EAF8D" w14:textId="34089A16" w:rsidR="00732393" w:rsidRPr="006F5CFC" w:rsidRDefault="00732393" w:rsidP="006F5CFC">
      <w:pPr>
        <w:pStyle w:val="ListParagraph"/>
        <w:spacing w:after="120"/>
        <w:ind w:left="709"/>
        <w:contextualSpacing w:val="0"/>
        <w:jc w:val="both"/>
        <w:rPr>
          <w:sz w:val="24"/>
          <w:szCs w:val="24"/>
        </w:rPr>
      </w:pPr>
      <w:r w:rsidRPr="006F5CFC">
        <w:rPr>
          <w:sz w:val="24"/>
          <w:szCs w:val="24"/>
        </w:rPr>
        <w:t xml:space="preserve">Fig </w:t>
      </w:r>
      <w:r w:rsidR="00D20C3A" w:rsidRPr="006F5CFC">
        <w:rPr>
          <w:sz w:val="24"/>
          <w:szCs w:val="24"/>
        </w:rPr>
        <w:t>3</w:t>
      </w:r>
      <w:r w:rsidRPr="006F5CFC">
        <w:rPr>
          <w:sz w:val="24"/>
          <w:szCs w:val="24"/>
        </w:rPr>
        <w:t xml:space="preserve">: Map, taken from Dublin City Councils South City Retail Quarter Conservation Area written statement, adopted on 5/3/2007 showing the extent of the Conservation Area highlighted in yellow. The highlighted area extends to  South Great Georges Street on the west, Dawson Street on the east, Dame Street on the north, and St Stephens Green on the south. The Grafton Street and Environs Conservation Area which is located within this area is depicted with a green hatch to distinguish it as an existing Architectural Conservation Area.  </w:t>
      </w:r>
    </w:p>
    <w:p w14:paraId="3E9D5901" w14:textId="5AB917DD" w:rsidR="00443D57" w:rsidRPr="006F5CFC" w:rsidRDefault="00443D57" w:rsidP="006F5CFC">
      <w:pPr>
        <w:tabs>
          <w:tab w:val="left" w:pos="851"/>
        </w:tabs>
        <w:spacing w:after="120"/>
        <w:ind w:right="-314"/>
        <w:jc w:val="both"/>
        <w:rPr>
          <w:sz w:val="24"/>
          <w:szCs w:val="24"/>
          <w:u w:val="single"/>
        </w:rPr>
      </w:pPr>
    </w:p>
    <w:p w14:paraId="356C6430" w14:textId="77777777" w:rsidR="00443D57" w:rsidRPr="006F5CFC" w:rsidRDefault="00443D57" w:rsidP="006F5CFC">
      <w:pPr>
        <w:pStyle w:val="ListParagraph"/>
        <w:numPr>
          <w:ilvl w:val="1"/>
          <w:numId w:val="16"/>
        </w:numPr>
        <w:spacing w:after="120"/>
        <w:ind w:left="709" w:hanging="709"/>
        <w:contextualSpacing w:val="0"/>
        <w:jc w:val="both"/>
        <w:rPr>
          <w:sz w:val="24"/>
          <w:szCs w:val="24"/>
        </w:rPr>
      </w:pPr>
      <w:r w:rsidRPr="006F5CFC">
        <w:rPr>
          <w:sz w:val="24"/>
          <w:szCs w:val="24"/>
        </w:rPr>
        <w:t>National Inventory of Architectural Heritage (AHIA)</w:t>
      </w:r>
    </w:p>
    <w:p w14:paraId="0E754B70" w14:textId="65C9BC14" w:rsidR="00443D57" w:rsidRPr="006F5CFC" w:rsidRDefault="00443D57" w:rsidP="006F5CFC">
      <w:pPr>
        <w:pStyle w:val="ListParagraph"/>
        <w:tabs>
          <w:tab w:val="left" w:pos="851"/>
        </w:tabs>
        <w:spacing w:after="120"/>
        <w:ind w:right="-314"/>
        <w:contextualSpacing w:val="0"/>
        <w:jc w:val="both"/>
        <w:rPr>
          <w:sz w:val="24"/>
          <w:szCs w:val="24"/>
        </w:rPr>
      </w:pPr>
      <w:r w:rsidRPr="006F5CFC">
        <w:rPr>
          <w:sz w:val="24"/>
          <w:szCs w:val="24"/>
        </w:rPr>
        <w:t>The NIAH survey of Dublin City is being carried out in phases. The proposed wor</w:t>
      </w:r>
      <w:r w:rsidR="00C31883" w:rsidRPr="006F5CFC">
        <w:rPr>
          <w:sz w:val="24"/>
          <w:szCs w:val="24"/>
        </w:rPr>
        <w:t>ks area is not surveyed as yet.</w:t>
      </w:r>
    </w:p>
    <w:p w14:paraId="0E0BDE25" w14:textId="48FCAD76" w:rsidR="00C31883" w:rsidRPr="006F5CFC" w:rsidRDefault="00C31883" w:rsidP="006F5CFC">
      <w:pPr>
        <w:tabs>
          <w:tab w:val="left" w:pos="851"/>
        </w:tabs>
        <w:spacing w:after="120"/>
        <w:ind w:right="-314"/>
        <w:jc w:val="both"/>
        <w:rPr>
          <w:sz w:val="24"/>
          <w:szCs w:val="24"/>
        </w:rPr>
      </w:pPr>
    </w:p>
    <w:p w14:paraId="44DBB937" w14:textId="16592907" w:rsidR="00443D57" w:rsidRPr="006F5CFC" w:rsidRDefault="00443D57" w:rsidP="006F5CFC">
      <w:pPr>
        <w:pStyle w:val="ListParagraph"/>
        <w:numPr>
          <w:ilvl w:val="1"/>
          <w:numId w:val="16"/>
        </w:numPr>
        <w:spacing w:after="120"/>
        <w:ind w:left="709" w:hanging="709"/>
        <w:contextualSpacing w:val="0"/>
        <w:jc w:val="both"/>
        <w:rPr>
          <w:b/>
          <w:sz w:val="24"/>
          <w:szCs w:val="24"/>
        </w:rPr>
      </w:pPr>
      <w:r w:rsidRPr="006F5CFC">
        <w:rPr>
          <w:sz w:val="24"/>
          <w:szCs w:val="24"/>
        </w:rPr>
        <w:t>Record of Monuments and Places (RMP</w:t>
      </w:r>
      <w:r w:rsidR="000226CB" w:rsidRPr="006F5CFC">
        <w:rPr>
          <w:sz w:val="24"/>
          <w:szCs w:val="24"/>
        </w:rPr>
        <w:t>’s</w:t>
      </w:r>
      <w:r w:rsidRPr="006F5CFC">
        <w:rPr>
          <w:sz w:val="24"/>
          <w:szCs w:val="24"/>
        </w:rPr>
        <w:t>)</w:t>
      </w:r>
    </w:p>
    <w:p w14:paraId="3C5D4F4B" w14:textId="0EDCB513" w:rsidR="00443D57" w:rsidRPr="006F5CFC" w:rsidRDefault="000226CB" w:rsidP="006F5CFC">
      <w:pPr>
        <w:pStyle w:val="ListParagraph"/>
        <w:tabs>
          <w:tab w:val="left" w:pos="851"/>
        </w:tabs>
        <w:spacing w:after="120"/>
        <w:ind w:right="-314"/>
        <w:contextualSpacing w:val="0"/>
        <w:jc w:val="both"/>
        <w:rPr>
          <w:sz w:val="24"/>
          <w:szCs w:val="24"/>
        </w:rPr>
      </w:pPr>
      <w:r w:rsidRPr="006F5CFC">
        <w:rPr>
          <w:sz w:val="24"/>
          <w:szCs w:val="24"/>
        </w:rPr>
        <w:t>The files of the Record of Monuments and Places form part of the archives of National Monuments Service Department of Heritage.</w:t>
      </w:r>
      <w:r w:rsidR="00A47689" w:rsidRPr="006F5CFC">
        <w:rPr>
          <w:sz w:val="24"/>
          <w:szCs w:val="24"/>
        </w:rPr>
        <w:t xml:space="preserve"> </w:t>
      </w:r>
      <w:r w:rsidRPr="006F5CFC">
        <w:rPr>
          <w:sz w:val="24"/>
          <w:szCs w:val="24"/>
        </w:rPr>
        <w:t xml:space="preserve">There are no specific RMP’s within the project area. </w:t>
      </w:r>
      <w:r w:rsidR="00A97E3F" w:rsidRPr="006F5CFC">
        <w:rPr>
          <w:sz w:val="24"/>
          <w:szCs w:val="24"/>
        </w:rPr>
        <w:t xml:space="preserve">A number of RMP </w:t>
      </w:r>
      <w:r w:rsidR="00443D57" w:rsidRPr="006F5CFC">
        <w:rPr>
          <w:sz w:val="24"/>
          <w:szCs w:val="24"/>
        </w:rPr>
        <w:t xml:space="preserve">sites </w:t>
      </w:r>
      <w:r w:rsidR="00A97E3F" w:rsidRPr="006F5CFC">
        <w:rPr>
          <w:sz w:val="24"/>
          <w:szCs w:val="24"/>
        </w:rPr>
        <w:t xml:space="preserve">within close </w:t>
      </w:r>
      <w:r w:rsidR="00443D57" w:rsidRPr="006F5CFC">
        <w:rPr>
          <w:sz w:val="24"/>
          <w:szCs w:val="24"/>
        </w:rPr>
        <w:t>proximity of the proposed works area</w:t>
      </w:r>
      <w:r w:rsidR="00A97E3F" w:rsidRPr="006F5CFC">
        <w:rPr>
          <w:sz w:val="24"/>
          <w:szCs w:val="24"/>
        </w:rPr>
        <w:t xml:space="preserve"> including: </w:t>
      </w:r>
    </w:p>
    <w:p w14:paraId="62B7C1B1" w14:textId="77777777" w:rsidR="00443D57" w:rsidRPr="006F5CFC" w:rsidRDefault="00443D57" w:rsidP="006F5CFC">
      <w:pPr>
        <w:pStyle w:val="ListParagraph"/>
        <w:tabs>
          <w:tab w:val="clear" w:pos="4536"/>
          <w:tab w:val="left" w:pos="1560"/>
        </w:tabs>
        <w:spacing w:after="120"/>
        <w:ind w:left="709"/>
        <w:contextualSpacing w:val="0"/>
        <w:jc w:val="both"/>
        <w:rPr>
          <w:sz w:val="24"/>
          <w:szCs w:val="24"/>
        </w:rPr>
      </w:pPr>
    </w:p>
    <w:p w14:paraId="393BFBD8" w14:textId="5507F6BF" w:rsidR="00A47689" w:rsidRPr="006F5CFC" w:rsidRDefault="00A97E3F" w:rsidP="006F5CFC">
      <w:pPr>
        <w:pStyle w:val="ListParagraph"/>
        <w:tabs>
          <w:tab w:val="clear" w:pos="4536"/>
          <w:tab w:val="left" w:pos="1560"/>
        </w:tabs>
        <w:spacing w:after="120"/>
        <w:ind w:left="709"/>
        <w:contextualSpacing w:val="0"/>
        <w:jc w:val="both"/>
        <w:rPr>
          <w:sz w:val="24"/>
          <w:szCs w:val="24"/>
        </w:rPr>
      </w:pPr>
      <w:r w:rsidRPr="006F5CFC">
        <w:rPr>
          <w:sz w:val="24"/>
          <w:szCs w:val="24"/>
        </w:rPr>
        <w:t xml:space="preserve">RMP no </w:t>
      </w:r>
      <w:r w:rsidR="00A47689" w:rsidRPr="006F5CFC">
        <w:rPr>
          <w:sz w:val="24"/>
          <w:szCs w:val="24"/>
        </w:rPr>
        <w:t>D018-020; Dublin historic town</w:t>
      </w:r>
    </w:p>
    <w:p w14:paraId="754FE486" w14:textId="4FE9DE14" w:rsidR="00A47689" w:rsidRPr="006F5CFC" w:rsidRDefault="00A47689" w:rsidP="006F5CFC">
      <w:pPr>
        <w:pStyle w:val="ListParagraph"/>
        <w:tabs>
          <w:tab w:val="clear" w:pos="4536"/>
          <w:tab w:val="left" w:pos="1560"/>
        </w:tabs>
        <w:spacing w:after="120"/>
        <w:ind w:left="709"/>
        <w:contextualSpacing w:val="0"/>
        <w:jc w:val="both"/>
        <w:rPr>
          <w:sz w:val="24"/>
          <w:szCs w:val="24"/>
        </w:rPr>
      </w:pPr>
      <w:r w:rsidRPr="006F5CFC">
        <w:rPr>
          <w:sz w:val="24"/>
          <w:szCs w:val="24"/>
        </w:rPr>
        <w:t>RMP no DU018 - 020060; Holy well</w:t>
      </w:r>
    </w:p>
    <w:p w14:paraId="5051A17B" w14:textId="31611ADA" w:rsidR="00443D57" w:rsidRPr="006F5CFC" w:rsidRDefault="00A97E3F" w:rsidP="006F5CFC">
      <w:pPr>
        <w:pStyle w:val="ListParagraph"/>
        <w:tabs>
          <w:tab w:val="clear" w:pos="4536"/>
          <w:tab w:val="left" w:pos="1560"/>
        </w:tabs>
        <w:spacing w:after="120"/>
        <w:ind w:left="709"/>
        <w:contextualSpacing w:val="0"/>
        <w:jc w:val="both"/>
        <w:rPr>
          <w:sz w:val="24"/>
          <w:szCs w:val="24"/>
        </w:rPr>
      </w:pPr>
      <w:r w:rsidRPr="006F5CFC">
        <w:rPr>
          <w:sz w:val="24"/>
          <w:szCs w:val="24"/>
        </w:rPr>
        <w:t>RMP no</w:t>
      </w:r>
      <w:r w:rsidR="00443D57" w:rsidRPr="006F5CFC">
        <w:rPr>
          <w:sz w:val="24"/>
          <w:szCs w:val="24"/>
        </w:rPr>
        <w:t xml:space="preserve"> DU018 </w:t>
      </w:r>
      <w:r w:rsidR="00A47689" w:rsidRPr="006F5CFC">
        <w:rPr>
          <w:sz w:val="24"/>
          <w:szCs w:val="24"/>
        </w:rPr>
        <w:t>-</w:t>
      </w:r>
      <w:r w:rsidR="00443D57" w:rsidRPr="006F5CFC">
        <w:rPr>
          <w:sz w:val="24"/>
          <w:szCs w:val="24"/>
        </w:rPr>
        <w:t xml:space="preserve"> 020238</w:t>
      </w:r>
      <w:r w:rsidR="00A47689" w:rsidRPr="006F5CFC">
        <w:rPr>
          <w:sz w:val="24"/>
          <w:szCs w:val="24"/>
        </w:rPr>
        <w:t>;</w:t>
      </w:r>
      <w:r w:rsidRPr="006F5CFC">
        <w:rPr>
          <w:sz w:val="24"/>
          <w:szCs w:val="24"/>
        </w:rPr>
        <w:t xml:space="preserve"> Corner of Dawson St &amp; Molesworth Street (13-17 Dawson Street)</w:t>
      </w:r>
    </w:p>
    <w:p w14:paraId="66ACCB11" w14:textId="79D67B77" w:rsidR="00443D57" w:rsidRPr="006F5CFC" w:rsidRDefault="00A47689" w:rsidP="006F5CFC">
      <w:pPr>
        <w:pStyle w:val="ListParagraph"/>
        <w:tabs>
          <w:tab w:val="clear" w:pos="4536"/>
          <w:tab w:val="left" w:pos="1560"/>
        </w:tabs>
        <w:spacing w:after="120"/>
        <w:ind w:left="709"/>
        <w:contextualSpacing w:val="0"/>
        <w:jc w:val="both"/>
        <w:rPr>
          <w:sz w:val="24"/>
          <w:szCs w:val="24"/>
        </w:rPr>
      </w:pPr>
      <w:r w:rsidRPr="006F5CFC">
        <w:rPr>
          <w:sz w:val="24"/>
          <w:szCs w:val="24"/>
        </w:rPr>
        <w:t xml:space="preserve">RMP no </w:t>
      </w:r>
      <w:r w:rsidR="00A97E3F" w:rsidRPr="006F5CFC">
        <w:rPr>
          <w:sz w:val="24"/>
          <w:szCs w:val="24"/>
        </w:rPr>
        <w:t>DU018</w:t>
      </w:r>
      <w:r w:rsidRPr="006F5CFC">
        <w:rPr>
          <w:sz w:val="24"/>
          <w:szCs w:val="24"/>
        </w:rPr>
        <w:t xml:space="preserve"> -</w:t>
      </w:r>
      <w:r w:rsidR="00A97E3F" w:rsidRPr="006F5CFC">
        <w:rPr>
          <w:sz w:val="24"/>
          <w:szCs w:val="24"/>
        </w:rPr>
        <w:t xml:space="preserve"> 020240</w:t>
      </w:r>
      <w:r w:rsidRPr="006F5CFC">
        <w:rPr>
          <w:sz w:val="24"/>
          <w:szCs w:val="24"/>
        </w:rPr>
        <w:t>; 37 Dawson Street</w:t>
      </w:r>
    </w:p>
    <w:p w14:paraId="0298B7B7" w14:textId="6ABA4D68" w:rsidR="00443D57" w:rsidRPr="006F5CFC" w:rsidRDefault="00A47689" w:rsidP="006F5CFC">
      <w:pPr>
        <w:pStyle w:val="ListParagraph"/>
        <w:tabs>
          <w:tab w:val="clear" w:pos="4536"/>
          <w:tab w:val="left" w:pos="1560"/>
        </w:tabs>
        <w:spacing w:after="120"/>
        <w:ind w:left="709"/>
        <w:contextualSpacing w:val="0"/>
        <w:jc w:val="both"/>
        <w:rPr>
          <w:sz w:val="24"/>
          <w:szCs w:val="24"/>
        </w:rPr>
      </w:pPr>
      <w:r w:rsidRPr="006F5CFC">
        <w:rPr>
          <w:sz w:val="24"/>
          <w:szCs w:val="24"/>
        </w:rPr>
        <w:t>RMP no</w:t>
      </w:r>
      <w:r w:rsidR="00443D57" w:rsidRPr="006F5CFC">
        <w:rPr>
          <w:sz w:val="24"/>
          <w:szCs w:val="24"/>
        </w:rPr>
        <w:t xml:space="preserve"> DU018 </w:t>
      </w:r>
      <w:r w:rsidRPr="006F5CFC">
        <w:rPr>
          <w:sz w:val="24"/>
          <w:szCs w:val="24"/>
        </w:rPr>
        <w:t>-</w:t>
      </w:r>
      <w:r w:rsidR="00443D57" w:rsidRPr="006F5CFC">
        <w:rPr>
          <w:sz w:val="24"/>
          <w:szCs w:val="24"/>
        </w:rPr>
        <w:t xml:space="preserve"> 020241</w:t>
      </w:r>
      <w:r w:rsidRPr="006F5CFC">
        <w:rPr>
          <w:sz w:val="24"/>
          <w:szCs w:val="24"/>
        </w:rPr>
        <w:t xml:space="preserve">; Corner of Dawson St &amp; Molesworth Street </w:t>
      </w:r>
    </w:p>
    <w:p w14:paraId="3772A182" w14:textId="03969BE3" w:rsidR="00A47689" w:rsidRPr="006F5CFC" w:rsidRDefault="00A47689" w:rsidP="006F5CFC">
      <w:pPr>
        <w:pStyle w:val="ListParagraph"/>
        <w:tabs>
          <w:tab w:val="clear" w:pos="4536"/>
          <w:tab w:val="left" w:pos="1560"/>
        </w:tabs>
        <w:spacing w:after="120"/>
        <w:ind w:left="709"/>
        <w:contextualSpacing w:val="0"/>
        <w:jc w:val="both"/>
        <w:rPr>
          <w:sz w:val="24"/>
          <w:szCs w:val="24"/>
        </w:rPr>
      </w:pPr>
      <w:r w:rsidRPr="006F5CFC">
        <w:rPr>
          <w:sz w:val="24"/>
          <w:szCs w:val="24"/>
        </w:rPr>
        <w:t>RMP no DU018 - 020327; Mansion House</w:t>
      </w:r>
    </w:p>
    <w:p w14:paraId="7E3E17AF" w14:textId="7480FB46" w:rsidR="00A47689" w:rsidRPr="006F5CFC" w:rsidRDefault="00A47689" w:rsidP="006F5CFC">
      <w:pPr>
        <w:pStyle w:val="ListParagraph"/>
        <w:tabs>
          <w:tab w:val="clear" w:pos="4536"/>
          <w:tab w:val="left" w:pos="1560"/>
        </w:tabs>
        <w:spacing w:after="120"/>
        <w:ind w:left="709"/>
        <w:contextualSpacing w:val="0"/>
        <w:jc w:val="both"/>
        <w:rPr>
          <w:sz w:val="24"/>
          <w:szCs w:val="24"/>
        </w:rPr>
      </w:pPr>
      <w:r w:rsidRPr="006F5CFC">
        <w:rPr>
          <w:sz w:val="24"/>
          <w:szCs w:val="24"/>
        </w:rPr>
        <w:t>RMP no DU018 - 020386; Bridge</w:t>
      </w:r>
    </w:p>
    <w:p w14:paraId="0415411D" w14:textId="01F35ADB" w:rsidR="00A47689" w:rsidRPr="006F5CFC" w:rsidRDefault="00A47689" w:rsidP="006F5CFC">
      <w:pPr>
        <w:pStyle w:val="ListParagraph"/>
        <w:tabs>
          <w:tab w:val="clear" w:pos="4536"/>
          <w:tab w:val="left" w:pos="1560"/>
        </w:tabs>
        <w:spacing w:after="120"/>
        <w:ind w:left="709"/>
        <w:contextualSpacing w:val="0"/>
        <w:jc w:val="both"/>
        <w:rPr>
          <w:sz w:val="24"/>
          <w:szCs w:val="24"/>
        </w:rPr>
      </w:pPr>
      <w:r w:rsidRPr="006F5CFC">
        <w:rPr>
          <w:sz w:val="24"/>
          <w:szCs w:val="24"/>
        </w:rPr>
        <w:t>RMP no DU018 - 020387; Bridge</w:t>
      </w:r>
    </w:p>
    <w:p w14:paraId="3C412055" w14:textId="1769BCBD" w:rsidR="00A47689" w:rsidRPr="006F5CFC" w:rsidRDefault="00A47689" w:rsidP="006F5CFC">
      <w:pPr>
        <w:pStyle w:val="ListParagraph"/>
        <w:tabs>
          <w:tab w:val="clear" w:pos="4536"/>
          <w:tab w:val="left" w:pos="1560"/>
        </w:tabs>
        <w:spacing w:after="120"/>
        <w:ind w:left="709"/>
        <w:contextualSpacing w:val="0"/>
        <w:jc w:val="both"/>
        <w:rPr>
          <w:sz w:val="24"/>
          <w:szCs w:val="24"/>
        </w:rPr>
      </w:pPr>
      <w:r w:rsidRPr="006F5CFC">
        <w:rPr>
          <w:sz w:val="24"/>
          <w:szCs w:val="24"/>
        </w:rPr>
        <w:t>RMP no DU018 - 020388; Bridge</w:t>
      </w:r>
    </w:p>
    <w:p w14:paraId="6A477594" w14:textId="6A2EA422" w:rsidR="005F6DA9" w:rsidRPr="006F5CFC" w:rsidRDefault="00A47689" w:rsidP="006F5CFC">
      <w:pPr>
        <w:pStyle w:val="ListParagraph"/>
        <w:tabs>
          <w:tab w:val="clear" w:pos="4536"/>
          <w:tab w:val="left" w:pos="1560"/>
        </w:tabs>
        <w:spacing w:after="120"/>
        <w:ind w:left="709"/>
        <w:contextualSpacing w:val="0"/>
        <w:jc w:val="both"/>
        <w:rPr>
          <w:sz w:val="24"/>
          <w:szCs w:val="24"/>
        </w:rPr>
      </w:pPr>
      <w:r w:rsidRPr="006F5CFC">
        <w:rPr>
          <w:sz w:val="24"/>
          <w:szCs w:val="24"/>
        </w:rPr>
        <w:t>RMP no</w:t>
      </w:r>
      <w:r w:rsidR="00443D57" w:rsidRPr="006F5CFC">
        <w:rPr>
          <w:sz w:val="24"/>
          <w:szCs w:val="24"/>
        </w:rPr>
        <w:t xml:space="preserve"> DU018</w:t>
      </w:r>
      <w:r w:rsidRPr="006F5CFC">
        <w:rPr>
          <w:sz w:val="24"/>
          <w:szCs w:val="24"/>
        </w:rPr>
        <w:t xml:space="preserve"> -</w:t>
      </w:r>
      <w:r w:rsidR="00443D57" w:rsidRPr="006F5CFC">
        <w:rPr>
          <w:sz w:val="24"/>
          <w:szCs w:val="24"/>
        </w:rPr>
        <w:t xml:space="preserve"> 020</w:t>
      </w:r>
      <w:r w:rsidRPr="006F5CFC">
        <w:rPr>
          <w:sz w:val="24"/>
          <w:szCs w:val="24"/>
        </w:rPr>
        <w:t>413; St Ann’s Church of Ireland, Dawson Street</w:t>
      </w:r>
    </w:p>
    <w:p w14:paraId="1A5B90C2" w14:textId="77777777" w:rsidR="00732393" w:rsidRPr="006F5CFC" w:rsidRDefault="00732393" w:rsidP="006F5CFC">
      <w:pPr>
        <w:pStyle w:val="ListParagraph"/>
        <w:tabs>
          <w:tab w:val="clear" w:pos="4536"/>
          <w:tab w:val="left" w:pos="1560"/>
        </w:tabs>
        <w:spacing w:after="120"/>
        <w:ind w:left="709"/>
        <w:contextualSpacing w:val="0"/>
        <w:jc w:val="both"/>
        <w:rPr>
          <w:sz w:val="24"/>
          <w:szCs w:val="24"/>
        </w:rPr>
      </w:pPr>
    </w:p>
    <w:p w14:paraId="319A73EB" w14:textId="37B85100" w:rsidR="005A12A2" w:rsidRPr="006F5CFC" w:rsidRDefault="00AB5843" w:rsidP="006F5CFC">
      <w:pPr>
        <w:pStyle w:val="Heading2"/>
        <w:numPr>
          <w:ilvl w:val="0"/>
          <w:numId w:val="16"/>
        </w:numPr>
        <w:spacing w:after="120"/>
        <w:ind w:left="709" w:hanging="709"/>
        <w:jc w:val="both"/>
        <w:rPr>
          <w:sz w:val="24"/>
          <w:szCs w:val="24"/>
        </w:rPr>
      </w:pPr>
      <w:r w:rsidRPr="006F5CFC">
        <w:rPr>
          <w:sz w:val="24"/>
          <w:szCs w:val="24"/>
        </w:rPr>
        <w:t>Historical Background</w:t>
      </w:r>
    </w:p>
    <w:p w14:paraId="6A08F6F9" w14:textId="77777777" w:rsidR="00AB5843" w:rsidRPr="006F5CFC" w:rsidRDefault="00AB5843" w:rsidP="006F5CFC">
      <w:pPr>
        <w:pStyle w:val="ListParagraph"/>
        <w:numPr>
          <w:ilvl w:val="1"/>
          <w:numId w:val="16"/>
        </w:numPr>
        <w:spacing w:after="120"/>
        <w:ind w:left="709" w:hanging="709"/>
        <w:contextualSpacing w:val="0"/>
        <w:jc w:val="both"/>
        <w:rPr>
          <w:sz w:val="24"/>
          <w:szCs w:val="24"/>
        </w:rPr>
      </w:pPr>
      <w:r w:rsidRPr="006F5CFC">
        <w:rPr>
          <w:sz w:val="24"/>
          <w:szCs w:val="24"/>
        </w:rPr>
        <w:t>The Grafton Street Area - Context</w:t>
      </w:r>
    </w:p>
    <w:p w14:paraId="62052224" w14:textId="77777777" w:rsidR="00AB5843" w:rsidRPr="006F5CFC" w:rsidRDefault="00AB5843" w:rsidP="006F5CFC">
      <w:pPr>
        <w:pStyle w:val="ListParagraph"/>
        <w:tabs>
          <w:tab w:val="left" w:pos="851"/>
        </w:tabs>
        <w:spacing w:after="120"/>
        <w:ind w:right="-314"/>
        <w:contextualSpacing w:val="0"/>
        <w:jc w:val="both"/>
        <w:rPr>
          <w:sz w:val="24"/>
          <w:szCs w:val="24"/>
        </w:rPr>
      </w:pPr>
      <w:r w:rsidRPr="006F5CFC">
        <w:rPr>
          <w:sz w:val="24"/>
          <w:szCs w:val="24"/>
        </w:rPr>
        <w:t xml:space="preserve">Dublin City Councils ‘Grafton Street Quarter, public realm masterplan’ was presented to Council in May 2014 and sits under the overarching Dublin City Council Public Realm Strategy ‘Your City Your Space’ 2012, describes the extents of the Grafton Street Quarter as being: </w:t>
      </w:r>
    </w:p>
    <w:p w14:paraId="39352907" w14:textId="2408C952" w:rsidR="00AB5843" w:rsidRPr="006F5CFC" w:rsidRDefault="00AB5843" w:rsidP="006F5CFC">
      <w:pPr>
        <w:pStyle w:val="ListParagraph"/>
        <w:tabs>
          <w:tab w:val="left" w:pos="851"/>
        </w:tabs>
        <w:spacing w:after="120"/>
        <w:ind w:left="851" w:right="-314"/>
        <w:contextualSpacing w:val="0"/>
        <w:jc w:val="both"/>
        <w:rPr>
          <w:sz w:val="24"/>
          <w:szCs w:val="24"/>
        </w:rPr>
      </w:pPr>
      <w:r w:rsidRPr="006F5CFC">
        <w:rPr>
          <w:sz w:val="24"/>
          <w:szCs w:val="24"/>
        </w:rPr>
        <w:t>‘</w:t>
      </w:r>
      <w:r w:rsidRPr="006F5CFC">
        <w:rPr>
          <w:i/>
          <w:sz w:val="24"/>
          <w:szCs w:val="24"/>
        </w:rPr>
        <w:t xml:space="preserve">Centred on Grafton Street and its supporting network of streets and spaces, extending to one of the city’s premier squares, St. Stephen’s Green, to the south, Trinity College and another major public space, College Green, to the north, South Great George’s Street to the west and over to Dawson Street and Molesworth Street to the east.’ </w:t>
      </w:r>
    </w:p>
    <w:p w14:paraId="03EF3FE2" w14:textId="77777777" w:rsidR="00AB5843" w:rsidRPr="006F5CFC" w:rsidRDefault="00AB5843" w:rsidP="006F5CFC">
      <w:pPr>
        <w:pStyle w:val="ListParagraph"/>
        <w:tabs>
          <w:tab w:val="clear" w:pos="4536"/>
        </w:tabs>
        <w:spacing w:after="120"/>
        <w:ind w:left="709"/>
        <w:contextualSpacing w:val="0"/>
        <w:jc w:val="both"/>
        <w:rPr>
          <w:sz w:val="24"/>
          <w:szCs w:val="24"/>
        </w:rPr>
      </w:pPr>
    </w:p>
    <w:p w14:paraId="4773C982" w14:textId="77777777" w:rsidR="00AB5843" w:rsidRPr="006F5CFC" w:rsidRDefault="00AB5843" w:rsidP="006F5CFC">
      <w:pPr>
        <w:pStyle w:val="ListParagraph"/>
        <w:numPr>
          <w:ilvl w:val="1"/>
          <w:numId w:val="16"/>
        </w:numPr>
        <w:spacing w:after="120"/>
        <w:ind w:left="709" w:hanging="709"/>
        <w:contextualSpacing w:val="0"/>
        <w:jc w:val="both"/>
        <w:rPr>
          <w:sz w:val="24"/>
          <w:szCs w:val="24"/>
        </w:rPr>
      </w:pPr>
      <w:r w:rsidRPr="006F5CFC">
        <w:rPr>
          <w:sz w:val="24"/>
          <w:szCs w:val="24"/>
        </w:rPr>
        <w:t>The Grafton Street Area - Historical overview</w:t>
      </w:r>
    </w:p>
    <w:p w14:paraId="40066382" w14:textId="77777777" w:rsidR="00AB5843" w:rsidRPr="006F5CFC" w:rsidRDefault="00AB5843" w:rsidP="006F5CFC">
      <w:pPr>
        <w:pStyle w:val="ListParagraph"/>
        <w:tabs>
          <w:tab w:val="left" w:pos="851"/>
        </w:tabs>
        <w:spacing w:after="120"/>
        <w:ind w:right="-314"/>
        <w:contextualSpacing w:val="0"/>
        <w:jc w:val="both"/>
        <w:rPr>
          <w:sz w:val="24"/>
          <w:szCs w:val="24"/>
        </w:rPr>
      </w:pPr>
      <w:r w:rsidRPr="006F5CFC">
        <w:rPr>
          <w:sz w:val="24"/>
          <w:szCs w:val="24"/>
        </w:rPr>
        <w:t xml:space="preserve">The ‘Grafton Street Quarter, public realm masterplan’ 2014, describes the history of the area as follows: </w:t>
      </w:r>
    </w:p>
    <w:p w14:paraId="50243F8D" w14:textId="77777777" w:rsidR="00AB5843" w:rsidRPr="006F5CFC" w:rsidRDefault="00AB5843" w:rsidP="006F5CFC">
      <w:pPr>
        <w:pStyle w:val="ListParagraph"/>
        <w:tabs>
          <w:tab w:val="left" w:pos="851"/>
        </w:tabs>
        <w:spacing w:after="120"/>
        <w:ind w:left="851" w:right="-314"/>
        <w:contextualSpacing w:val="0"/>
        <w:jc w:val="both"/>
        <w:rPr>
          <w:i/>
          <w:sz w:val="24"/>
          <w:szCs w:val="24"/>
        </w:rPr>
      </w:pPr>
    </w:p>
    <w:p w14:paraId="19A6EF73" w14:textId="77777777" w:rsidR="00AB5843" w:rsidRPr="006F5CFC" w:rsidRDefault="00AB5843" w:rsidP="006F5CFC">
      <w:pPr>
        <w:pStyle w:val="ListParagraph"/>
        <w:tabs>
          <w:tab w:val="left" w:pos="851"/>
        </w:tabs>
        <w:spacing w:after="120"/>
        <w:ind w:left="851" w:right="-314"/>
        <w:contextualSpacing w:val="0"/>
        <w:jc w:val="both"/>
        <w:rPr>
          <w:i/>
          <w:sz w:val="24"/>
          <w:szCs w:val="24"/>
        </w:rPr>
      </w:pPr>
      <w:r w:rsidRPr="006F5CFC">
        <w:rPr>
          <w:i/>
          <w:sz w:val="24"/>
          <w:szCs w:val="24"/>
        </w:rPr>
        <w:t xml:space="preserve">This compact and vibrant urban Quarter was shaped during the great classical era of urban planning and building in 18th century Dublin. </w:t>
      </w:r>
    </w:p>
    <w:p w14:paraId="343CBF7B" w14:textId="77777777" w:rsidR="00AB5843" w:rsidRPr="006F5CFC" w:rsidRDefault="00AB5843" w:rsidP="006F5CFC">
      <w:pPr>
        <w:pStyle w:val="ListParagraph"/>
        <w:tabs>
          <w:tab w:val="left" w:pos="851"/>
        </w:tabs>
        <w:spacing w:after="120"/>
        <w:ind w:left="851" w:right="-314"/>
        <w:contextualSpacing w:val="0"/>
        <w:jc w:val="both"/>
        <w:rPr>
          <w:i/>
          <w:sz w:val="24"/>
          <w:szCs w:val="24"/>
        </w:rPr>
      </w:pPr>
    </w:p>
    <w:p w14:paraId="198AAE13" w14:textId="77777777" w:rsidR="00AB5843" w:rsidRPr="006F5CFC" w:rsidRDefault="00AB5843" w:rsidP="006F5CFC">
      <w:pPr>
        <w:pStyle w:val="ListParagraph"/>
        <w:tabs>
          <w:tab w:val="left" w:pos="851"/>
        </w:tabs>
        <w:spacing w:after="120"/>
        <w:ind w:left="851" w:right="-314"/>
        <w:contextualSpacing w:val="0"/>
        <w:jc w:val="both"/>
        <w:rPr>
          <w:i/>
          <w:sz w:val="24"/>
          <w:szCs w:val="24"/>
        </w:rPr>
      </w:pPr>
      <w:r w:rsidRPr="006F5CFC">
        <w:rPr>
          <w:i/>
          <w:sz w:val="24"/>
          <w:szCs w:val="24"/>
        </w:rPr>
        <w:t xml:space="preserve">It was laid out as a simple grid of streets “forming careful junctions with existing streets, terminating classical axes where necessary” (McCullough, Niall (1989) - </w:t>
      </w:r>
      <w:r w:rsidRPr="006F5CFC">
        <w:rPr>
          <w:i/>
          <w:sz w:val="24"/>
          <w:szCs w:val="24"/>
        </w:rPr>
        <w:lastRenderedPageBreak/>
        <w:t xml:space="preserve">Dublin - An Urban History) and framing vistas to important institutions and buildings such as St. Ann’s Church, Leinster House and Mercer’s Hospital. </w:t>
      </w:r>
    </w:p>
    <w:p w14:paraId="7844C0F4" w14:textId="77777777" w:rsidR="00AB5843" w:rsidRPr="006F5CFC" w:rsidRDefault="00AB5843" w:rsidP="006F5CFC">
      <w:pPr>
        <w:pStyle w:val="ListParagraph"/>
        <w:tabs>
          <w:tab w:val="left" w:pos="851"/>
        </w:tabs>
        <w:spacing w:after="120"/>
        <w:ind w:left="851" w:right="-314"/>
        <w:contextualSpacing w:val="0"/>
        <w:jc w:val="both"/>
        <w:rPr>
          <w:i/>
          <w:sz w:val="24"/>
          <w:szCs w:val="24"/>
        </w:rPr>
      </w:pPr>
    </w:p>
    <w:p w14:paraId="00AB375F" w14:textId="77777777" w:rsidR="00AB5843" w:rsidRPr="006F5CFC" w:rsidRDefault="00AB5843" w:rsidP="006F5CFC">
      <w:pPr>
        <w:pStyle w:val="ListParagraph"/>
        <w:tabs>
          <w:tab w:val="left" w:pos="851"/>
        </w:tabs>
        <w:spacing w:after="120"/>
        <w:ind w:left="851" w:right="-314"/>
        <w:contextualSpacing w:val="0"/>
        <w:jc w:val="both"/>
        <w:rPr>
          <w:i/>
          <w:sz w:val="24"/>
          <w:szCs w:val="24"/>
        </w:rPr>
      </w:pPr>
      <w:r w:rsidRPr="006F5CFC">
        <w:rPr>
          <w:i/>
          <w:sz w:val="24"/>
          <w:szCs w:val="24"/>
        </w:rPr>
        <w:t xml:space="preserve">Despite later interventions into the essentially Georgian fabric, the area has survived intact, a testament to the inherent coherence and to the practicality of the original layout and development. Indeed, even the significant Victorian interventions have contributed to the area’s legibility and architectural character as well as its economic vibrancy. </w:t>
      </w:r>
    </w:p>
    <w:p w14:paraId="4377EC30" w14:textId="77777777" w:rsidR="00AB5843" w:rsidRPr="006F5CFC" w:rsidRDefault="00AB5843" w:rsidP="006F5CFC">
      <w:pPr>
        <w:pStyle w:val="ListParagraph"/>
        <w:tabs>
          <w:tab w:val="left" w:pos="851"/>
        </w:tabs>
        <w:spacing w:after="120"/>
        <w:ind w:left="851" w:right="-314"/>
        <w:contextualSpacing w:val="0"/>
        <w:jc w:val="both"/>
        <w:rPr>
          <w:i/>
          <w:sz w:val="24"/>
          <w:szCs w:val="24"/>
        </w:rPr>
      </w:pPr>
    </w:p>
    <w:p w14:paraId="6AACBB83" w14:textId="77777777" w:rsidR="00AB5843" w:rsidRPr="006F5CFC" w:rsidRDefault="00AB5843" w:rsidP="006F5CFC">
      <w:pPr>
        <w:pStyle w:val="ListParagraph"/>
        <w:tabs>
          <w:tab w:val="left" w:pos="851"/>
        </w:tabs>
        <w:spacing w:after="120"/>
        <w:ind w:left="851" w:right="-314"/>
        <w:contextualSpacing w:val="0"/>
        <w:jc w:val="both"/>
        <w:rPr>
          <w:i/>
          <w:sz w:val="24"/>
          <w:szCs w:val="24"/>
        </w:rPr>
      </w:pPr>
      <w:r w:rsidRPr="006F5CFC">
        <w:rPr>
          <w:i/>
          <w:sz w:val="24"/>
          <w:szCs w:val="24"/>
        </w:rPr>
        <w:t xml:space="preserve">Although developed as a series of small but piecemeal set pieces by different landlords / developers, the individual streets reveal a strong sense of visual and architectural unity. This unity is attributable to the use of the “single plot as the unit of development” (McCullough, Niall (1989) - Dublin - An Urban History), as well as to standard leasing arrangements and a willingness to observe certain common urban design principles. </w:t>
      </w:r>
    </w:p>
    <w:p w14:paraId="7FA2803B" w14:textId="77777777" w:rsidR="00AB5843" w:rsidRPr="006F5CFC" w:rsidRDefault="00AB5843" w:rsidP="006F5CFC">
      <w:pPr>
        <w:pStyle w:val="ListParagraph"/>
        <w:tabs>
          <w:tab w:val="left" w:pos="851"/>
        </w:tabs>
        <w:spacing w:after="120"/>
        <w:ind w:left="851" w:right="-314"/>
        <w:contextualSpacing w:val="0"/>
        <w:jc w:val="both"/>
        <w:rPr>
          <w:i/>
          <w:sz w:val="24"/>
          <w:szCs w:val="24"/>
        </w:rPr>
      </w:pPr>
    </w:p>
    <w:p w14:paraId="181E4A00" w14:textId="77777777" w:rsidR="00AB5843" w:rsidRPr="006F5CFC" w:rsidRDefault="00AB5843" w:rsidP="006F5CFC">
      <w:pPr>
        <w:pStyle w:val="ListParagraph"/>
        <w:tabs>
          <w:tab w:val="left" w:pos="851"/>
        </w:tabs>
        <w:spacing w:after="120"/>
        <w:ind w:left="851" w:right="-314"/>
        <w:contextualSpacing w:val="0"/>
        <w:jc w:val="both"/>
        <w:rPr>
          <w:i/>
          <w:sz w:val="24"/>
          <w:szCs w:val="24"/>
        </w:rPr>
      </w:pPr>
      <w:r w:rsidRPr="006F5CFC">
        <w:rPr>
          <w:i/>
          <w:sz w:val="24"/>
          <w:szCs w:val="24"/>
        </w:rPr>
        <w:t>It is important to note that these streets, including the remaining building stock are as significant a record of the great classical era of planning and development in Dublin as the more renowned Georgian squares.</w:t>
      </w:r>
    </w:p>
    <w:p w14:paraId="5D09B17F" w14:textId="77777777" w:rsidR="00AB5843" w:rsidRPr="006F5CFC" w:rsidRDefault="00AB5843" w:rsidP="006F5CFC">
      <w:pPr>
        <w:pStyle w:val="ListParagraph"/>
        <w:tabs>
          <w:tab w:val="left" w:pos="851"/>
        </w:tabs>
        <w:spacing w:after="120"/>
        <w:ind w:left="851" w:right="-314"/>
        <w:contextualSpacing w:val="0"/>
        <w:jc w:val="both"/>
        <w:rPr>
          <w:i/>
          <w:sz w:val="24"/>
          <w:szCs w:val="24"/>
        </w:rPr>
      </w:pPr>
    </w:p>
    <w:p w14:paraId="57EB4AA0" w14:textId="77777777" w:rsidR="00AB5843" w:rsidRPr="006F5CFC" w:rsidRDefault="00AB5843" w:rsidP="006F5CFC">
      <w:pPr>
        <w:pStyle w:val="ListParagraph"/>
        <w:tabs>
          <w:tab w:val="left" w:pos="851"/>
        </w:tabs>
        <w:spacing w:after="120"/>
        <w:ind w:left="851" w:right="-314"/>
        <w:contextualSpacing w:val="0"/>
        <w:jc w:val="both"/>
        <w:rPr>
          <w:i/>
          <w:sz w:val="24"/>
          <w:szCs w:val="24"/>
        </w:rPr>
      </w:pPr>
      <w:r w:rsidRPr="006F5CFC">
        <w:rPr>
          <w:i/>
          <w:sz w:val="24"/>
          <w:szCs w:val="24"/>
        </w:rPr>
        <w:t xml:space="preserve">The western and older section of the area, located between South Great George’s Street and Grafton Street and south of Dame Street, forms a tight grid of narrow streets originally surrounded by medieval lanes and bisected by the River Steine (Steyne). The principal streets here are South Great George’s Street, Drury Street, South William Street and Clarendon Street, Fade Street which links South Great George’s Street to Drury Street and Wicklow Street / Exchequer Street linking Grafton Street to South Great George’s Street. </w:t>
      </w:r>
    </w:p>
    <w:p w14:paraId="789AAEC5" w14:textId="77777777" w:rsidR="00AB5843" w:rsidRPr="006F5CFC" w:rsidRDefault="00AB5843" w:rsidP="006F5CFC">
      <w:pPr>
        <w:pStyle w:val="ListParagraph"/>
        <w:tabs>
          <w:tab w:val="left" w:pos="851"/>
        </w:tabs>
        <w:spacing w:after="120"/>
        <w:ind w:left="851" w:right="-314"/>
        <w:contextualSpacing w:val="0"/>
        <w:jc w:val="both"/>
        <w:rPr>
          <w:i/>
          <w:sz w:val="24"/>
          <w:szCs w:val="24"/>
        </w:rPr>
      </w:pPr>
      <w:r w:rsidRPr="006F5CFC">
        <w:rPr>
          <w:i/>
          <w:sz w:val="24"/>
          <w:szCs w:val="24"/>
        </w:rPr>
        <w:t xml:space="preserve">Moving east, Grafton Street and Dawson Street together with Duke Street and Anne Street South were laid out as a single urban ensemble in the early 1800’s. </w:t>
      </w:r>
    </w:p>
    <w:p w14:paraId="612FA2D1" w14:textId="77777777" w:rsidR="00AB5843" w:rsidRPr="006F5CFC" w:rsidRDefault="00AB5843" w:rsidP="006F5CFC">
      <w:pPr>
        <w:pStyle w:val="ListParagraph"/>
        <w:tabs>
          <w:tab w:val="left" w:pos="851"/>
        </w:tabs>
        <w:spacing w:after="120"/>
        <w:ind w:left="851" w:right="-314"/>
        <w:contextualSpacing w:val="0"/>
        <w:jc w:val="both"/>
        <w:rPr>
          <w:i/>
          <w:sz w:val="24"/>
          <w:szCs w:val="24"/>
        </w:rPr>
      </w:pPr>
    </w:p>
    <w:p w14:paraId="7B861173" w14:textId="77777777" w:rsidR="00AB5843" w:rsidRPr="006F5CFC" w:rsidRDefault="00AB5843" w:rsidP="006F5CFC">
      <w:pPr>
        <w:pStyle w:val="ListParagraph"/>
        <w:tabs>
          <w:tab w:val="left" w:pos="851"/>
        </w:tabs>
        <w:spacing w:after="120"/>
        <w:ind w:left="851" w:right="-314"/>
        <w:contextualSpacing w:val="0"/>
        <w:jc w:val="both"/>
        <w:rPr>
          <w:i/>
          <w:sz w:val="24"/>
          <w:szCs w:val="24"/>
        </w:rPr>
      </w:pPr>
      <w:r w:rsidRPr="006F5CFC">
        <w:rPr>
          <w:i/>
          <w:sz w:val="24"/>
          <w:szCs w:val="24"/>
        </w:rPr>
        <w:t xml:space="preserve">Grafton Street is one of Dublin’s best-known destinations, celebrated in song, verse, film and literature, with a long and rich history dating back to the early 17th century. </w:t>
      </w:r>
    </w:p>
    <w:p w14:paraId="61586DB3" w14:textId="77777777" w:rsidR="00AB5843" w:rsidRPr="006F5CFC" w:rsidRDefault="00AB5843" w:rsidP="006F5CFC">
      <w:pPr>
        <w:pStyle w:val="ListParagraph"/>
        <w:tabs>
          <w:tab w:val="left" w:pos="851"/>
        </w:tabs>
        <w:spacing w:after="120"/>
        <w:ind w:left="851" w:right="-314"/>
        <w:contextualSpacing w:val="0"/>
        <w:jc w:val="both"/>
        <w:rPr>
          <w:i/>
          <w:sz w:val="24"/>
          <w:szCs w:val="24"/>
        </w:rPr>
      </w:pPr>
    </w:p>
    <w:p w14:paraId="18754EDC" w14:textId="77777777" w:rsidR="00AB5843" w:rsidRPr="006F5CFC" w:rsidRDefault="00AB5843" w:rsidP="006F5CFC">
      <w:pPr>
        <w:pStyle w:val="ListParagraph"/>
        <w:tabs>
          <w:tab w:val="left" w:pos="851"/>
        </w:tabs>
        <w:spacing w:after="120"/>
        <w:ind w:left="851" w:right="-314"/>
        <w:contextualSpacing w:val="0"/>
        <w:jc w:val="both"/>
        <w:rPr>
          <w:i/>
          <w:sz w:val="24"/>
          <w:szCs w:val="24"/>
        </w:rPr>
      </w:pPr>
      <w:r w:rsidRPr="006F5CFC">
        <w:rPr>
          <w:i/>
          <w:sz w:val="24"/>
          <w:szCs w:val="24"/>
        </w:rPr>
        <w:t xml:space="preserve">Today the street is one of the city’s two main shopping streets and forms the spine of the south city’s retail core. The unique form of the street, combined with the architectural quality of many of its buildings, creates a distinctive physical character which enhances the commercial and social functions of the street. </w:t>
      </w:r>
    </w:p>
    <w:p w14:paraId="675F17CD" w14:textId="77777777" w:rsidR="00AB5843" w:rsidRPr="006F5CFC" w:rsidRDefault="00AB5843" w:rsidP="006F5CFC">
      <w:pPr>
        <w:pStyle w:val="ListParagraph"/>
        <w:tabs>
          <w:tab w:val="left" w:pos="851"/>
        </w:tabs>
        <w:spacing w:after="120"/>
        <w:ind w:left="851" w:right="-314"/>
        <w:contextualSpacing w:val="0"/>
        <w:jc w:val="both"/>
        <w:rPr>
          <w:i/>
          <w:sz w:val="24"/>
          <w:szCs w:val="24"/>
        </w:rPr>
      </w:pPr>
    </w:p>
    <w:p w14:paraId="4620F10F" w14:textId="77777777" w:rsidR="00AB5843" w:rsidRPr="006F5CFC" w:rsidRDefault="00AB5843" w:rsidP="006F5CFC">
      <w:pPr>
        <w:pStyle w:val="ListParagraph"/>
        <w:tabs>
          <w:tab w:val="left" w:pos="851"/>
        </w:tabs>
        <w:spacing w:after="120"/>
        <w:ind w:left="851" w:right="-314"/>
        <w:contextualSpacing w:val="0"/>
        <w:jc w:val="both"/>
        <w:rPr>
          <w:i/>
          <w:sz w:val="24"/>
          <w:szCs w:val="24"/>
        </w:rPr>
      </w:pPr>
      <w:r w:rsidRPr="006F5CFC">
        <w:rPr>
          <w:i/>
          <w:sz w:val="24"/>
          <w:szCs w:val="24"/>
        </w:rPr>
        <w:t>It’s long-established reputation for high quality shopping, combined with a rich mix of recreational, cultural and civic uses in the surrounding area, has determined its prominence in the economic and social life of the city</w:t>
      </w:r>
    </w:p>
    <w:p w14:paraId="78CCA144" w14:textId="77777777" w:rsidR="00AB5843" w:rsidRPr="006F5CFC" w:rsidRDefault="00AB5843" w:rsidP="006F5CFC">
      <w:pPr>
        <w:pStyle w:val="ListParagraph"/>
        <w:tabs>
          <w:tab w:val="left" w:pos="851"/>
        </w:tabs>
        <w:spacing w:after="120"/>
        <w:ind w:left="405" w:right="-314"/>
        <w:contextualSpacing w:val="0"/>
        <w:jc w:val="both"/>
        <w:rPr>
          <w:sz w:val="24"/>
          <w:szCs w:val="24"/>
        </w:rPr>
      </w:pPr>
    </w:p>
    <w:p w14:paraId="4EFF6A8C" w14:textId="2055E801" w:rsidR="00AB5843" w:rsidRPr="006F5CFC" w:rsidRDefault="00AB5843" w:rsidP="006F5CFC">
      <w:pPr>
        <w:pStyle w:val="ListParagraph"/>
        <w:tabs>
          <w:tab w:val="left" w:pos="851"/>
        </w:tabs>
        <w:spacing w:after="120"/>
        <w:ind w:right="-314"/>
        <w:contextualSpacing w:val="0"/>
        <w:jc w:val="both"/>
        <w:rPr>
          <w:sz w:val="24"/>
          <w:szCs w:val="24"/>
        </w:rPr>
      </w:pPr>
      <w:r w:rsidRPr="006F5CFC">
        <w:rPr>
          <w:sz w:val="24"/>
          <w:szCs w:val="24"/>
        </w:rPr>
        <w:t>In 2013 works were undertaken to replace Grafton Street</w:t>
      </w:r>
      <w:r w:rsidR="000C0CEF" w:rsidRPr="006F5CFC">
        <w:rPr>
          <w:sz w:val="24"/>
          <w:szCs w:val="24"/>
        </w:rPr>
        <w:t>’</w:t>
      </w:r>
      <w:r w:rsidRPr="006F5CFC">
        <w:rPr>
          <w:sz w:val="24"/>
          <w:szCs w:val="24"/>
        </w:rPr>
        <w:t>s red and grey brick paved surface, which was laid in the mid 1980’s and had weathered badly over time. A new, high quality granite paving was laid, covering the full width of the street, improving the public realm and re-establishing the street as a premier shopping and visitor destination in the city.</w:t>
      </w:r>
    </w:p>
    <w:p w14:paraId="6C100860" w14:textId="77777777" w:rsidR="00AB5843" w:rsidRPr="006F5CFC" w:rsidRDefault="00AB5843" w:rsidP="006F5CFC">
      <w:pPr>
        <w:pStyle w:val="ListParagraph"/>
        <w:tabs>
          <w:tab w:val="left" w:pos="851"/>
        </w:tabs>
        <w:spacing w:after="120"/>
        <w:ind w:left="405" w:right="-314"/>
        <w:contextualSpacing w:val="0"/>
        <w:jc w:val="both"/>
        <w:rPr>
          <w:sz w:val="24"/>
          <w:szCs w:val="24"/>
        </w:rPr>
      </w:pPr>
    </w:p>
    <w:p w14:paraId="3E1E2D55" w14:textId="77777777" w:rsidR="00AB5843" w:rsidRPr="006F5CFC" w:rsidRDefault="00AB5843" w:rsidP="006F5CFC">
      <w:pPr>
        <w:pStyle w:val="ListParagraph"/>
        <w:numPr>
          <w:ilvl w:val="1"/>
          <w:numId w:val="16"/>
        </w:numPr>
        <w:spacing w:after="120"/>
        <w:ind w:left="709" w:hanging="709"/>
        <w:contextualSpacing w:val="0"/>
        <w:jc w:val="both"/>
        <w:rPr>
          <w:sz w:val="24"/>
          <w:szCs w:val="24"/>
        </w:rPr>
      </w:pPr>
      <w:r w:rsidRPr="006F5CFC">
        <w:rPr>
          <w:sz w:val="24"/>
          <w:szCs w:val="24"/>
        </w:rPr>
        <w:t>Medieval and post-medieval development:</w:t>
      </w:r>
    </w:p>
    <w:p w14:paraId="26BDE36E" w14:textId="77777777" w:rsidR="00AB5843" w:rsidRPr="006F5CFC" w:rsidRDefault="00AB5843" w:rsidP="006F5CFC">
      <w:pPr>
        <w:pStyle w:val="ListParagraph"/>
        <w:tabs>
          <w:tab w:val="left" w:pos="851"/>
        </w:tabs>
        <w:spacing w:after="120"/>
        <w:ind w:right="-314"/>
        <w:contextualSpacing w:val="0"/>
        <w:jc w:val="both"/>
        <w:rPr>
          <w:sz w:val="24"/>
          <w:szCs w:val="24"/>
        </w:rPr>
      </w:pPr>
      <w:r w:rsidRPr="006F5CFC">
        <w:rPr>
          <w:sz w:val="24"/>
          <w:szCs w:val="24"/>
        </w:rPr>
        <w:t>Present day Dublin can trace its origins back more than 1,000 years. The city’s first settlement, Áth Cliath (Hurdled Fort) was founded in what is now the High Street/Cornmarket area of the city during the 4th century. The name Áth Cliath relates to a connection of interlinked hurdles, which formed to make a makeshift bridge across the river at low tide.</w:t>
      </w:r>
    </w:p>
    <w:p w14:paraId="5DCACCB9" w14:textId="77777777" w:rsidR="00AB5843" w:rsidRPr="006F5CFC" w:rsidRDefault="00AB5843" w:rsidP="006F5CFC">
      <w:pPr>
        <w:pStyle w:val="ListParagraph"/>
        <w:tabs>
          <w:tab w:val="left" w:pos="851"/>
        </w:tabs>
        <w:spacing w:after="120"/>
        <w:ind w:right="-314"/>
        <w:contextualSpacing w:val="0"/>
        <w:jc w:val="both"/>
        <w:rPr>
          <w:sz w:val="24"/>
          <w:szCs w:val="24"/>
        </w:rPr>
      </w:pPr>
    </w:p>
    <w:p w14:paraId="481CC646" w14:textId="77777777" w:rsidR="00AB5843" w:rsidRPr="006F5CFC" w:rsidRDefault="00AB5843" w:rsidP="006F5CFC">
      <w:pPr>
        <w:pStyle w:val="ListParagraph"/>
        <w:tabs>
          <w:tab w:val="left" w:pos="851"/>
        </w:tabs>
        <w:spacing w:after="120"/>
        <w:ind w:right="-314"/>
        <w:contextualSpacing w:val="0"/>
        <w:jc w:val="both"/>
        <w:rPr>
          <w:sz w:val="24"/>
          <w:szCs w:val="24"/>
        </w:rPr>
      </w:pPr>
      <w:r w:rsidRPr="006F5CFC">
        <w:rPr>
          <w:sz w:val="24"/>
          <w:szCs w:val="24"/>
        </w:rPr>
        <w:t>During the 6th century, a monastery was founded on the Southside of the city, near the tidal pool of the River Poddle, a tributary of the Liffey. The settlement known as Duiblinn (Blackpool) was eventually settled by the Vikings, when their raids in Ireland began around the 9th century.</w:t>
      </w:r>
    </w:p>
    <w:p w14:paraId="12EF48F1" w14:textId="77777777" w:rsidR="00AB5843" w:rsidRPr="006F5CFC" w:rsidRDefault="00AB5843" w:rsidP="006F5CFC">
      <w:pPr>
        <w:pStyle w:val="ListParagraph"/>
        <w:tabs>
          <w:tab w:val="left" w:pos="851"/>
        </w:tabs>
        <w:spacing w:after="120"/>
        <w:ind w:right="-314"/>
        <w:contextualSpacing w:val="0"/>
        <w:jc w:val="both"/>
        <w:rPr>
          <w:sz w:val="24"/>
          <w:szCs w:val="24"/>
        </w:rPr>
      </w:pPr>
      <w:r w:rsidRPr="006F5CFC">
        <w:rPr>
          <w:sz w:val="24"/>
          <w:szCs w:val="24"/>
        </w:rPr>
        <w:t>From this period on, the settlement, now known as Dyflinn, flourished into a vibrant Viking trading hub and town.</w:t>
      </w:r>
    </w:p>
    <w:p w14:paraId="00CE1368" w14:textId="77777777" w:rsidR="00AB5843" w:rsidRPr="006F5CFC" w:rsidRDefault="00AB5843" w:rsidP="006F5CFC">
      <w:pPr>
        <w:pStyle w:val="ListParagraph"/>
        <w:tabs>
          <w:tab w:val="left" w:pos="851"/>
        </w:tabs>
        <w:spacing w:after="120"/>
        <w:ind w:right="-314"/>
        <w:contextualSpacing w:val="0"/>
        <w:jc w:val="both"/>
        <w:rPr>
          <w:sz w:val="24"/>
          <w:szCs w:val="24"/>
        </w:rPr>
      </w:pPr>
    </w:p>
    <w:p w14:paraId="7CCB25B0" w14:textId="45CD253D" w:rsidR="00AB5843" w:rsidRPr="006F5CFC" w:rsidRDefault="00AB5843" w:rsidP="006F5CFC">
      <w:pPr>
        <w:pStyle w:val="ListParagraph"/>
        <w:tabs>
          <w:tab w:val="left" w:pos="851"/>
        </w:tabs>
        <w:spacing w:after="120"/>
        <w:ind w:right="-314"/>
        <w:contextualSpacing w:val="0"/>
        <w:jc w:val="both"/>
        <w:rPr>
          <w:sz w:val="24"/>
          <w:szCs w:val="24"/>
        </w:rPr>
      </w:pPr>
      <w:r w:rsidRPr="006F5CFC">
        <w:rPr>
          <w:sz w:val="24"/>
          <w:szCs w:val="24"/>
        </w:rPr>
        <w:t>During the medieval ages, which lasted from the 5th - 15th century, the Norse settlement grew into an important market town, with a number of booming industries including, barrel-making, ship-building, metal-working, agricultural produce and slavery.</w:t>
      </w:r>
    </w:p>
    <w:p w14:paraId="6A1A68EE" w14:textId="12384F26" w:rsidR="00732393" w:rsidRPr="006F5CFC" w:rsidRDefault="00732393" w:rsidP="006F5CFC">
      <w:pPr>
        <w:pStyle w:val="ListParagraph"/>
        <w:tabs>
          <w:tab w:val="left" w:pos="851"/>
        </w:tabs>
        <w:spacing w:after="120"/>
        <w:ind w:right="-314"/>
        <w:contextualSpacing w:val="0"/>
        <w:jc w:val="both"/>
        <w:rPr>
          <w:sz w:val="24"/>
          <w:szCs w:val="24"/>
        </w:rPr>
      </w:pPr>
    </w:p>
    <w:p w14:paraId="154132BC" w14:textId="6CADFE12" w:rsidR="00732393" w:rsidRPr="006F5CFC" w:rsidRDefault="00D20C3A" w:rsidP="006F5CFC">
      <w:pPr>
        <w:pStyle w:val="ListParagraph"/>
        <w:tabs>
          <w:tab w:val="left" w:pos="851"/>
        </w:tabs>
        <w:spacing w:after="120"/>
        <w:ind w:right="-314"/>
        <w:contextualSpacing w:val="0"/>
        <w:jc w:val="both"/>
        <w:rPr>
          <w:sz w:val="24"/>
          <w:szCs w:val="24"/>
        </w:rPr>
      </w:pPr>
      <w:r w:rsidRPr="006F5CFC">
        <w:rPr>
          <w:sz w:val="24"/>
          <w:szCs w:val="24"/>
        </w:rPr>
        <w:t>Fig 4</w:t>
      </w:r>
      <w:r w:rsidR="00732393" w:rsidRPr="006F5CFC">
        <w:rPr>
          <w:sz w:val="24"/>
          <w:szCs w:val="24"/>
        </w:rPr>
        <w:t xml:space="preserve">: Image of Growth map for Dublin showing medieval development and settlements in the city up until 1610. It </w:t>
      </w:r>
      <w:r w:rsidRPr="006F5CFC">
        <w:rPr>
          <w:sz w:val="24"/>
          <w:szCs w:val="24"/>
        </w:rPr>
        <w:t>covers an area of the city extending from The National museum of Ireland in the North West corner to St Stephens Green in the South East corner</w:t>
      </w:r>
      <w:r w:rsidR="00732393" w:rsidRPr="006F5CFC">
        <w:rPr>
          <w:sz w:val="24"/>
          <w:szCs w:val="24"/>
        </w:rPr>
        <w:t>. This image was published as Map 5, as part of H.B. Clarke’s, Irish Historic Towns Atlas, no. 11, Dublin, Part I, to 1610.</w:t>
      </w:r>
    </w:p>
    <w:p w14:paraId="5095979B" w14:textId="77777777" w:rsidR="00D20C3A" w:rsidRPr="006F5CFC" w:rsidRDefault="00D20C3A" w:rsidP="006F5CFC">
      <w:pPr>
        <w:pStyle w:val="ListParagraph"/>
        <w:tabs>
          <w:tab w:val="left" w:pos="851"/>
        </w:tabs>
        <w:spacing w:after="120"/>
        <w:ind w:right="-314"/>
        <w:contextualSpacing w:val="0"/>
        <w:jc w:val="both"/>
        <w:rPr>
          <w:sz w:val="24"/>
          <w:szCs w:val="24"/>
        </w:rPr>
      </w:pPr>
    </w:p>
    <w:p w14:paraId="7B5B06BC" w14:textId="604BA213" w:rsidR="00AB5843" w:rsidRPr="006F5CFC" w:rsidRDefault="00AB5843" w:rsidP="006F5CFC">
      <w:pPr>
        <w:pStyle w:val="ListParagraph"/>
        <w:tabs>
          <w:tab w:val="left" w:pos="851"/>
        </w:tabs>
        <w:spacing w:after="120"/>
        <w:ind w:right="-314"/>
        <w:contextualSpacing w:val="0"/>
        <w:jc w:val="both"/>
        <w:rPr>
          <w:sz w:val="24"/>
          <w:szCs w:val="24"/>
        </w:rPr>
      </w:pPr>
      <w:r w:rsidRPr="006F5CFC">
        <w:rPr>
          <w:sz w:val="24"/>
          <w:szCs w:val="24"/>
        </w:rPr>
        <w:lastRenderedPageBreak/>
        <w:t>As evident from the growth map above, the majority of the Grafton street area (as we know it now) lay undeveloped during medieval times, including the Duke Street and Anne Street South complex of streets proposed for works.</w:t>
      </w:r>
    </w:p>
    <w:p w14:paraId="4AA5CFBA" w14:textId="77777777" w:rsidR="00AB5843" w:rsidRPr="006F5CFC" w:rsidRDefault="00AB5843" w:rsidP="006F5CFC">
      <w:pPr>
        <w:pStyle w:val="ListParagraph"/>
        <w:tabs>
          <w:tab w:val="left" w:pos="851"/>
        </w:tabs>
        <w:spacing w:after="120"/>
        <w:ind w:left="405" w:right="-314"/>
        <w:contextualSpacing w:val="0"/>
        <w:jc w:val="both"/>
        <w:rPr>
          <w:sz w:val="24"/>
          <w:szCs w:val="24"/>
        </w:rPr>
      </w:pPr>
    </w:p>
    <w:p w14:paraId="561EEF1B" w14:textId="77777777" w:rsidR="00AB5843" w:rsidRPr="006F5CFC" w:rsidRDefault="00AB5843" w:rsidP="006F5CFC">
      <w:pPr>
        <w:pStyle w:val="ListParagraph"/>
        <w:numPr>
          <w:ilvl w:val="1"/>
          <w:numId w:val="16"/>
        </w:numPr>
        <w:spacing w:after="120"/>
        <w:ind w:left="709" w:hanging="709"/>
        <w:contextualSpacing w:val="0"/>
        <w:jc w:val="both"/>
        <w:rPr>
          <w:sz w:val="24"/>
          <w:szCs w:val="24"/>
        </w:rPr>
      </w:pPr>
      <w:r w:rsidRPr="006F5CFC">
        <w:rPr>
          <w:sz w:val="24"/>
          <w:szCs w:val="24"/>
        </w:rPr>
        <w:t xml:space="preserve">17th Century development (1601-1700): </w:t>
      </w:r>
    </w:p>
    <w:p w14:paraId="015B5CCF" w14:textId="77777777" w:rsidR="00AB5843" w:rsidRPr="006F5CFC" w:rsidRDefault="00AB5843" w:rsidP="006F5CFC">
      <w:pPr>
        <w:pStyle w:val="ListParagraph"/>
        <w:tabs>
          <w:tab w:val="left" w:pos="851"/>
        </w:tabs>
        <w:spacing w:after="120"/>
        <w:ind w:right="-314"/>
        <w:contextualSpacing w:val="0"/>
        <w:jc w:val="both"/>
        <w:rPr>
          <w:sz w:val="24"/>
          <w:szCs w:val="24"/>
        </w:rPr>
      </w:pPr>
      <w:r w:rsidRPr="006F5CFC">
        <w:rPr>
          <w:sz w:val="24"/>
          <w:szCs w:val="24"/>
        </w:rPr>
        <w:t>Speeds map of 1610, the first map of Dublin, indicates a route running southwards from Trinity College, depicting our modern day Grafton Street. The route, joining Trinity College with St. Stephens Green, is thought to have followed the line of part of the River Styne, which would explain the organic, winding form of the street.</w:t>
      </w:r>
    </w:p>
    <w:p w14:paraId="7BC7C528" w14:textId="1599BCBE" w:rsidR="00AB5843" w:rsidRPr="006F5CFC" w:rsidRDefault="00AB5843" w:rsidP="006F5CFC">
      <w:pPr>
        <w:tabs>
          <w:tab w:val="clear" w:pos="4536"/>
        </w:tabs>
        <w:spacing w:after="120"/>
        <w:ind w:left="709"/>
        <w:jc w:val="both"/>
        <w:rPr>
          <w:sz w:val="24"/>
          <w:szCs w:val="24"/>
        </w:rPr>
      </w:pPr>
      <w:r w:rsidRPr="006F5CFC">
        <w:rPr>
          <w:sz w:val="24"/>
          <w:szCs w:val="24"/>
        </w:rPr>
        <w:t xml:space="preserve">The Street was later named after a Lord Lieutenant of Ireland, Henry Fitzroy, illegitimate son of Charles 11, who was the first Duke of Grafton (1663-90). </w:t>
      </w:r>
    </w:p>
    <w:p w14:paraId="31CC4E33" w14:textId="0CF2FF3A" w:rsidR="00D20C3A" w:rsidRPr="006F5CFC" w:rsidRDefault="00D20C3A" w:rsidP="006F5CFC">
      <w:pPr>
        <w:tabs>
          <w:tab w:val="clear" w:pos="4536"/>
        </w:tabs>
        <w:spacing w:after="120"/>
        <w:ind w:left="709"/>
        <w:jc w:val="both"/>
        <w:rPr>
          <w:sz w:val="24"/>
          <w:szCs w:val="24"/>
        </w:rPr>
      </w:pPr>
      <w:r w:rsidRPr="006F5CFC">
        <w:rPr>
          <w:sz w:val="24"/>
          <w:szCs w:val="24"/>
        </w:rPr>
        <w:t>Fig 5</w:t>
      </w:r>
      <w:r w:rsidR="00AB5843" w:rsidRPr="006F5CFC">
        <w:rPr>
          <w:sz w:val="24"/>
          <w:szCs w:val="24"/>
        </w:rPr>
        <w:t xml:space="preserve">: Image of Speed’s map of Dublin, 1610. </w:t>
      </w:r>
      <w:r w:rsidRPr="006F5CFC">
        <w:rPr>
          <w:sz w:val="24"/>
          <w:szCs w:val="24"/>
        </w:rPr>
        <w:t>The map depicts, cartographically, the city walls and towers of Dublin.  The image shows a beautiful illustration of what the medieval city would’ve looked like at the start of the modern era.  The image from Speed’s map is of a walled town south of the Liffey with a vast suburban growth, focusing around the monastic houses.</w:t>
      </w:r>
    </w:p>
    <w:p w14:paraId="429FC0BC" w14:textId="77777777" w:rsidR="00AB5843" w:rsidRPr="006F5CFC" w:rsidRDefault="00AB5843" w:rsidP="006F5CFC">
      <w:pPr>
        <w:pStyle w:val="ListParagraph"/>
        <w:tabs>
          <w:tab w:val="left" w:pos="851"/>
        </w:tabs>
        <w:spacing w:after="120"/>
        <w:ind w:left="405" w:right="-314"/>
        <w:contextualSpacing w:val="0"/>
        <w:jc w:val="both"/>
        <w:rPr>
          <w:sz w:val="24"/>
          <w:szCs w:val="24"/>
        </w:rPr>
      </w:pPr>
    </w:p>
    <w:p w14:paraId="05B1C444" w14:textId="77777777" w:rsidR="00AB5843" w:rsidRPr="006F5CFC" w:rsidRDefault="00AB5843" w:rsidP="006F5CFC">
      <w:pPr>
        <w:pStyle w:val="ListParagraph"/>
        <w:numPr>
          <w:ilvl w:val="1"/>
          <w:numId w:val="16"/>
        </w:numPr>
        <w:spacing w:after="120"/>
        <w:ind w:left="709" w:hanging="709"/>
        <w:contextualSpacing w:val="0"/>
        <w:jc w:val="both"/>
        <w:rPr>
          <w:sz w:val="24"/>
          <w:szCs w:val="24"/>
        </w:rPr>
      </w:pPr>
      <w:r w:rsidRPr="006F5CFC">
        <w:rPr>
          <w:sz w:val="24"/>
          <w:szCs w:val="24"/>
        </w:rPr>
        <w:t xml:space="preserve">18th Century development (1701-1800): </w:t>
      </w:r>
    </w:p>
    <w:p w14:paraId="6D1E6458" w14:textId="542EB250" w:rsidR="00A85A36" w:rsidRPr="006F5CFC" w:rsidRDefault="00A85A36" w:rsidP="006F5CFC">
      <w:pPr>
        <w:pStyle w:val="ListParagraph"/>
        <w:tabs>
          <w:tab w:val="left" w:pos="851"/>
        </w:tabs>
        <w:spacing w:after="120"/>
        <w:ind w:right="-314"/>
        <w:contextualSpacing w:val="0"/>
        <w:jc w:val="both"/>
        <w:rPr>
          <w:sz w:val="24"/>
          <w:szCs w:val="24"/>
        </w:rPr>
      </w:pPr>
      <w:r w:rsidRPr="006F5CFC">
        <w:rPr>
          <w:sz w:val="24"/>
          <w:szCs w:val="24"/>
        </w:rPr>
        <w:t xml:space="preserve">Molls Map of 1714, depicts </w:t>
      </w:r>
      <w:r w:rsidR="00AB5843" w:rsidRPr="006F5CFC">
        <w:rPr>
          <w:sz w:val="24"/>
          <w:szCs w:val="24"/>
        </w:rPr>
        <w:t>Grafton Street</w:t>
      </w:r>
      <w:r w:rsidRPr="006F5CFC">
        <w:rPr>
          <w:sz w:val="24"/>
          <w:szCs w:val="24"/>
        </w:rPr>
        <w:t xml:space="preserve"> at the start of the 18th Century as</w:t>
      </w:r>
      <w:r w:rsidR="00AB5843" w:rsidRPr="006F5CFC">
        <w:rPr>
          <w:sz w:val="24"/>
          <w:szCs w:val="24"/>
        </w:rPr>
        <w:t xml:space="preserve"> an unimpressive narrow laneway</w:t>
      </w:r>
      <w:r w:rsidRPr="006F5CFC">
        <w:rPr>
          <w:sz w:val="24"/>
          <w:szCs w:val="24"/>
        </w:rPr>
        <w:t>,</w:t>
      </w:r>
      <w:r w:rsidR="00AB5843" w:rsidRPr="006F5CFC">
        <w:rPr>
          <w:sz w:val="24"/>
          <w:szCs w:val="24"/>
        </w:rPr>
        <w:t xml:space="preserve"> and to its east there was little but marshland without so much as a laneway crossing it. </w:t>
      </w:r>
    </w:p>
    <w:p w14:paraId="1E7B76CA" w14:textId="77777777" w:rsidR="00C31883" w:rsidRPr="006F5CFC" w:rsidRDefault="00C31883" w:rsidP="006F5CFC">
      <w:pPr>
        <w:pStyle w:val="ListParagraph"/>
        <w:tabs>
          <w:tab w:val="left" w:pos="851"/>
        </w:tabs>
        <w:spacing w:after="120"/>
        <w:ind w:right="-314"/>
        <w:contextualSpacing w:val="0"/>
        <w:jc w:val="both"/>
        <w:rPr>
          <w:sz w:val="24"/>
          <w:szCs w:val="24"/>
        </w:rPr>
      </w:pPr>
    </w:p>
    <w:p w14:paraId="19801E4F" w14:textId="7D089082" w:rsidR="00AB5843" w:rsidRPr="006F5CFC" w:rsidRDefault="00AB5843" w:rsidP="006F5CFC">
      <w:pPr>
        <w:pStyle w:val="ListParagraph"/>
        <w:tabs>
          <w:tab w:val="left" w:pos="851"/>
        </w:tabs>
        <w:spacing w:after="120"/>
        <w:ind w:right="-314"/>
        <w:contextualSpacing w:val="0"/>
        <w:jc w:val="both"/>
        <w:rPr>
          <w:sz w:val="24"/>
          <w:szCs w:val="24"/>
        </w:rPr>
      </w:pPr>
      <w:r w:rsidRPr="006F5CFC">
        <w:rPr>
          <w:sz w:val="24"/>
          <w:szCs w:val="24"/>
        </w:rPr>
        <w:t>By 1705 Joshua Dawson had purchased these seemingly unimpressive lands from Henry Temple and come up with a plan to develop the area from the east side of Grafton Street as far as Molesworth Street.</w:t>
      </w:r>
      <w:r w:rsidR="00A85A36" w:rsidRPr="006F5CFC">
        <w:rPr>
          <w:sz w:val="24"/>
          <w:szCs w:val="24"/>
        </w:rPr>
        <w:t xml:space="preserve"> </w:t>
      </w:r>
      <w:r w:rsidRPr="006F5CFC">
        <w:rPr>
          <w:sz w:val="24"/>
          <w:szCs w:val="24"/>
        </w:rPr>
        <w:t>In 1706 he had already laid out the plans for Dawson Street, Duke Street, Anne Street and the various lanes we know today as Anne’s Lane and Duke Lane, which are a very orderly and attractive network of streets and lanes.</w:t>
      </w:r>
    </w:p>
    <w:p w14:paraId="42106DB8" w14:textId="77777777" w:rsidR="00A85A36" w:rsidRPr="006F5CFC" w:rsidRDefault="00A85A36" w:rsidP="006F5CFC">
      <w:pPr>
        <w:pStyle w:val="ListParagraph"/>
        <w:tabs>
          <w:tab w:val="left" w:pos="851"/>
        </w:tabs>
        <w:spacing w:after="120"/>
        <w:ind w:right="-314"/>
        <w:contextualSpacing w:val="0"/>
        <w:jc w:val="both"/>
        <w:rPr>
          <w:sz w:val="24"/>
          <w:szCs w:val="24"/>
        </w:rPr>
      </w:pPr>
    </w:p>
    <w:p w14:paraId="5449ECFB" w14:textId="7450242C" w:rsidR="00A85A36" w:rsidRPr="006F5CFC" w:rsidRDefault="00AB5843" w:rsidP="006F5CFC">
      <w:pPr>
        <w:pStyle w:val="ListParagraph"/>
        <w:tabs>
          <w:tab w:val="left" w:pos="851"/>
        </w:tabs>
        <w:spacing w:after="120"/>
        <w:ind w:right="-314"/>
        <w:contextualSpacing w:val="0"/>
        <w:jc w:val="both"/>
        <w:rPr>
          <w:sz w:val="24"/>
          <w:szCs w:val="24"/>
        </w:rPr>
      </w:pPr>
      <w:r w:rsidRPr="006F5CFC">
        <w:rPr>
          <w:sz w:val="24"/>
          <w:szCs w:val="24"/>
        </w:rPr>
        <w:t xml:space="preserve">Dawson St is a wide straight street, and was originally laid out as an aristocratic boulevard. Mr. Dawson laid out his own house on the upper-east side in 1710, which is now known as the Mansion House. In 1720, St. Anne’s Church, named after Dawson’s wife Ann Carr, and was developed on the axis with Anne Street to serve the new residents. </w:t>
      </w:r>
    </w:p>
    <w:p w14:paraId="4188B3AE" w14:textId="77777777" w:rsidR="00A85A36" w:rsidRPr="006F5CFC" w:rsidRDefault="00A85A36" w:rsidP="006F5CFC">
      <w:pPr>
        <w:pStyle w:val="ListParagraph"/>
        <w:tabs>
          <w:tab w:val="left" w:pos="851"/>
        </w:tabs>
        <w:spacing w:after="120"/>
        <w:ind w:right="-314"/>
        <w:contextualSpacing w:val="0"/>
        <w:jc w:val="both"/>
        <w:rPr>
          <w:sz w:val="24"/>
          <w:szCs w:val="24"/>
        </w:rPr>
      </w:pPr>
    </w:p>
    <w:p w14:paraId="33153D70" w14:textId="77777777" w:rsidR="00A85A36" w:rsidRPr="006F5CFC" w:rsidRDefault="00A85A36" w:rsidP="006F5CFC">
      <w:pPr>
        <w:pStyle w:val="ListParagraph"/>
        <w:tabs>
          <w:tab w:val="left" w:pos="851"/>
        </w:tabs>
        <w:spacing w:after="120"/>
        <w:ind w:right="-314"/>
        <w:contextualSpacing w:val="0"/>
        <w:jc w:val="both"/>
        <w:rPr>
          <w:sz w:val="24"/>
          <w:szCs w:val="24"/>
        </w:rPr>
      </w:pPr>
      <w:r w:rsidRPr="006F5CFC">
        <w:rPr>
          <w:sz w:val="24"/>
          <w:szCs w:val="24"/>
        </w:rPr>
        <w:t xml:space="preserve">Numbers 39 and 40 Dawson Street would have likely been built in this first phase of construction between 1706 and 1730 when Viscount Molesworth’s land east of Dawson Street began to be developed, right at the beginning of the Georgian era, </w:t>
      </w:r>
      <w:r w:rsidRPr="006F5CFC">
        <w:rPr>
          <w:sz w:val="24"/>
          <w:szCs w:val="24"/>
        </w:rPr>
        <w:lastRenderedPageBreak/>
        <w:t>giving the area much the same layout as we know today. What was once swampy, marshland had quickly become one of the most fashionable addresses in Dublin.</w:t>
      </w:r>
    </w:p>
    <w:p w14:paraId="7C9BC97F" w14:textId="77777777" w:rsidR="00A85A36" w:rsidRPr="006F5CFC" w:rsidRDefault="00A85A36" w:rsidP="006F5CFC">
      <w:pPr>
        <w:pStyle w:val="ListParagraph"/>
        <w:tabs>
          <w:tab w:val="left" w:pos="851"/>
        </w:tabs>
        <w:spacing w:after="120"/>
        <w:ind w:right="-314"/>
        <w:contextualSpacing w:val="0"/>
        <w:jc w:val="both"/>
        <w:rPr>
          <w:sz w:val="24"/>
          <w:szCs w:val="24"/>
        </w:rPr>
      </w:pPr>
    </w:p>
    <w:p w14:paraId="4BED9E16" w14:textId="359D87C8" w:rsidR="00AB5843" w:rsidRPr="006F5CFC" w:rsidRDefault="00A85A36" w:rsidP="006F5CFC">
      <w:pPr>
        <w:pStyle w:val="ListParagraph"/>
        <w:tabs>
          <w:tab w:val="left" w:pos="851"/>
        </w:tabs>
        <w:spacing w:after="120"/>
        <w:ind w:right="-314"/>
        <w:contextualSpacing w:val="0"/>
        <w:jc w:val="both"/>
        <w:rPr>
          <w:sz w:val="24"/>
          <w:szCs w:val="24"/>
        </w:rPr>
      </w:pPr>
      <w:r w:rsidRPr="006F5CFC">
        <w:rPr>
          <w:sz w:val="24"/>
          <w:szCs w:val="24"/>
        </w:rPr>
        <w:t>Roques map, 1756, shows the project area as a well-defined system of streets to the south of Trinity College, with the main axis’s of Grafton Street and Dawson Street fed by the tributary streets of Duke Street, Duke Lane, Lemon Street, Duke Lane Upper, Anne Street South &amp; Anne Lane.</w:t>
      </w:r>
    </w:p>
    <w:p w14:paraId="776ECEBB" w14:textId="77777777" w:rsidR="00D20C3A" w:rsidRPr="006F5CFC" w:rsidRDefault="00D20C3A" w:rsidP="006F5CFC">
      <w:pPr>
        <w:pStyle w:val="ListParagraph"/>
        <w:tabs>
          <w:tab w:val="left" w:pos="851"/>
        </w:tabs>
        <w:spacing w:after="120"/>
        <w:ind w:right="-314"/>
        <w:contextualSpacing w:val="0"/>
        <w:jc w:val="both"/>
        <w:rPr>
          <w:sz w:val="24"/>
          <w:szCs w:val="24"/>
        </w:rPr>
      </w:pPr>
    </w:p>
    <w:p w14:paraId="55F8BC34" w14:textId="066E26DE" w:rsidR="00D20C3A" w:rsidRPr="006F5CFC" w:rsidRDefault="00AB5843" w:rsidP="006F5CFC">
      <w:pPr>
        <w:tabs>
          <w:tab w:val="clear" w:pos="4536"/>
        </w:tabs>
        <w:spacing w:after="120"/>
        <w:ind w:left="709"/>
        <w:jc w:val="both"/>
        <w:rPr>
          <w:sz w:val="24"/>
          <w:szCs w:val="24"/>
        </w:rPr>
      </w:pPr>
      <w:r w:rsidRPr="006F5CFC">
        <w:rPr>
          <w:sz w:val="24"/>
          <w:szCs w:val="24"/>
        </w:rPr>
        <w:t xml:space="preserve">Fig </w:t>
      </w:r>
      <w:r w:rsidR="00D20C3A" w:rsidRPr="006F5CFC">
        <w:rPr>
          <w:sz w:val="24"/>
          <w:szCs w:val="24"/>
        </w:rPr>
        <w:t>6</w:t>
      </w:r>
      <w:r w:rsidRPr="006F5CFC">
        <w:rPr>
          <w:sz w:val="24"/>
          <w:szCs w:val="24"/>
        </w:rPr>
        <w:t>: Image of Moll’s map of Dublin, 1714</w:t>
      </w:r>
      <w:r w:rsidR="00D20C3A" w:rsidRPr="006F5CFC">
        <w:rPr>
          <w:sz w:val="24"/>
          <w:szCs w:val="24"/>
        </w:rPr>
        <w:t xml:space="preserve">. The map depicts, cartographically, the area from Oxmantown on the north bank to Saint Stephen's Green on the south bank of the Liffey. </w:t>
      </w:r>
    </w:p>
    <w:p w14:paraId="4AD5BA49" w14:textId="77777777" w:rsidR="006F5CFC" w:rsidRPr="006F5CFC" w:rsidRDefault="006F5CFC" w:rsidP="006F5CFC">
      <w:pPr>
        <w:tabs>
          <w:tab w:val="clear" w:pos="4536"/>
        </w:tabs>
        <w:spacing w:after="120"/>
        <w:ind w:left="709"/>
        <w:jc w:val="both"/>
        <w:rPr>
          <w:sz w:val="24"/>
          <w:szCs w:val="24"/>
        </w:rPr>
      </w:pPr>
    </w:p>
    <w:p w14:paraId="45F93D45" w14:textId="33097FD2" w:rsidR="00AB5843" w:rsidRPr="006F5CFC" w:rsidRDefault="00D20C3A" w:rsidP="006F5CFC">
      <w:pPr>
        <w:tabs>
          <w:tab w:val="clear" w:pos="4536"/>
        </w:tabs>
        <w:spacing w:after="120"/>
        <w:ind w:left="709"/>
        <w:jc w:val="both"/>
        <w:rPr>
          <w:sz w:val="24"/>
          <w:szCs w:val="24"/>
        </w:rPr>
      </w:pPr>
      <w:r w:rsidRPr="006F5CFC">
        <w:rPr>
          <w:sz w:val="24"/>
          <w:szCs w:val="24"/>
        </w:rPr>
        <w:t xml:space="preserve">Fig 7: </w:t>
      </w:r>
      <w:r w:rsidR="00693744" w:rsidRPr="006F5CFC">
        <w:rPr>
          <w:sz w:val="24"/>
          <w:szCs w:val="24"/>
        </w:rPr>
        <w:t xml:space="preserve">Image of part of Roques map of Dublin, 1756. Roque surveyed and published six maps of the city at the time depicting in detail the City and its suburbs. This extract covers the area from Dame Street in the north to St Stephens Green in the south, and William Street in the west, and Kildare Street in the east, showing street layouts and plot arrangements at the time. </w:t>
      </w:r>
    </w:p>
    <w:p w14:paraId="05B047DA" w14:textId="77777777" w:rsidR="00AB5843" w:rsidRPr="006F5CFC" w:rsidRDefault="00AB5843" w:rsidP="006F5CFC">
      <w:pPr>
        <w:pStyle w:val="ListParagraph"/>
        <w:tabs>
          <w:tab w:val="clear" w:pos="4536"/>
        </w:tabs>
        <w:spacing w:after="120"/>
        <w:ind w:left="709"/>
        <w:contextualSpacing w:val="0"/>
        <w:jc w:val="both"/>
        <w:rPr>
          <w:sz w:val="24"/>
          <w:szCs w:val="24"/>
        </w:rPr>
      </w:pPr>
    </w:p>
    <w:p w14:paraId="61304F6F" w14:textId="08C845F0" w:rsidR="00AB5843" w:rsidRPr="006F5CFC" w:rsidRDefault="00AB5843" w:rsidP="006F5CFC">
      <w:pPr>
        <w:pStyle w:val="ListParagraph"/>
        <w:numPr>
          <w:ilvl w:val="1"/>
          <w:numId w:val="16"/>
        </w:numPr>
        <w:spacing w:after="120"/>
        <w:ind w:left="709" w:hanging="709"/>
        <w:contextualSpacing w:val="0"/>
        <w:jc w:val="both"/>
        <w:rPr>
          <w:sz w:val="24"/>
          <w:szCs w:val="24"/>
        </w:rPr>
      </w:pPr>
      <w:r w:rsidRPr="006F5CFC">
        <w:rPr>
          <w:sz w:val="24"/>
          <w:szCs w:val="24"/>
        </w:rPr>
        <w:t xml:space="preserve">19th &amp; 20th Century development (1801-1900): </w:t>
      </w:r>
    </w:p>
    <w:p w14:paraId="1564390F" w14:textId="2320D742" w:rsidR="00AB5843" w:rsidRPr="006F5CFC" w:rsidRDefault="00AB5843" w:rsidP="006F5CFC">
      <w:pPr>
        <w:pStyle w:val="ListParagraph"/>
        <w:tabs>
          <w:tab w:val="left" w:pos="851"/>
        </w:tabs>
        <w:spacing w:after="120"/>
        <w:ind w:right="-314"/>
        <w:contextualSpacing w:val="0"/>
        <w:jc w:val="both"/>
        <w:rPr>
          <w:sz w:val="24"/>
          <w:szCs w:val="24"/>
        </w:rPr>
      </w:pPr>
      <w:r w:rsidRPr="006F5CFC">
        <w:rPr>
          <w:sz w:val="24"/>
          <w:szCs w:val="24"/>
        </w:rPr>
        <w:t>During the 19th Century the street layout remained largely unchanged, however density in the</w:t>
      </w:r>
      <w:r w:rsidR="007B348B" w:rsidRPr="006F5CFC">
        <w:rPr>
          <w:sz w:val="24"/>
          <w:szCs w:val="24"/>
        </w:rPr>
        <w:t xml:space="preserve"> density of the area increased.</w:t>
      </w:r>
    </w:p>
    <w:p w14:paraId="40ED9EDC" w14:textId="77777777" w:rsidR="00AB5843" w:rsidRPr="006F5CFC" w:rsidRDefault="00AB5843" w:rsidP="006F5CFC">
      <w:pPr>
        <w:pStyle w:val="ListParagraph"/>
        <w:tabs>
          <w:tab w:val="left" w:pos="851"/>
        </w:tabs>
        <w:spacing w:after="120"/>
        <w:ind w:right="-314"/>
        <w:contextualSpacing w:val="0"/>
        <w:jc w:val="both"/>
        <w:rPr>
          <w:sz w:val="24"/>
          <w:szCs w:val="24"/>
        </w:rPr>
      </w:pPr>
      <w:r w:rsidRPr="006F5CFC">
        <w:rPr>
          <w:sz w:val="24"/>
          <w:szCs w:val="24"/>
        </w:rPr>
        <w:t>Duke Street of the 19th Century revelled in many hostelries and licensed premises. Now only three famous pubs survive, The Duke at No 9, The Bailey at No’s 2 and 3, close to Grafton Street, and opposite Davey Byrnes’s. While not physically linked, each of these premises is an important contributor to the social, literary and cultural significance of this street, with distinguished association with the literary greats of the Irish Nation.</w:t>
      </w:r>
    </w:p>
    <w:p w14:paraId="76F4306A" w14:textId="77777777" w:rsidR="00AB5843" w:rsidRPr="006F5CFC" w:rsidRDefault="00AB5843" w:rsidP="006F5CFC">
      <w:pPr>
        <w:pStyle w:val="ListParagraph"/>
        <w:tabs>
          <w:tab w:val="left" w:pos="851"/>
        </w:tabs>
        <w:spacing w:after="120"/>
        <w:ind w:right="-314"/>
        <w:contextualSpacing w:val="0"/>
        <w:jc w:val="both"/>
        <w:rPr>
          <w:sz w:val="24"/>
          <w:szCs w:val="24"/>
        </w:rPr>
      </w:pPr>
      <w:r w:rsidRPr="006F5CFC">
        <w:rPr>
          <w:sz w:val="24"/>
          <w:szCs w:val="24"/>
        </w:rPr>
        <w:tab/>
      </w:r>
    </w:p>
    <w:p w14:paraId="10F25230" w14:textId="77777777" w:rsidR="00AB5843" w:rsidRPr="006F5CFC" w:rsidRDefault="00AB5843" w:rsidP="006F5CFC">
      <w:pPr>
        <w:pStyle w:val="ListParagraph"/>
        <w:tabs>
          <w:tab w:val="left" w:pos="851"/>
        </w:tabs>
        <w:spacing w:after="120"/>
        <w:ind w:right="-314"/>
        <w:contextualSpacing w:val="0"/>
        <w:jc w:val="both"/>
        <w:rPr>
          <w:sz w:val="24"/>
          <w:szCs w:val="24"/>
        </w:rPr>
      </w:pPr>
      <w:r w:rsidRPr="006F5CFC">
        <w:rPr>
          <w:sz w:val="24"/>
          <w:szCs w:val="24"/>
        </w:rPr>
        <w:t>Davy Byrne's pub, located at 21 Duke Street, was made famous by its appearance in Chapter 8 ('</w:t>
      </w:r>
      <w:hyperlink r:id="rId8" w:tooltip="Lestrygonians" w:history="1">
        <w:r w:rsidRPr="006F5CFC">
          <w:rPr>
            <w:sz w:val="24"/>
            <w:szCs w:val="24"/>
          </w:rPr>
          <w:t>Lestrygonians</w:t>
        </w:r>
      </w:hyperlink>
      <w:r w:rsidRPr="006F5CFC">
        <w:rPr>
          <w:sz w:val="24"/>
          <w:szCs w:val="24"/>
        </w:rPr>
        <w:t>') of </w:t>
      </w:r>
      <w:hyperlink r:id="rId9" w:tooltip="James Joyce" w:history="1">
        <w:r w:rsidRPr="006F5CFC">
          <w:rPr>
            <w:sz w:val="24"/>
            <w:szCs w:val="24"/>
          </w:rPr>
          <w:t>James Joyce</w:t>
        </w:r>
      </w:hyperlink>
      <w:r w:rsidRPr="006F5CFC">
        <w:rPr>
          <w:sz w:val="24"/>
          <w:szCs w:val="24"/>
        </w:rPr>
        <w:t>'s 1922 modernist novel </w:t>
      </w:r>
      <w:hyperlink r:id="rId10" w:tooltip="Ulysses (novel)" w:history="1">
        <w:r w:rsidRPr="006F5CFC">
          <w:rPr>
            <w:sz w:val="24"/>
            <w:szCs w:val="24"/>
          </w:rPr>
          <w:t>Ulysses</w:t>
        </w:r>
      </w:hyperlink>
      <w:r w:rsidRPr="006F5CFC">
        <w:rPr>
          <w:sz w:val="24"/>
          <w:szCs w:val="24"/>
        </w:rPr>
        <w:t>. The main character, advertising canvasser </w:t>
      </w:r>
      <w:hyperlink r:id="rId11" w:tooltip="Leopold Bloom" w:history="1">
        <w:r w:rsidRPr="006F5CFC">
          <w:rPr>
            <w:sz w:val="24"/>
            <w:szCs w:val="24"/>
          </w:rPr>
          <w:t>Leopold Bloom</w:t>
        </w:r>
      </w:hyperlink>
      <w:r w:rsidRPr="006F5CFC">
        <w:rPr>
          <w:sz w:val="24"/>
          <w:szCs w:val="24"/>
        </w:rPr>
        <w:t>, stops at the pub, at around 1 p.m. for a </w:t>
      </w:r>
      <w:hyperlink r:id="rId12" w:tooltip="Gorgonzola cheese" w:history="1">
        <w:r w:rsidRPr="006F5CFC">
          <w:rPr>
            <w:sz w:val="24"/>
            <w:szCs w:val="24"/>
          </w:rPr>
          <w:t>gorgonzola cheese</w:t>
        </w:r>
      </w:hyperlink>
      <w:r w:rsidRPr="006F5CFC">
        <w:rPr>
          <w:sz w:val="24"/>
          <w:szCs w:val="24"/>
        </w:rPr>
        <w:t xml:space="preserve"> sandwich and a glass of </w:t>
      </w:r>
      <w:hyperlink r:id="rId13" w:tooltip="Burgundy wine" w:history="1">
        <w:r w:rsidRPr="006F5CFC">
          <w:rPr>
            <w:sz w:val="24"/>
            <w:szCs w:val="24"/>
          </w:rPr>
          <w:t>burgundy</w:t>
        </w:r>
      </w:hyperlink>
      <w:r w:rsidRPr="006F5CFC">
        <w:rPr>
          <w:sz w:val="24"/>
          <w:szCs w:val="24"/>
        </w:rPr>
        <w:t> while wandering through Dublin.</w:t>
      </w:r>
    </w:p>
    <w:p w14:paraId="3B47C2B2" w14:textId="77777777" w:rsidR="00AB5843" w:rsidRPr="006F5CFC" w:rsidRDefault="00AB5843" w:rsidP="006F5CFC">
      <w:pPr>
        <w:pStyle w:val="ListParagraph"/>
        <w:tabs>
          <w:tab w:val="left" w:pos="851"/>
        </w:tabs>
        <w:spacing w:after="120"/>
        <w:ind w:right="-314"/>
        <w:contextualSpacing w:val="0"/>
        <w:jc w:val="both"/>
        <w:rPr>
          <w:sz w:val="24"/>
          <w:szCs w:val="24"/>
        </w:rPr>
      </w:pPr>
      <w:r w:rsidRPr="006F5CFC">
        <w:rPr>
          <w:sz w:val="24"/>
          <w:szCs w:val="24"/>
        </w:rPr>
        <w:t>The pub has since become a pilgrimage point for fans of the novel, who, like Bloom, stop and have a cheese sandwich and a glass of wine. The pub is particularly popular on </w:t>
      </w:r>
      <w:hyperlink r:id="rId14" w:tooltip="Bloomsday" w:history="1">
        <w:r w:rsidRPr="006F5CFC">
          <w:rPr>
            <w:sz w:val="24"/>
            <w:szCs w:val="24"/>
          </w:rPr>
          <w:t>Bloomsday</w:t>
        </w:r>
      </w:hyperlink>
      <w:r w:rsidRPr="006F5CFC">
        <w:rPr>
          <w:sz w:val="24"/>
          <w:szCs w:val="24"/>
        </w:rPr>
        <w:t>, an annual celebration of both the book and James Joyce.</w:t>
      </w:r>
    </w:p>
    <w:p w14:paraId="4B04F68A" w14:textId="77777777" w:rsidR="00AB5843" w:rsidRPr="006F5CFC" w:rsidRDefault="00AB5843" w:rsidP="006F5CFC">
      <w:pPr>
        <w:pStyle w:val="ListParagraph"/>
        <w:tabs>
          <w:tab w:val="left" w:pos="851"/>
        </w:tabs>
        <w:spacing w:after="120"/>
        <w:ind w:right="-314"/>
        <w:contextualSpacing w:val="0"/>
        <w:jc w:val="both"/>
        <w:rPr>
          <w:sz w:val="24"/>
          <w:szCs w:val="24"/>
        </w:rPr>
      </w:pPr>
      <w:r w:rsidRPr="006F5CFC">
        <w:rPr>
          <w:sz w:val="24"/>
          <w:szCs w:val="24"/>
        </w:rPr>
        <w:lastRenderedPageBreak/>
        <w:t>Joyce also mentioned the pub in the short story "</w:t>
      </w:r>
      <w:hyperlink r:id="rId15" w:tooltip="Counterparts (short story)" w:history="1">
        <w:r w:rsidRPr="006F5CFC">
          <w:rPr>
            <w:sz w:val="24"/>
            <w:szCs w:val="24"/>
          </w:rPr>
          <w:t>Counterparts</w:t>
        </w:r>
      </w:hyperlink>
      <w:r w:rsidRPr="006F5CFC">
        <w:rPr>
          <w:sz w:val="24"/>
          <w:szCs w:val="24"/>
        </w:rPr>
        <w:t>" in </w:t>
      </w:r>
      <w:hyperlink r:id="rId16" w:tooltip="Dubliners" w:history="1">
        <w:r w:rsidRPr="006F5CFC">
          <w:rPr>
            <w:sz w:val="24"/>
            <w:szCs w:val="24"/>
          </w:rPr>
          <w:t>Dubliners</w:t>
        </w:r>
      </w:hyperlink>
      <w:r w:rsidRPr="006F5CFC">
        <w:rPr>
          <w:sz w:val="24"/>
          <w:szCs w:val="24"/>
        </w:rPr>
        <w:t> as a bar visited by the office clerk protagonist named Farrington following an altercation with his senior at the office. It is also mentioned in </w:t>
      </w:r>
      <w:hyperlink r:id="rId17" w:tooltip="The Quiet Man" w:history="1">
        <w:r w:rsidRPr="006F5CFC">
          <w:rPr>
            <w:sz w:val="24"/>
            <w:szCs w:val="24"/>
          </w:rPr>
          <w:t>Green Rushes</w:t>
        </w:r>
      </w:hyperlink>
      <w:r w:rsidRPr="006F5CFC">
        <w:rPr>
          <w:sz w:val="24"/>
          <w:szCs w:val="24"/>
        </w:rPr>
        <w:t>, a short story collection by </w:t>
      </w:r>
      <w:hyperlink r:id="rId18" w:tooltip="Maurice Walsh" w:history="1">
        <w:r w:rsidRPr="006F5CFC">
          <w:rPr>
            <w:sz w:val="24"/>
            <w:szCs w:val="24"/>
          </w:rPr>
          <w:t>Maurice Walsh</w:t>
        </w:r>
      </w:hyperlink>
      <w:r w:rsidRPr="006F5CFC">
        <w:rPr>
          <w:sz w:val="24"/>
          <w:szCs w:val="24"/>
        </w:rPr>
        <w:t>.</w:t>
      </w:r>
    </w:p>
    <w:p w14:paraId="1872D7BD" w14:textId="77777777" w:rsidR="00AB5843" w:rsidRPr="006F5CFC" w:rsidRDefault="00AB5843" w:rsidP="006F5CFC">
      <w:pPr>
        <w:pStyle w:val="ListParagraph"/>
        <w:tabs>
          <w:tab w:val="left" w:pos="851"/>
        </w:tabs>
        <w:spacing w:after="120"/>
        <w:ind w:right="-314"/>
        <w:contextualSpacing w:val="0"/>
        <w:jc w:val="both"/>
        <w:rPr>
          <w:sz w:val="24"/>
          <w:szCs w:val="24"/>
        </w:rPr>
      </w:pPr>
    </w:p>
    <w:p w14:paraId="53690425" w14:textId="69971959" w:rsidR="00AB5843" w:rsidRPr="006F5CFC" w:rsidRDefault="00AB5843" w:rsidP="006F5CFC">
      <w:pPr>
        <w:pStyle w:val="ListParagraph"/>
        <w:tabs>
          <w:tab w:val="left" w:pos="851"/>
        </w:tabs>
        <w:spacing w:after="120"/>
        <w:ind w:right="-314"/>
        <w:contextualSpacing w:val="0"/>
        <w:jc w:val="both"/>
        <w:rPr>
          <w:sz w:val="24"/>
          <w:szCs w:val="24"/>
        </w:rPr>
      </w:pPr>
      <w:r w:rsidRPr="006F5CFC">
        <w:rPr>
          <w:sz w:val="24"/>
          <w:szCs w:val="24"/>
        </w:rPr>
        <w:t>The royal Hibernian way, which has recently undergone streetscape and shopfront upgrades on both its Dawson Street and Duke Lane Upper elevations, as well as internal upgrades to the route through the property from Dawson Street to Duke Lane Upper, dates from the 1980’s. It is built on the site of the Royal Hibernian Hotel, o</w:t>
      </w:r>
      <w:r w:rsidR="007B348B" w:rsidRPr="006F5CFC">
        <w:rPr>
          <w:sz w:val="24"/>
          <w:szCs w:val="24"/>
        </w:rPr>
        <w:t>nce o</w:t>
      </w:r>
      <w:r w:rsidRPr="006F5CFC">
        <w:rPr>
          <w:sz w:val="24"/>
          <w:szCs w:val="24"/>
        </w:rPr>
        <w:t xml:space="preserve">ne of Dublin’s </w:t>
      </w:r>
      <w:r w:rsidR="007B348B" w:rsidRPr="006F5CFC">
        <w:rPr>
          <w:sz w:val="24"/>
          <w:szCs w:val="24"/>
        </w:rPr>
        <w:t xml:space="preserve">oldest and most </w:t>
      </w:r>
      <w:r w:rsidRPr="006F5CFC">
        <w:rPr>
          <w:sz w:val="24"/>
          <w:szCs w:val="24"/>
        </w:rPr>
        <w:t>notable buildings which date</w:t>
      </w:r>
      <w:r w:rsidR="007B348B" w:rsidRPr="006F5CFC">
        <w:rPr>
          <w:sz w:val="24"/>
          <w:szCs w:val="24"/>
        </w:rPr>
        <w:t>d</w:t>
      </w:r>
      <w:r w:rsidRPr="006F5CFC">
        <w:rPr>
          <w:sz w:val="24"/>
          <w:szCs w:val="24"/>
        </w:rPr>
        <w:t xml:space="preserve"> </w:t>
      </w:r>
      <w:r w:rsidR="007B348B" w:rsidRPr="006F5CFC">
        <w:rPr>
          <w:sz w:val="24"/>
          <w:szCs w:val="24"/>
        </w:rPr>
        <w:t>from</w:t>
      </w:r>
      <w:r w:rsidRPr="006F5CFC">
        <w:rPr>
          <w:sz w:val="24"/>
          <w:szCs w:val="24"/>
        </w:rPr>
        <w:t xml:space="preserve"> 1751 </w:t>
      </w:r>
      <w:r w:rsidR="007B348B" w:rsidRPr="006F5CFC">
        <w:rPr>
          <w:sz w:val="24"/>
          <w:szCs w:val="24"/>
        </w:rPr>
        <w:t>and was demolished in the 1980’s.</w:t>
      </w:r>
      <w:r w:rsidR="00C31883" w:rsidRPr="006F5CFC">
        <w:rPr>
          <w:sz w:val="24"/>
          <w:szCs w:val="24"/>
        </w:rPr>
        <w:t xml:space="preserve"> </w:t>
      </w:r>
    </w:p>
    <w:p w14:paraId="64B45042" w14:textId="77777777" w:rsidR="00C31883" w:rsidRPr="006F5CFC" w:rsidRDefault="00C31883" w:rsidP="006F5CFC">
      <w:pPr>
        <w:pStyle w:val="ListParagraph"/>
        <w:tabs>
          <w:tab w:val="left" w:pos="851"/>
        </w:tabs>
        <w:spacing w:after="120"/>
        <w:ind w:right="-314"/>
        <w:contextualSpacing w:val="0"/>
        <w:jc w:val="both"/>
        <w:rPr>
          <w:sz w:val="24"/>
          <w:szCs w:val="24"/>
        </w:rPr>
      </w:pPr>
    </w:p>
    <w:p w14:paraId="7ED0EA96" w14:textId="77777777" w:rsidR="00AB5843" w:rsidRPr="006F5CFC" w:rsidRDefault="00AB5843" w:rsidP="006F5CFC">
      <w:pPr>
        <w:pStyle w:val="ListParagraph"/>
        <w:tabs>
          <w:tab w:val="left" w:pos="851"/>
        </w:tabs>
        <w:spacing w:after="120"/>
        <w:ind w:right="-314"/>
        <w:contextualSpacing w:val="0"/>
        <w:jc w:val="both"/>
        <w:rPr>
          <w:sz w:val="24"/>
          <w:szCs w:val="24"/>
        </w:rPr>
      </w:pPr>
      <w:r w:rsidRPr="006F5CFC">
        <w:rPr>
          <w:sz w:val="24"/>
          <w:szCs w:val="24"/>
        </w:rPr>
        <w:t xml:space="preserve">The new elevation added to the Royal Hibernian Way shopping mall in 2018/19 is modern with anodised aluminium finishes in a brass and bronze colour. The new entrance helps define the important axis that links Kildare Street and Grafton Street. The route is very popular with tourists, government officials and office workers using it daily, attracting many into the little network of streets for which these public realm works are now proposed. </w:t>
      </w:r>
    </w:p>
    <w:p w14:paraId="2FC472F5" w14:textId="77777777" w:rsidR="00AB5843" w:rsidRPr="006F5CFC" w:rsidRDefault="00AB5843" w:rsidP="006F5CFC">
      <w:pPr>
        <w:pStyle w:val="ListParagraph"/>
        <w:tabs>
          <w:tab w:val="left" w:pos="851"/>
        </w:tabs>
        <w:spacing w:after="120"/>
        <w:ind w:right="-314"/>
        <w:contextualSpacing w:val="0"/>
        <w:jc w:val="both"/>
        <w:rPr>
          <w:sz w:val="24"/>
          <w:szCs w:val="24"/>
        </w:rPr>
      </w:pPr>
    </w:p>
    <w:p w14:paraId="2053358F" w14:textId="5CBE8A43" w:rsidR="00C1657C" w:rsidRPr="006F5CFC" w:rsidRDefault="00AB5843" w:rsidP="006F5CFC">
      <w:pPr>
        <w:pStyle w:val="ListParagraph"/>
        <w:tabs>
          <w:tab w:val="left" w:pos="851"/>
        </w:tabs>
        <w:spacing w:after="120"/>
        <w:ind w:right="-314"/>
        <w:contextualSpacing w:val="0"/>
        <w:jc w:val="both"/>
        <w:rPr>
          <w:sz w:val="24"/>
          <w:szCs w:val="24"/>
        </w:rPr>
      </w:pPr>
      <w:r w:rsidRPr="006F5CFC">
        <w:rPr>
          <w:sz w:val="24"/>
          <w:szCs w:val="24"/>
        </w:rPr>
        <w:t>Finally, in late 2017 the Luas Cross City works were completed, which meant a brand new tram route travelling across the city. The stop on Dawson Street is very popular, filtering people to the Grafton Street area via Duke Street.</w:t>
      </w:r>
      <w:r w:rsidR="00010F15" w:rsidRPr="006F5CFC">
        <w:rPr>
          <w:sz w:val="24"/>
          <w:szCs w:val="24"/>
        </w:rPr>
        <w:t xml:space="preserve"> </w:t>
      </w:r>
    </w:p>
    <w:p w14:paraId="67E188AD" w14:textId="5BC93815" w:rsidR="007B348B" w:rsidRPr="006F5CFC" w:rsidRDefault="007B348B" w:rsidP="006F5CFC">
      <w:pPr>
        <w:tabs>
          <w:tab w:val="clear" w:pos="4536"/>
        </w:tabs>
        <w:spacing w:after="120"/>
        <w:jc w:val="both"/>
        <w:rPr>
          <w:sz w:val="24"/>
          <w:szCs w:val="24"/>
        </w:rPr>
      </w:pPr>
    </w:p>
    <w:p w14:paraId="5C94BC08" w14:textId="4BDBFE7A" w:rsidR="007B348B" w:rsidRPr="006F5CFC" w:rsidRDefault="007B348B" w:rsidP="006F5CFC">
      <w:pPr>
        <w:pStyle w:val="ListParagraph"/>
        <w:tabs>
          <w:tab w:val="clear" w:pos="4536"/>
        </w:tabs>
        <w:spacing w:after="120"/>
        <w:ind w:left="709"/>
        <w:contextualSpacing w:val="0"/>
        <w:jc w:val="both"/>
        <w:rPr>
          <w:sz w:val="24"/>
          <w:szCs w:val="24"/>
        </w:rPr>
      </w:pPr>
      <w:r w:rsidRPr="006F5CFC">
        <w:rPr>
          <w:sz w:val="24"/>
          <w:szCs w:val="24"/>
        </w:rPr>
        <w:t xml:space="preserve">Fig </w:t>
      </w:r>
      <w:r w:rsidR="00693744" w:rsidRPr="006F5CFC">
        <w:rPr>
          <w:sz w:val="24"/>
          <w:szCs w:val="24"/>
        </w:rPr>
        <w:t>8</w:t>
      </w:r>
      <w:r w:rsidRPr="006F5CFC">
        <w:rPr>
          <w:sz w:val="24"/>
          <w:szCs w:val="24"/>
        </w:rPr>
        <w:t xml:space="preserve">: Image extract of Ordnance Survey first edition, </w:t>
      </w:r>
      <w:r w:rsidR="00693744" w:rsidRPr="006F5CFC">
        <w:rPr>
          <w:sz w:val="24"/>
          <w:szCs w:val="24"/>
        </w:rPr>
        <w:t xml:space="preserve">dated </w:t>
      </w:r>
      <w:r w:rsidRPr="006F5CFC">
        <w:rPr>
          <w:sz w:val="24"/>
          <w:szCs w:val="24"/>
        </w:rPr>
        <w:t>1837-42</w:t>
      </w:r>
      <w:r w:rsidR="00693744" w:rsidRPr="006F5CFC">
        <w:rPr>
          <w:sz w:val="24"/>
          <w:szCs w:val="24"/>
        </w:rPr>
        <w:t xml:space="preserve">. This extract covers the area from Dame Street in the north to St Stephens Green in the south, and Patrick Street in the west, and Merrion Square in the east, showing street layouts and plot arrangements at the time.  </w:t>
      </w:r>
      <w:r w:rsidRPr="006F5CFC">
        <w:rPr>
          <w:sz w:val="24"/>
          <w:szCs w:val="24"/>
        </w:rPr>
        <w:t xml:space="preserve">  </w:t>
      </w:r>
    </w:p>
    <w:p w14:paraId="44397ACE" w14:textId="5CEE07C6" w:rsidR="007B348B" w:rsidRPr="006F5CFC" w:rsidRDefault="007B348B" w:rsidP="006F5CFC">
      <w:pPr>
        <w:pStyle w:val="ListParagraph"/>
        <w:tabs>
          <w:tab w:val="clear" w:pos="4536"/>
        </w:tabs>
        <w:spacing w:after="120"/>
        <w:ind w:left="709"/>
        <w:contextualSpacing w:val="0"/>
        <w:jc w:val="both"/>
        <w:rPr>
          <w:sz w:val="24"/>
          <w:szCs w:val="24"/>
        </w:rPr>
      </w:pPr>
    </w:p>
    <w:p w14:paraId="63ABB4FC" w14:textId="67A4173F" w:rsidR="00C31883" w:rsidRPr="006F5CFC" w:rsidRDefault="007B348B" w:rsidP="006F5CFC">
      <w:pPr>
        <w:pStyle w:val="ListParagraph"/>
        <w:tabs>
          <w:tab w:val="clear" w:pos="4536"/>
        </w:tabs>
        <w:spacing w:after="120"/>
        <w:ind w:left="709"/>
        <w:contextualSpacing w:val="0"/>
        <w:jc w:val="both"/>
        <w:rPr>
          <w:sz w:val="24"/>
          <w:szCs w:val="24"/>
        </w:rPr>
      </w:pPr>
      <w:r w:rsidRPr="006F5CFC">
        <w:rPr>
          <w:sz w:val="24"/>
          <w:szCs w:val="24"/>
        </w:rPr>
        <w:t xml:space="preserve">Fig </w:t>
      </w:r>
      <w:r w:rsidR="00693744" w:rsidRPr="006F5CFC">
        <w:rPr>
          <w:sz w:val="24"/>
          <w:szCs w:val="24"/>
        </w:rPr>
        <w:t>9</w:t>
      </w:r>
      <w:r w:rsidRPr="006F5CFC">
        <w:rPr>
          <w:sz w:val="24"/>
          <w:szCs w:val="24"/>
        </w:rPr>
        <w:t>: Image extract of Ordnance Su</w:t>
      </w:r>
      <w:r w:rsidR="00693744" w:rsidRPr="006F5CFC">
        <w:rPr>
          <w:sz w:val="24"/>
          <w:szCs w:val="24"/>
        </w:rPr>
        <w:t xml:space="preserve">rvey second edition, 1888-1913. This extract covers the area from Dame Street in the north to St Stephens Green in the south, and Patrick Street in the west, and Merrion Square in the east, showing street layouts and plot arrangements at the time.    </w:t>
      </w:r>
    </w:p>
    <w:p w14:paraId="1D1CB16B" w14:textId="77777777" w:rsidR="00693744" w:rsidRPr="006F5CFC" w:rsidRDefault="00693744" w:rsidP="006F5CFC">
      <w:pPr>
        <w:pStyle w:val="ListParagraph"/>
        <w:tabs>
          <w:tab w:val="clear" w:pos="4536"/>
        </w:tabs>
        <w:spacing w:after="120"/>
        <w:ind w:left="709"/>
        <w:contextualSpacing w:val="0"/>
        <w:jc w:val="both"/>
        <w:rPr>
          <w:sz w:val="24"/>
          <w:szCs w:val="24"/>
        </w:rPr>
      </w:pPr>
    </w:p>
    <w:p w14:paraId="0B88DCB7" w14:textId="2D28D809" w:rsidR="007B348B" w:rsidRPr="006F5CFC" w:rsidRDefault="007B348B" w:rsidP="006F5CFC">
      <w:pPr>
        <w:pStyle w:val="Heading2"/>
        <w:numPr>
          <w:ilvl w:val="0"/>
          <w:numId w:val="16"/>
        </w:numPr>
        <w:spacing w:after="120"/>
        <w:ind w:left="709" w:hanging="709"/>
        <w:jc w:val="both"/>
        <w:rPr>
          <w:sz w:val="24"/>
          <w:szCs w:val="24"/>
        </w:rPr>
      </w:pPr>
      <w:r w:rsidRPr="006F5CFC">
        <w:rPr>
          <w:sz w:val="24"/>
          <w:szCs w:val="24"/>
        </w:rPr>
        <w:tab/>
      </w:r>
      <w:bookmarkStart w:id="1" w:name="_Toc15454343"/>
      <w:r w:rsidRPr="006F5CFC">
        <w:rPr>
          <w:sz w:val="24"/>
          <w:szCs w:val="24"/>
        </w:rPr>
        <w:t>Description and condition of historic paving</w:t>
      </w:r>
      <w:bookmarkEnd w:id="1"/>
    </w:p>
    <w:p w14:paraId="00B2E17F" w14:textId="5CDA09A3" w:rsidR="007B348B" w:rsidRPr="006F5CFC" w:rsidRDefault="007B348B" w:rsidP="006F5CFC">
      <w:pPr>
        <w:pStyle w:val="ListParagraph"/>
        <w:numPr>
          <w:ilvl w:val="1"/>
          <w:numId w:val="16"/>
        </w:numPr>
        <w:tabs>
          <w:tab w:val="clear" w:pos="4536"/>
        </w:tabs>
        <w:spacing w:after="120"/>
        <w:ind w:left="709" w:hanging="709"/>
        <w:contextualSpacing w:val="0"/>
        <w:jc w:val="both"/>
        <w:rPr>
          <w:sz w:val="24"/>
          <w:szCs w:val="24"/>
        </w:rPr>
      </w:pPr>
      <w:r w:rsidRPr="006F5CFC">
        <w:rPr>
          <w:sz w:val="24"/>
          <w:szCs w:val="24"/>
        </w:rPr>
        <w:t>Duke Street historic fabric:</w:t>
      </w:r>
    </w:p>
    <w:p w14:paraId="2911B542" w14:textId="77777777" w:rsidR="007B348B" w:rsidRPr="006F5CFC" w:rsidRDefault="007B348B" w:rsidP="006F5CFC">
      <w:pPr>
        <w:pStyle w:val="ListParagraph"/>
        <w:tabs>
          <w:tab w:val="left" w:pos="851"/>
        </w:tabs>
        <w:spacing w:after="120"/>
        <w:ind w:right="-314"/>
        <w:contextualSpacing w:val="0"/>
        <w:jc w:val="both"/>
        <w:rPr>
          <w:sz w:val="24"/>
          <w:szCs w:val="24"/>
        </w:rPr>
      </w:pPr>
      <w:r w:rsidRPr="006F5CFC">
        <w:rPr>
          <w:sz w:val="24"/>
          <w:szCs w:val="24"/>
        </w:rPr>
        <w:t xml:space="preserve">Street surfaces on Duke Street retain little historic materials. The carriage way is largely modern asphalt, and the footpaths are a mixture of brick, pavers, flagstones and poured concrete sections, all with asphalt repairs. </w:t>
      </w:r>
    </w:p>
    <w:p w14:paraId="276362B8" w14:textId="77777777" w:rsidR="007B348B" w:rsidRPr="006F5CFC" w:rsidRDefault="007B348B" w:rsidP="006F5CFC">
      <w:pPr>
        <w:pStyle w:val="ListParagraph"/>
        <w:tabs>
          <w:tab w:val="left" w:pos="851"/>
        </w:tabs>
        <w:spacing w:after="120"/>
        <w:ind w:right="-314"/>
        <w:contextualSpacing w:val="0"/>
        <w:jc w:val="both"/>
        <w:rPr>
          <w:sz w:val="24"/>
          <w:szCs w:val="24"/>
        </w:rPr>
      </w:pPr>
    </w:p>
    <w:p w14:paraId="2ACEFA19" w14:textId="087714C3" w:rsidR="007B348B" w:rsidRPr="006F5CFC" w:rsidRDefault="007B348B" w:rsidP="006F5CFC">
      <w:pPr>
        <w:pStyle w:val="ListParagraph"/>
        <w:tabs>
          <w:tab w:val="left" w:pos="851"/>
        </w:tabs>
        <w:spacing w:after="120"/>
        <w:ind w:right="-314"/>
        <w:contextualSpacing w:val="0"/>
        <w:jc w:val="both"/>
        <w:rPr>
          <w:sz w:val="24"/>
          <w:szCs w:val="24"/>
        </w:rPr>
      </w:pPr>
      <w:r w:rsidRPr="006F5CFC">
        <w:rPr>
          <w:sz w:val="24"/>
          <w:szCs w:val="24"/>
        </w:rPr>
        <w:t xml:space="preserve">The western end of the street, closet to Grafton Street, </w:t>
      </w:r>
      <w:r w:rsidR="00693744" w:rsidRPr="006F5CFC">
        <w:rPr>
          <w:sz w:val="24"/>
          <w:szCs w:val="24"/>
        </w:rPr>
        <w:t>is covered in a modern buff asphalt</w:t>
      </w:r>
      <w:r w:rsidRPr="006F5CFC">
        <w:rPr>
          <w:sz w:val="24"/>
          <w:szCs w:val="24"/>
        </w:rPr>
        <w:t>. Many historic cast iron pavement light and modern concrete pavement lights exist, some with their historic Leinster granite edging. There are a number of private landings and lobbies to properties with ornate terrazzo or mosaic floor finishes. The property at no17 Duke Street retains its original Leinster granite entrance steps and low plinth wall which punctuates the street and are railed with a simple cast iron railing.</w:t>
      </w:r>
    </w:p>
    <w:p w14:paraId="615D4EF9" w14:textId="77777777" w:rsidR="007B348B" w:rsidRPr="006F5CFC" w:rsidRDefault="007B348B" w:rsidP="006F5CFC">
      <w:pPr>
        <w:pStyle w:val="ListParagraph"/>
        <w:tabs>
          <w:tab w:val="left" w:pos="851"/>
        </w:tabs>
        <w:spacing w:after="120"/>
        <w:ind w:right="-314"/>
        <w:contextualSpacing w:val="0"/>
        <w:jc w:val="both"/>
        <w:rPr>
          <w:sz w:val="24"/>
          <w:szCs w:val="24"/>
        </w:rPr>
      </w:pPr>
    </w:p>
    <w:p w14:paraId="53AB81A5" w14:textId="77777777" w:rsidR="007B348B" w:rsidRPr="006F5CFC" w:rsidRDefault="007B348B" w:rsidP="006F5CFC">
      <w:pPr>
        <w:pStyle w:val="ListParagraph"/>
        <w:tabs>
          <w:tab w:val="left" w:pos="851"/>
        </w:tabs>
        <w:spacing w:after="120"/>
        <w:ind w:right="-314"/>
        <w:contextualSpacing w:val="0"/>
        <w:jc w:val="both"/>
        <w:rPr>
          <w:sz w:val="24"/>
          <w:szCs w:val="24"/>
        </w:rPr>
      </w:pPr>
      <w:r w:rsidRPr="006F5CFC">
        <w:rPr>
          <w:sz w:val="24"/>
          <w:szCs w:val="24"/>
        </w:rPr>
        <w:t>There are licensed areas for seating outside the Bailey Bar and Davy Byrnes opposite. It should be noted that there were mats outside of The Bailey Bar which made surveying the condition of the stone under impossible.</w:t>
      </w:r>
    </w:p>
    <w:p w14:paraId="7112C607" w14:textId="373BA3EB" w:rsidR="007B348B" w:rsidRPr="006F5CFC" w:rsidRDefault="007B348B" w:rsidP="006F5CFC">
      <w:pPr>
        <w:pStyle w:val="ListParagraph"/>
        <w:tabs>
          <w:tab w:val="left" w:pos="851"/>
        </w:tabs>
        <w:spacing w:after="120"/>
        <w:ind w:right="-314"/>
        <w:contextualSpacing w:val="0"/>
        <w:jc w:val="both"/>
        <w:rPr>
          <w:sz w:val="24"/>
          <w:szCs w:val="24"/>
        </w:rPr>
      </w:pPr>
      <w:r w:rsidRPr="006F5CFC">
        <w:rPr>
          <w:sz w:val="24"/>
          <w:szCs w:val="24"/>
        </w:rPr>
        <w:t xml:space="preserve">One of The Bailey Bar’s keg drops (with modern metal cover) was visible at the time of surveying, which featured a single historic Leinster granite edge paver. It is possible that there are more keg drops / cellar light to The Bailey Bar underneath the mats and this area should be re-inspected before any works are carried out. </w:t>
      </w:r>
    </w:p>
    <w:p w14:paraId="6B2460A9" w14:textId="77777777" w:rsidR="007B348B" w:rsidRPr="006F5CFC" w:rsidRDefault="007B348B" w:rsidP="006F5CFC">
      <w:pPr>
        <w:pStyle w:val="ListParagraph"/>
        <w:tabs>
          <w:tab w:val="left" w:pos="851"/>
        </w:tabs>
        <w:spacing w:after="120"/>
        <w:ind w:right="-314"/>
        <w:contextualSpacing w:val="0"/>
        <w:jc w:val="both"/>
        <w:rPr>
          <w:sz w:val="24"/>
          <w:szCs w:val="24"/>
        </w:rPr>
      </w:pPr>
    </w:p>
    <w:p w14:paraId="7EC3C0CE" w14:textId="715F10E5" w:rsidR="007B348B" w:rsidRPr="006F5CFC" w:rsidRDefault="007B348B" w:rsidP="006F5CFC">
      <w:pPr>
        <w:pStyle w:val="ListParagraph"/>
        <w:tabs>
          <w:tab w:val="left" w:pos="851"/>
        </w:tabs>
        <w:spacing w:after="120"/>
        <w:ind w:right="-314"/>
        <w:contextualSpacing w:val="0"/>
        <w:jc w:val="both"/>
        <w:rPr>
          <w:sz w:val="24"/>
          <w:szCs w:val="24"/>
        </w:rPr>
      </w:pPr>
      <w:r w:rsidRPr="006F5CFC">
        <w:rPr>
          <w:sz w:val="24"/>
          <w:szCs w:val="24"/>
        </w:rPr>
        <w:t>Outside Davy Byrnes Pub there is a historic Leinster granite paver stone adjacent to their keg drop (which has a modern metal cover). The historic stone features a commemorative bronze plaque, sponsored by Cantrell and Cochrane Limited, inscribed with an excerpt from  </w:t>
      </w:r>
      <w:hyperlink r:id="rId19" w:tooltip="James Joyce" w:history="1">
        <w:r w:rsidRPr="006F5CFC">
          <w:rPr>
            <w:sz w:val="24"/>
            <w:szCs w:val="24"/>
          </w:rPr>
          <w:t>James Joyce</w:t>
        </w:r>
      </w:hyperlink>
      <w:r w:rsidRPr="006F5CFC">
        <w:rPr>
          <w:sz w:val="24"/>
          <w:szCs w:val="24"/>
        </w:rPr>
        <w:t>'s 1922 modernist novel </w:t>
      </w:r>
      <w:hyperlink r:id="rId20" w:history="1">
        <w:r w:rsidRPr="006F5CFC">
          <w:rPr>
            <w:sz w:val="24"/>
            <w:szCs w:val="24"/>
          </w:rPr>
          <w:t>Ulysses</w:t>
        </w:r>
      </w:hyperlink>
      <w:r w:rsidRPr="006F5CFC">
        <w:rPr>
          <w:sz w:val="24"/>
          <w:szCs w:val="24"/>
        </w:rPr>
        <w:t xml:space="preserve">, which mentions the pub “He entered Davy Byrne's. Moral pub. He doesn't chat.” A number of similar plaques are located across the city, each depicting a different excerpt from the book.  </w:t>
      </w:r>
    </w:p>
    <w:p w14:paraId="67181AB9" w14:textId="3D5F9F6E" w:rsidR="007B348B" w:rsidRPr="006F5CFC" w:rsidRDefault="007B348B" w:rsidP="006F5CFC">
      <w:pPr>
        <w:pStyle w:val="ListParagraph"/>
        <w:tabs>
          <w:tab w:val="left" w:pos="851"/>
        </w:tabs>
        <w:spacing w:after="120"/>
        <w:ind w:right="-314"/>
        <w:contextualSpacing w:val="0"/>
        <w:jc w:val="both"/>
        <w:rPr>
          <w:sz w:val="24"/>
          <w:szCs w:val="24"/>
        </w:rPr>
      </w:pPr>
    </w:p>
    <w:p w14:paraId="36C8A542" w14:textId="3EAB7BA5" w:rsidR="007B348B" w:rsidRPr="006F5CFC" w:rsidRDefault="007B348B" w:rsidP="006F5CFC">
      <w:pPr>
        <w:pStyle w:val="ListParagraph"/>
        <w:tabs>
          <w:tab w:val="clear" w:pos="4536"/>
        </w:tabs>
        <w:spacing w:after="120"/>
        <w:ind w:left="709"/>
        <w:contextualSpacing w:val="0"/>
        <w:jc w:val="both"/>
        <w:rPr>
          <w:sz w:val="24"/>
          <w:szCs w:val="24"/>
        </w:rPr>
      </w:pPr>
      <w:r w:rsidRPr="006F5CFC">
        <w:rPr>
          <w:sz w:val="24"/>
          <w:szCs w:val="24"/>
        </w:rPr>
        <w:t xml:space="preserve">Fig 9: Photograph of commemorative bronze plaque </w:t>
      </w:r>
      <w:r w:rsidR="006F5CFC" w:rsidRPr="006F5CFC">
        <w:rPr>
          <w:sz w:val="24"/>
          <w:szCs w:val="24"/>
        </w:rPr>
        <w:t xml:space="preserve">located </w:t>
      </w:r>
      <w:r w:rsidRPr="006F5CFC">
        <w:rPr>
          <w:sz w:val="24"/>
          <w:szCs w:val="24"/>
        </w:rPr>
        <w:t xml:space="preserve">outside Davy Byrnes Pub, </w:t>
      </w:r>
      <w:r w:rsidR="006F5CFC" w:rsidRPr="006F5CFC">
        <w:rPr>
          <w:sz w:val="24"/>
          <w:szCs w:val="24"/>
        </w:rPr>
        <w:t xml:space="preserve">It is inscribed as being </w:t>
      </w:r>
      <w:r w:rsidRPr="006F5CFC">
        <w:rPr>
          <w:sz w:val="24"/>
          <w:szCs w:val="24"/>
        </w:rPr>
        <w:t xml:space="preserve">sponsored by Cantrell and Cochrane Limited, </w:t>
      </w:r>
      <w:r w:rsidR="006F5CFC" w:rsidRPr="006F5CFC">
        <w:rPr>
          <w:sz w:val="24"/>
          <w:szCs w:val="24"/>
        </w:rPr>
        <w:t xml:space="preserve">and depicts the figure of a gentleman with an inscription from </w:t>
      </w:r>
      <w:hyperlink r:id="rId21" w:tooltip="James Joyce" w:history="1">
        <w:r w:rsidRPr="006F5CFC">
          <w:rPr>
            <w:sz w:val="24"/>
            <w:szCs w:val="24"/>
          </w:rPr>
          <w:t>James Joyce</w:t>
        </w:r>
      </w:hyperlink>
      <w:r w:rsidRPr="006F5CFC">
        <w:rPr>
          <w:sz w:val="24"/>
          <w:szCs w:val="24"/>
        </w:rPr>
        <w:t>'s 1922 modernist novel </w:t>
      </w:r>
      <w:hyperlink r:id="rId22" w:history="1">
        <w:r w:rsidRPr="006F5CFC">
          <w:rPr>
            <w:sz w:val="24"/>
            <w:szCs w:val="24"/>
          </w:rPr>
          <w:t>Ulysses</w:t>
        </w:r>
      </w:hyperlink>
      <w:r w:rsidR="006F5CFC" w:rsidRPr="006F5CFC">
        <w:rPr>
          <w:sz w:val="24"/>
          <w:szCs w:val="24"/>
        </w:rPr>
        <w:t xml:space="preserve"> </w:t>
      </w:r>
      <w:r w:rsidRPr="006F5CFC">
        <w:rPr>
          <w:sz w:val="24"/>
          <w:szCs w:val="24"/>
        </w:rPr>
        <w:t>“He entered Davy Byrne's. Moral pub. He doesn't chat.”</w:t>
      </w:r>
      <w:r w:rsidR="006F5CFC" w:rsidRPr="006F5CFC">
        <w:rPr>
          <w:sz w:val="24"/>
          <w:szCs w:val="24"/>
        </w:rPr>
        <w:t xml:space="preserve"> </w:t>
      </w:r>
    </w:p>
    <w:p w14:paraId="53B3415B" w14:textId="77777777" w:rsidR="006F5CFC" w:rsidRPr="006F5CFC" w:rsidRDefault="006F5CFC" w:rsidP="006F5CFC">
      <w:pPr>
        <w:pStyle w:val="ListParagraph"/>
        <w:tabs>
          <w:tab w:val="clear" w:pos="4536"/>
        </w:tabs>
        <w:spacing w:after="120"/>
        <w:ind w:left="709"/>
        <w:contextualSpacing w:val="0"/>
        <w:jc w:val="both"/>
        <w:rPr>
          <w:sz w:val="24"/>
          <w:szCs w:val="24"/>
        </w:rPr>
      </w:pPr>
    </w:p>
    <w:p w14:paraId="4A78A9B8" w14:textId="77777777" w:rsidR="007B348B" w:rsidRPr="006F5CFC" w:rsidRDefault="007B348B" w:rsidP="006F5CFC">
      <w:pPr>
        <w:pStyle w:val="ListParagraph"/>
        <w:tabs>
          <w:tab w:val="left" w:pos="851"/>
        </w:tabs>
        <w:spacing w:after="120"/>
        <w:ind w:right="-314"/>
        <w:contextualSpacing w:val="0"/>
        <w:jc w:val="both"/>
        <w:rPr>
          <w:sz w:val="24"/>
          <w:szCs w:val="24"/>
        </w:rPr>
      </w:pPr>
      <w:r w:rsidRPr="006F5CFC">
        <w:rPr>
          <w:sz w:val="24"/>
          <w:szCs w:val="24"/>
        </w:rPr>
        <w:t>The eastern end of the street features two defined footpaths with a central carriageway for vehicles.  These include a mixture of two types of brick pavers, concrete flagstones, modern granite paving, and poured concrete sections, with asphalt repairs in places. Part of the northern footpath includes a modern dished drainage channels. An isolated patch of historic paving on the northern footpath outside The Duke bar has survived, and substantial sections of the streets historic kerbstones are intact. These historic Leinster granite kerbs are c. 300-400mm wide, and exist on the north and south footpaths.</w:t>
      </w:r>
    </w:p>
    <w:p w14:paraId="1FE0FB69" w14:textId="29D44F5F" w:rsidR="007B348B" w:rsidRDefault="007B348B" w:rsidP="00D90371">
      <w:pPr>
        <w:pStyle w:val="ListParagraph"/>
        <w:tabs>
          <w:tab w:val="left" w:pos="851"/>
        </w:tabs>
        <w:spacing w:after="120"/>
        <w:ind w:right="-314"/>
        <w:contextualSpacing w:val="0"/>
        <w:jc w:val="both"/>
        <w:rPr>
          <w:sz w:val="24"/>
          <w:szCs w:val="24"/>
        </w:rPr>
      </w:pPr>
      <w:r w:rsidRPr="006F5CFC">
        <w:rPr>
          <w:sz w:val="24"/>
          <w:szCs w:val="24"/>
        </w:rPr>
        <w:lastRenderedPageBreak/>
        <w:t>Outside Hayes and Jarvis, there is another commemorative plaque, to Joyce’s Ulysses, set into a historic paver. This time depicting the words “His heart astir he pushed in the door of the Burton restaurant”. (The Burton restaurant later came</w:t>
      </w:r>
      <w:r w:rsidR="00D90371">
        <w:rPr>
          <w:sz w:val="24"/>
          <w:szCs w:val="24"/>
        </w:rPr>
        <w:t xml:space="preserve"> to be known as the Bailey Pub)</w:t>
      </w:r>
    </w:p>
    <w:p w14:paraId="50F5AC81" w14:textId="77777777" w:rsidR="00D90371" w:rsidRPr="00D90371" w:rsidRDefault="00D90371" w:rsidP="00D90371">
      <w:pPr>
        <w:pStyle w:val="ListParagraph"/>
        <w:tabs>
          <w:tab w:val="left" w:pos="851"/>
        </w:tabs>
        <w:spacing w:after="120"/>
        <w:ind w:right="-314"/>
        <w:contextualSpacing w:val="0"/>
        <w:jc w:val="both"/>
        <w:rPr>
          <w:sz w:val="24"/>
          <w:szCs w:val="24"/>
        </w:rPr>
      </w:pPr>
    </w:p>
    <w:p w14:paraId="15199FE6" w14:textId="77777777" w:rsidR="007B348B" w:rsidRPr="006F5CFC" w:rsidRDefault="007B348B" w:rsidP="006F5CFC">
      <w:pPr>
        <w:pStyle w:val="ListParagraph"/>
        <w:tabs>
          <w:tab w:val="left" w:pos="851"/>
        </w:tabs>
        <w:spacing w:after="120"/>
        <w:ind w:right="-314"/>
        <w:contextualSpacing w:val="0"/>
        <w:jc w:val="both"/>
        <w:rPr>
          <w:sz w:val="24"/>
          <w:szCs w:val="24"/>
        </w:rPr>
      </w:pPr>
      <w:r w:rsidRPr="006F5CFC">
        <w:rPr>
          <w:sz w:val="24"/>
          <w:szCs w:val="24"/>
        </w:rPr>
        <w:t xml:space="preserve">The footpaths incorporate a number of historic cast iron pavement lights and modern concrete pavement lights, many retaining their original Leinster granite edging. An original coal hole cover and a cast iron drainage channel also remain on the northern footpath. </w:t>
      </w:r>
    </w:p>
    <w:p w14:paraId="1317E93D" w14:textId="77777777" w:rsidR="007B348B" w:rsidRPr="006F5CFC" w:rsidRDefault="007B348B" w:rsidP="006F5CFC">
      <w:pPr>
        <w:pStyle w:val="ListParagraph"/>
        <w:tabs>
          <w:tab w:val="clear" w:pos="4536"/>
        </w:tabs>
        <w:spacing w:after="120"/>
        <w:ind w:left="709"/>
        <w:contextualSpacing w:val="0"/>
        <w:jc w:val="both"/>
        <w:rPr>
          <w:sz w:val="24"/>
          <w:szCs w:val="24"/>
        </w:rPr>
      </w:pPr>
    </w:p>
    <w:p w14:paraId="7B41452E" w14:textId="0383DBA4" w:rsidR="007B348B" w:rsidRPr="006F5CFC" w:rsidRDefault="007B348B" w:rsidP="006F5CFC">
      <w:pPr>
        <w:pStyle w:val="ListParagraph"/>
        <w:numPr>
          <w:ilvl w:val="1"/>
          <w:numId w:val="16"/>
        </w:numPr>
        <w:tabs>
          <w:tab w:val="clear" w:pos="4536"/>
        </w:tabs>
        <w:spacing w:after="120"/>
        <w:ind w:left="709" w:hanging="709"/>
        <w:contextualSpacing w:val="0"/>
        <w:jc w:val="both"/>
        <w:rPr>
          <w:sz w:val="24"/>
          <w:szCs w:val="24"/>
        </w:rPr>
      </w:pPr>
      <w:r w:rsidRPr="006F5CFC">
        <w:rPr>
          <w:sz w:val="24"/>
          <w:szCs w:val="24"/>
        </w:rPr>
        <w:t>Anne Street South historic fabric:</w:t>
      </w:r>
    </w:p>
    <w:p w14:paraId="2CB7E027" w14:textId="77777777" w:rsidR="007B348B" w:rsidRPr="006F5CFC" w:rsidRDefault="007B348B" w:rsidP="006F5CFC">
      <w:pPr>
        <w:pStyle w:val="ListParagraph"/>
        <w:tabs>
          <w:tab w:val="left" w:pos="851"/>
        </w:tabs>
        <w:spacing w:after="120"/>
        <w:ind w:right="-314"/>
        <w:contextualSpacing w:val="0"/>
        <w:jc w:val="both"/>
        <w:rPr>
          <w:sz w:val="24"/>
          <w:szCs w:val="24"/>
        </w:rPr>
      </w:pPr>
      <w:r w:rsidRPr="006F5CFC">
        <w:rPr>
          <w:sz w:val="24"/>
          <w:szCs w:val="24"/>
        </w:rPr>
        <w:t xml:space="preserve">Street surfaces on Anne Street South retain some historic materials. The carriage way is largely modern asphalt, and the footpaths are a mixture of brick, pavers, flagstones and poured concrete sections, all with asphalt repairs. </w:t>
      </w:r>
    </w:p>
    <w:p w14:paraId="251F14C8" w14:textId="77777777" w:rsidR="007B348B" w:rsidRPr="006F5CFC" w:rsidRDefault="007B348B" w:rsidP="006F5CFC">
      <w:pPr>
        <w:pStyle w:val="ListParagraph"/>
        <w:tabs>
          <w:tab w:val="left" w:pos="851"/>
        </w:tabs>
        <w:spacing w:after="120"/>
        <w:ind w:right="-314"/>
        <w:contextualSpacing w:val="0"/>
        <w:jc w:val="both"/>
        <w:rPr>
          <w:sz w:val="24"/>
          <w:szCs w:val="24"/>
        </w:rPr>
      </w:pPr>
    </w:p>
    <w:p w14:paraId="346D039D" w14:textId="11975F46" w:rsidR="007B348B" w:rsidRPr="006F5CFC" w:rsidRDefault="007B348B" w:rsidP="006F5CFC">
      <w:pPr>
        <w:pStyle w:val="ListParagraph"/>
        <w:tabs>
          <w:tab w:val="left" w:pos="851"/>
        </w:tabs>
        <w:spacing w:after="120"/>
        <w:ind w:right="-314"/>
        <w:contextualSpacing w:val="0"/>
        <w:jc w:val="both"/>
        <w:rPr>
          <w:sz w:val="24"/>
          <w:szCs w:val="24"/>
        </w:rPr>
      </w:pPr>
      <w:r w:rsidRPr="006F5CFC">
        <w:rPr>
          <w:sz w:val="24"/>
          <w:szCs w:val="24"/>
        </w:rPr>
        <w:t xml:space="preserve">The western end of the street, closet to Grafton Street, </w:t>
      </w:r>
      <w:r w:rsidR="006F5CFC" w:rsidRPr="006F5CFC">
        <w:rPr>
          <w:sz w:val="24"/>
          <w:szCs w:val="24"/>
        </w:rPr>
        <w:t>is covered in a modern buff asphalt</w:t>
      </w:r>
      <w:r w:rsidRPr="006F5CFC">
        <w:rPr>
          <w:sz w:val="24"/>
          <w:szCs w:val="24"/>
        </w:rPr>
        <w:t xml:space="preserve">. Many historic cast iron pavement light and modern concrete pavement lights exist, some with their historic Leinster granite edging. There are a number of private landings and lobbies to properties with ornate terrazzo or mosaic floor finishes. The property at no30 Anne Street South retains its original Leinster granite entrance steps and low plinth wall which punctuates the street and are railed with a simple cast iron railing. A historic coal hole also exists, set within a historic paver, at the eastern end of the street. </w:t>
      </w:r>
    </w:p>
    <w:p w14:paraId="55307866" w14:textId="77777777" w:rsidR="007B348B" w:rsidRPr="006F5CFC" w:rsidRDefault="007B348B" w:rsidP="006F5CFC">
      <w:pPr>
        <w:pStyle w:val="ListParagraph"/>
        <w:tabs>
          <w:tab w:val="left" w:pos="851"/>
        </w:tabs>
        <w:spacing w:after="120"/>
        <w:ind w:right="-314"/>
        <w:contextualSpacing w:val="0"/>
        <w:jc w:val="both"/>
        <w:rPr>
          <w:sz w:val="24"/>
          <w:szCs w:val="24"/>
        </w:rPr>
      </w:pPr>
    </w:p>
    <w:p w14:paraId="3F87BD24" w14:textId="77777777" w:rsidR="007B348B" w:rsidRPr="006F5CFC" w:rsidRDefault="007B348B" w:rsidP="006F5CFC">
      <w:pPr>
        <w:pStyle w:val="ListParagraph"/>
        <w:tabs>
          <w:tab w:val="left" w:pos="851"/>
        </w:tabs>
        <w:spacing w:after="120"/>
        <w:ind w:right="-314"/>
        <w:contextualSpacing w:val="0"/>
        <w:jc w:val="both"/>
        <w:rPr>
          <w:sz w:val="24"/>
          <w:szCs w:val="24"/>
        </w:rPr>
      </w:pPr>
      <w:r w:rsidRPr="006F5CFC">
        <w:rPr>
          <w:sz w:val="24"/>
          <w:szCs w:val="24"/>
        </w:rPr>
        <w:t>The eastern end of the street features two defined footpaths with a central carriageway for vehicles.  These include a mixture of brick pavers, concrete flagstones, modern granite paving, and poured concrete sections, with asphalt repairs in places. Nearly the entirety of the streets historic kerbstones along this end are intact. These historic Leinster granite kerbs are c. 300-400mm wide, and exist on the north and south footpaths.</w:t>
      </w:r>
    </w:p>
    <w:p w14:paraId="556FF0FC" w14:textId="77777777" w:rsidR="007B348B" w:rsidRPr="006F5CFC" w:rsidRDefault="007B348B" w:rsidP="006F5CFC">
      <w:pPr>
        <w:pStyle w:val="ListParagraph"/>
        <w:tabs>
          <w:tab w:val="left" w:pos="851"/>
        </w:tabs>
        <w:spacing w:after="120"/>
        <w:ind w:right="-314"/>
        <w:contextualSpacing w:val="0"/>
        <w:jc w:val="both"/>
        <w:rPr>
          <w:sz w:val="24"/>
          <w:szCs w:val="24"/>
        </w:rPr>
      </w:pPr>
    </w:p>
    <w:p w14:paraId="427CC465" w14:textId="77777777" w:rsidR="007B348B" w:rsidRPr="006F5CFC" w:rsidRDefault="007B348B" w:rsidP="006F5CFC">
      <w:pPr>
        <w:pStyle w:val="ListParagraph"/>
        <w:tabs>
          <w:tab w:val="left" w:pos="851"/>
        </w:tabs>
        <w:spacing w:after="120"/>
        <w:ind w:right="-314"/>
        <w:contextualSpacing w:val="0"/>
        <w:jc w:val="both"/>
        <w:rPr>
          <w:sz w:val="24"/>
          <w:szCs w:val="24"/>
        </w:rPr>
      </w:pPr>
      <w:r w:rsidRPr="006F5CFC">
        <w:rPr>
          <w:sz w:val="24"/>
          <w:szCs w:val="24"/>
        </w:rPr>
        <w:t xml:space="preserve">On the eastern corner from Anne Street South to Anne’s lane there are extensive asphalt repairs. Philip Dunne, Senior Executive Engineer at DCC’s Road Design and Construction department confirmed that ‘the reason there is no kerb here is that it has been removed because it was not properly bedded due to the high ESB service below it and it was repeatedly being damaged by vehicles driving over it’. Investigation should be carried out to determine if these kerbstones are in storage and if so it is recommended that the kerbs be reinstated in their original location </w:t>
      </w:r>
      <w:r w:rsidRPr="006F5CFC">
        <w:rPr>
          <w:sz w:val="24"/>
          <w:szCs w:val="24"/>
        </w:rPr>
        <w:lastRenderedPageBreak/>
        <w:t xml:space="preserve">as per best conservation practice. Endeavours to source this material should be retained in the project file. </w:t>
      </w:r>
    </w:p>
    <w:p w14:paraId="47873028" w14:textId="77777777" w:rsidR="007B348B" w:rsidRPr="006F5CFC" w:rsidRDefault="007B348B" w:rsidP="006F5CFC">
      <w:pPr>
        <w:pStyle w:val="ListParagraph"/>
        <w:tabs>
          <w:tab w:val="left" w:pos="851"/>
        </w:tabs>
        <w:spacing w:after="120"/>
        <w:ind w:right="-314"/>
        <w:contextualSpacing w:val="0"/>
        <w:jc w:val="both"/>
        <w:rPr>
          <w:sz w:val="24"/>
          <w:szCs w:val="24"/>
        </w:rPr>
      </w:pPr>
    </w:p>
    <w:p w14:paraId="5CFC8E94" w14:textId="30E574DD" w:rsidR="007B348B" w:rsidRPr="006F5CFC" w:rsidRDefault="007B348B" w:rsidP="006F5CFC">
      <w:pPr>
        <w:pStyle w:val="ListParagraph"/>
        <w:numPr>
          <w:ilvl w:val="1"/>
          <w:numId w:val="16"/>
        </w:numPr>
        <w:tabs>
          <w:tab w:val="clear" w:pos="4536"/>
        </w:tabs>
        <w:spacing w:after="120"/>
        <w:ind w:left="709" w:hanging="709"/>
        <w:contextualSpacing w:val="0"/>
        <w:jc w:val="both"/>
        <w:rPr>
          <w:sz w:val="24"/>
          <w:szCs w:val="24"/>
        </w:rPr>
      </w:pPr>
      <w:r w:rsidRPr="006F5CFC">
        <w:rPr>
          <w:sz w:val="24"/>
          <w:szCs w:val="24"/>
        </w:rPr>
        <w:t>Anne’s lane, Duke Lane Upper, Lemon Street, and Duke Lane historic fabric:</w:t>
      </w:r>
    </w:p>
    <w:p w14:paraId="12A9FB3F" w14:textId="79644D6A" w:rsidR="00C31883" w:rsidRPr="006F5CFC" w:rsidRDefault="007B348B" w:rsidP="006F5CFC">
      <w:pPr>
        <w:pStyle w:val="ListParagraph"/>
        <w:tabs>
          <w:tab w:val="left" w:pos="851"/>
        </w:tabs>
        <w:spacing w:after="120"/>
        <w:ind w:right="-314"/>
        <w:contextualSpacing w:val="0"/>
        <w:jc w:val="both"/>
        <w:rPr>
          <w:sz w:val="24"/>
          <w:szCs w:val="24"/>
        </w:rPr>
      </w:pPr>
      <w:r w:rsidRPr="006F5CFC">
        <w:rPr>
          <w:sz w:val="24"/>
          <w:szCs w:val="24"/>
        </w:rPr>
        <w:t xml:space="preserve">The street surfaces on Anne’s Lane and Duke Lane are primarily asphalted. The surfaces on Lemon Street and Duke Lane Upper are primarily brick paved, which was laid in the mid 1980’s and has weathered badly over time. The only historic materials on this group of streets are some historic threshold stones to the rear of ‘Venue 35’ and ‘The Royal Irish Automobile club’ on Anne’s Lane and some historic Leinster granite edge stones to a keg drop at the side of </w:t>
      </w:r>
      <w:r w:rsidR="006F5CFC" w:rsidRPr="006F5CFC">
        <w:rPr>
          <w:sz w:val="24"/>
          <w:szCs w:val="24"/>
        </w:rPr>
        <w:t xml:space="preserve">Keoghs Pub on Duke Lane Upper. </w:t>
      </w:r>
    </w:p>
    <w:p w14:paraId="426FC895" w14:textId="77777777" w:rsidR="00C31883" w:rsidRPr="006F5CFC" w:rsidRDefault="00C31883" w:rsidP="006F5CFC">
      <w:pPr>
        <w:pStyle w:val="ListParagraph"/>
        <w:tabs>
          <w:tab w:val="clear" w:pos="4536"/>
        </w:tabs>
        <w:spacing w:after="120"/>
        <w:ind w:left="709"/>
        <w:contextualSpacing w:val="0"/>
        <w:jc w:val="both"/>
        <w:rPr>
          <w:sz w:val="24"/>
          <w:szCs w:val="24"/>
        </w:rPr>
      </w:pPr>
    </w:p>
    <w:p w14:paraId="1F10EA9E" w14:textId="2F585A2A" w:rsidR="007B348B" w:rsidRPr="006F5CFC" w:rsidRDefault="007B348B" w:rsidP="006F5CFC">
      <w:pPr>
        <w:pStyle w:val="ListParagraph"/>
        <w:numPr>
          <w:ilvl w:val="1"/>
          <w:numId w:val="16"/>
        </w:numPr>
        <w:tabs>
          <w:tab w:val="clear" w:pos="4536"/>
        </w:tabs>
        <w:spacing w:after="120"/>
        <w:ind w:left="709" w:hanging="709"/>
        <w:contextualSpacing w:val="0"/>
        <w:jc w:val="both"/>
        <w:rPr>
          <w:sz w:val="24"/>
          <w:szCs w:val="24"/>
        </w:rPr>
      </w:pPr>
      <w:r w:rsidRPr="006F5CFC">
        <w:rPr>
          <w:sz w:val="24"/>
          <w:szCs w:val="24"/>
        </w:rPr>
        <w:t>Condition of historic fabric:</w:t>
      </w:r>
    </w:p>
    <w:p w14:paraId="77987460" w14:textId="6BBF2590" w:rsidR="007B348B" w:rsidRPr="006F5CFC" w:rsidRDefault="007B348B" w:rsidP="006F5CFC">
      <w:pPr>
        <w:pStyle w:val="ListParagraph"/>
        <w:tabs>
          <w:tab w:val="left" w:pos="851"/>
        </w:tabs>
        <w:spacing w:after="120"/>
        <w:ind w:right="-314"/>
        <w:contextualSpacing w:val="0"/>
        <w:jc w:val="both"/>
        <w:rPr>
          <w:sz w:val="24"/>
          <w:szCs w:val="24"/>
        </w:rPr>
      </w:pPr>
      <w:r w:rsidRPr="006F5CFC">
        <w:rPr>
          <w:sz w:val="24"/>
          <w:szCs w:val="24"/>
        </w:rPr>
        <w:t>The historic Leinster Granite kerbstones and paving are of good quality and display a range of issues:</w:t>
      </w:r>
    </w:p>
    <w:p w14:paraId="2EB584C2" w14:textId="77777777" w:rsidR="007B348B" w:rsidRPr="006F5CFC" w:rsidRDefault="007B348B" w:rsidP="006F5CFC">
      <w:pPr>
        <w:pStyle w:val="ListParagraph"/>
        <w:numPr>
          <w:ilvl w:val="0"/>
          <w:numId w:val="42"/>
        </w:numPr>
        <w:tabs>
          <w:tab w:val="left" w:pos="851"/>
        </w:tabs>
        <w:spacing w:after="120"/>
        <w:ind w:right="-314"/>
        <w:contextualSpacing w:val="0"/>
        <w:jc w:val="both"/>
        <w:rPr>
          <w:sz w:val="24"/>
          <w:szCs w:val="24"/>
        </w:rPr>
      </w:pPr>
      <w:r w:rsidRPr="006F5CFC">
        <w:rPr>
          <w:sz w:val="24"/>
          <w:szCs w:val="24"/>
        </w:rPr>
        <w:t xml:space="preserve">The joint line between the historic kerb and footpath is generally straight and of uniform size on both sides of the street. </w:t>
      </w:r>
    </w:p>
    <w:p w14:paraId="04B2BFF3" w14:textId="77777777" w:rsidR="007B348B" w:rsidRPr="006F5CFC" w:rsidRDefault="007B348B" w:rsidP="006F5CFC">
      <w:pPr>
        <w:pStyle w:val="ListParagraph"/>
        <w:numPr>
          <w:ilvl w:val="0"/>
          <w:numId w:val="42"/>
        </w:numPr>
        <w:tabs>
          <w:tab w:val="left" w:pos="851"/>
        </w:tabs>
        <w:spacing w:after="120"/>
        <w:ind w:right="-314"/>
        <w:contextualSpacing w:val="0"/>
        <w:jc w:val="both"/>
        <w:rPr>
          <w:sz w:val="24"/>
          <w:szCs w:val="24"/>
        </w:rPr>
      </w:pPr>
      <w:r w:rsidRPr="006F5CFC">
        <w:rPr>
          <w:sz w:val="24"/>
          <w:szCs w:val="24"/>
        </w:rPr>
        <w:t xml:space="preserve">A number of kerbs have broken edges or chips, in particular on their back edge. </w:t>
      </w:r>
    </w:p>
    <w:p w14:paraId="587A8CF7" w14:textId="77777777" w:rsidR="007B348B" w:rsidRPr="006F5CFC" w:rsidRDefault="007B348B" w:rsidP="006F5CFC">
      <w:pPr>
        <w:pStyle w:val="ListParagraph"/>
        <w:numPr>
          <w:ilvl w:val="0"/>
          <w:numId w:val="42"/>
        </w:numPr>
        <w:tabs>
          <w:tab w:val="left" w:pos="851"/>
        </w:tabs>
        <w:spacing w:after="120"/>
        <w:ind w:right="-314"/>
        <w:contextualSpacing w:val="0"/>
        <w:jc w:val="both"/>
        <w:rPr>
          <w:sz w:val="24"/>
          <w:szCs w:val="24"/>
        </w:rPr>
      </w:pPr>
      <w:r w:rsidRPr="006F5CFC">
        <w:rPr>
          <w:sz w:val="24"/>
          <w:szCs w:val="24"/>
        </w:rPr>
        <w:t xml:space="preserve">Kerb sizes are generally consistent, although it has been noted that smaller sizes do exist in isolated areas. </w:t>
      </w:r>
    </w:p>
    <w:p w14:paraId="707EC8B4" w14:textId="77777777" w:rsidR="007B348B" w:rsidRPr="006F5CFC" w:rsidRDefault="007B348B" w:rsidP="006F5CFC">
      <w:pPr>
        <w:pStyle w:val="ListParagraph"/>
        <w:numPr>
          <w:ilvl w:val="0"/>
          <w:numId w:val="42"/>
        </w:numPr>
        <w:tabs>
          <w:tab w:val="left" w:pos="851"/>
        </w:tabs>
        <w:spacing w:after="120"/>
        <w:ind w:right="-314"/>
        <w:contextualSpacing w:val="0"/>
        <w:jc w:val="both"/>
        <w:rPr>
          <w:sz w:val="24"/>
          <w:szCs w:val="24"/>
        </w:rPr>
      </w:pPr>
      <w:r w:rsidRPr="006F5CFC">
        <w:rPr>
          <w:sz w:val="24"/>
          <w:szCs w:val="24"/>
        </w:rPr>
        <w:t xml:space="preserve">Some sections of kerbing are narrower than the rest of the street and has likely been cut / altered in the past. </w:t>
      </w:r>
    </w:p>
    <w:p w14:paraId="4AE68D96" w14:textId="77777777" w:rsidR="007B348B" w:rsidRPr="006F5CFC" w:rsidRDefault="007B348B" w:rsidP="006F5CFC">
      <w:pPr>
        <w:pStyle w:val="ListParagraph"/>
        <w:numPr>
          <w:ilvl w:val="0"/>
          <w:numId w:val="42"/>
        </w:numPr>
        <w:tabs>
          <w:tab w:val="left" w:pos="851"/>
        </w:tabs>
        <w:spacing w:after="120"/>
        <w:ind w:right="-314"/>
        <w:contextualSpacing w:val="0"/>
        <w:jc w:val="both"/>
        <w:rPr>
          <w:sz w:val="24"/>
          <w:szCs w:val="24"/>
        </w:rPr>
      </w:pPr>
      <w:r w:rsidRPr="006F5CFC">
        <w:rPr>
          <w:sz w:val="24"/>
          <w:szCs w:val="24"/>
        </w:rPr>
        <w:t xml:space="preserve">A number of kerbs have been cut, possibly to accommodate previous street poles, with holes now filled. </w:t>
      </w:r>
    </w:p>
    <w:p w14:paraId="09D2986D" w14:textId="77777777" w:rsidR="007B348B" w:rsidRPr="006F5CFC" w:rsidRDefault="007B348B" w:rsidP="006F5CFC">
      <w:pPr>
        <w:pStyle w:val="ListParagraph"/>
        <w:numPr>
          <w:ilvl w:val="0"/>
          <w:numId w:val="42"/>
        </w:numPr>
        <w:tabs>
          <w:tab w:val="left" w:pos="851"/>
        </w:tabs>
        <w:spacing w:after="120"/>
        <w:ind w:right="-314"/>
        <w:contextualSpacing w:val="0"/>
        <w:jc w:val="both"/>
        <w:rPr>
          <w:sz w:val="24"/>
          <w:szCs w:val="24"/>
        </w:rPr>
      </w:pPr>
      <w:r w:rsidRPr="006F5CFC">
        <w:rPr>
          <w:sz w:val="24"/>
          <w:szCs w:val="24"/>
        </w:rPr>
        <w:t xml:space="preserve">Pointing is in poor repair, and some joint lines are very large. </w:t>
      </w:r>
    </w:p>
    <w:p w14:paraId="6F2E3468" w14:textId="77777777" w:rsidR="007B348B" w:rsidRPr="006F5CFC" w:rsidRDefault="007B348B" w:rsidP="006F5CFC">
      <w:pPr>
        <w:pStyle w:val="ListParagraph"/>
        <w:numPr>
          <w:ilvl w:val="0"/>
          <w:numId w:val="42"/>
        </w:numPr>
        <w:tabs>
          <w:tab w:val="left" w:pos="851"/>
        </w:tabs>
        <w:spacing w:after="120"/>
        <w:ind w:right="-314"/>
        <w:contextualSpacing w:val="0"/>
        <w:jc w:val="both"/>
        <w:rPr>
          <w:sz w:val="24"/>
          <w:szCs w:val="24"/>
        </w:rPr>
      </w:pPr>
      <w:r w:rsidRPr="006F5CFC">
        <w:rPr>
          <w:sz w:val="24"/>
          <w:szCs w:val="24"/>
        </w:rPr>
        <w:t>Some movement or subsidence is evident on isolated stones.</w:t>
      </w:r>
    </w:p>
    <w:p w14:paraId="0F66E193" w14:textId="77777777" w:rsidR="00606EB7" w:rsidRPr="006F5CFC" w:rsidRDefault="00606EB7" w:rsidP="006F5CFC">
      <w:pPr>
        <w:pStyle w:val="ListParagraph"/>
        <w:tabs>
          <w:tab w:val="left" w:pos="851"/>
        </w:tabs>
        <w:spacing w:after="120"/>
        <w:ind w:right="-314"/>
        <w:contextualSpacing w:val="0"/>
        <w:jc w:val="both"/>
        <w:rPr>
          <w:sz w:val="24"/>
          <w:szCs w:val="24"/>
        </w:rPr>
      </w:pPr>
    </w:p>
    <w:p w14:paraId="5A9D7D6E" w14:textId="0752D29F" w:rsidR="007B348B" w:rsidRPr="006F5CFC" w:rsidRDefault="007B348B" w:rsidP="006F5CFC">
      <w:pPr>
        <w:pStyle w:val="ListParagraph"/>
        <w:tabs>
          <w:tab w:val="left" w:pos="851"/>
        </w:tabs>
        <w:spacing w:after="120"/>
        <w:ind w:right="-314"/>
        <w:contextualSpacing w:val="0"/>
        <w:jc w:val="both"/>
        <w:rPr>
          <w:sz w:val="24"/>
          <w:szCs w:val="24"/>
        </w:rPr>
      </w:pPr>
      <w:r w:rsidRPr="006F5CFC">
        <w:rPr>
          <w:sz w:val="24"/>
          <w:szCs w:val="24"/>
        </w:rPr>
        <w:t xml:space="preserve">The historic edging stones to pavement lights or cellar access hatches are poor in places, with chips, broken edges, cracking and some lost stones. </w:t>
      </w:r>
    </w:p>
    <w:p w14:paraId="6441293E" w14:textId="77777777" w:rsidR="00606EB7" w:rsidRPr="006F5CFC" w:rsidRDefault="00606EB7" w:rsidP="006F5CFC">
      <w:pPr>
        <w:pStyle w:val="ListParagraph"/>
        <w:tabs>
          <w:tab w:val="left" w:pos="851"/>
        </w:tabs>
        <w:spacing w:after="120"/>
        <w:ind w:right="-314"/>
        <w:contextualSpacing w:val="0"/>
        <w:jc w:val="both"/>
        <w:rPr>
          <w:sz w:val="24"/>
          <w:szCs w:val="24"/>
        </w:rPr>
      </w:pPr>
    </w:p>
    <w:p w14:paraId="66E1C458" w14:textId="46C3E551" w:rsidR="007B348B" w:rsidRPr="006F5CFC" w:rsidRDefault="007B348B" w:rsidP="006F5CFC">
      <w:pPr>
        <w:pStyle w:val="ListParagraph"/>
        <w:tabs>
          <w:tab w:val="left" w:pos="851"/>
        </w:tabs>
        <w:spacing w:after="120"/>
        <w:ind w:right="-314"/>
        <w:contextualSpacing w:val="0"/>
        <w:jc w:val="both"/>
        <w:rPr>
          <w:sz w:val="24"/>
          <w:szCs w:val="24"/>
        </w:rPr>
      </w:pPr>
      <w:r w:rsidRPr="006F5CFC">
        <w:rPr>
          <w:sz w:val="24"/>
          <w:szCs w:val="24"/>
        </w:rPr>
        <w:t>The historic pavement lights are in reasonable condition, with some of the glazing showing deterioration (however still remaining water tight)</w:t>
      </w:r>
    </w:p>
    <w:p w14:paraId="1FCB3446" w14:textId="422C3A9B" w:rsidR="007B348B" w:rsidRPr="006F5CFC" w:rsidRDefault="007B348B" w:rsidP="006F5CFC">
      <w:pPr>
        <w:pStyle w:val="ListParagraph"/>
        <w:tabs>
          <w:tab w:val="clear" w:pos="4536"/>
        </w:tabs>
        <w:spacing w:after="120"/>
        <w:ind w:left="709"/>
        <w:contextualSpacing w:val="0"/>
        <w:jc w:val="both"/>
        <w:rPr>
          <w:sz w:val="24"/>
          <w:szCs w:val="24"/>
        </w:rPr>
      </w:pPr>
    </w:p>
    <w:p w14:paraId="35D11597" w14:textId="77777777" w:rsidR="00A54255" w:rsidRPr="006F5CFC" w:rsidRDefault="00A54255" w:rsidP="006F5CFC">
      <w:pPr>
        <w:pStyle w:val="ListParagraph"/>
        <w:tabs>
          <w:tab w:val="clear" w:pos="4536"/>
        </w:tabs>
        <w:spacing w:after="120"/>
        <w:ind w:left="709"/>
        <w:contextualSpacing w:val="0"/>
        <w:jc w:val="both"/>
        <w:rPr>
          <w:sz w:val="24"/>
          <w:szCs w:val="24"/>
        </w:rPr>
      </w:pPr>
    </w:p>
    <w:p w14:paraId="2EB14207" w14:textId="77777777" w:rsidR="00C31883" w:rsidRPr="006F5CFC" w:rsidRDefault="00C31883" w:rsidP="006F5CFC">
      <w:pPr>
        <w:tabs>
          <w:tab w:val="clear" w:pos="4536"/>
        </w:tabs>
        <w:spacing w:after="120"/>
        <w:rPr>
          <w:b/>
          <w:sz w:val="24"/>
          <w:szCs w:val="24"/>
          <w:highlight w:val="lightGray"/>
        </w:rPr>
      </w:pPr>
      <w:bookmarkStart w:id="2" w:name="_Toc15454344"/>
      <w:r w:rsidRPr="006F5CFC">
        <w:rPr>
          <w:sz w:val="24"/>
          <w:szCs w:val="24"/>
          <w:highlight w:val="lightGray"/>
        </w:rPr>
        <w:br w:type="page"/>
      </w:r>
    </w:p>
    <w:p w14:paraId="687009ED" w14:textId="5253A2D0" w:rsidR="00606EB7" w:rsidRPr="006F5CFC" w:rsidRDefault="003D3285" w:rsidP="006F5CFC">
      <w:pPr>
        <w:pStyle w:val="Heading2"/>
        <w:numPr>
          <w:ilvl w:val="0"/>
          <w:numId w:val="16"/>
        </w:numPr>
        <w:spacing w:after="120"/>
        <w:ind w:left="709" w:hanging="709"/>
        <w:jc w:val="both"/>
        <w:rPr>
          <w:sz w:val="24"/>
          <w:szCs w:val="24"/>
        </w:rPr>
      </w:pPr>
      <w:r w:rsidRPr="006F5CFC">
        <w:rPr>
          <w:sz w:val="24"/>
          <w:szCs w:val="24"/>
        </w:rPr>
        <w:lastRenderedPageBreak/>
        <w:t>S</w:t>
      </w:r>
      <w:r>
        <w:rPr>
          <w:sz w:val="24"/>
          <w:szCs w:val="24"/>
        </w:rPr>
        <w:t>tatement of S</w:t>
      </w:r>
      <w:r w:rsidR="00606EB7" w:rsidRPr="006F5CFC">
        <w:rPr>
          <w:sz w:val="24"/>
          <w:szCs w:val="24"/>
        </w:rPr>
        <w:t>ignificance</w:t>
      </w:r>
      <w:bookmarkEnd w:id="2"/>
    </w:p>
    <w:p w14:paraId="10A9F8D9" w14:textId="37FD09A7" w:rsidR="00606EB7" w:rsidRPr="006F5CFC" w:rsidRDefault="00606EB7" w:rsidP="006F5CFC">
      <w:pPr>
        <w:pStyle w:val="ListParagraph"/>
        <w:numPr>
          <w:ilvl w:val="1"/>
          <w:numId w:val="16"/>
        </w:numPr>
        <w:tabs>
          <w:tab w:val="clear" w:pos="4536"/>
        </w:tabs>
        <w:spacing w:after="120"/>
        <w:ind w:left="709" w:hanging="709"/>
        <w:contextualSpacing w:val="0"/>
        <w:jc w:val="both"/>
        <w:rPr>
          <w:sz w:val="24"/>
          <w:szCs w:val="24"/>
        </w:rPr>
      </w:pPr>
      <w:r w:rsidRPr="006F5CFC">
        <w:rPr>
          <w:sz w:val="24"/>
          <w:szCs w:val="24"/>
        </w:rPr>
        <w:t>Architectural:</w:t>
      </w:r>
    </w:p>
    <w:p w14:paraId="4D352B3B" w14:textId="240AC3AE" w:rsidR="00606EB7" w:rsidRPr="006F5CFC" w:rsidRDefault="00606EB7" w:rsidP="006F5CFC">
      <w:pPr>
        <w:pStyle w:val="ListParagraph"/>
        <w:tabs>
          <w:tab w:val="clear" w:pos="4536"/>
        </w:tabs>
        <w:spacing w:after="120"/>
        <w:ind w:left="709"/>
        <w:contextualSpacing w:val="0"/>
        <w:jc w:val="both"/>
        <w:rPr>
          <w:sz w:val="24"/>
          <w:szCs w:val="24"/>
        </w:rPr>
      </w:pPr>
      <w:r w:rsidRPr="006F5CFC">
        <w:rPr>
          <w:sz w:val="24"/>
          <w:szCs w:val="24"/>
        </w:rPr>
        <w:t>These group of Streets to the east of Grafton Street have been prosperous commercial and residential streets in the city since their onset in the 18th century.</w:t>
      </w:r>
    </w:p>
    <w:p w14:paraId="0BC84D34" w14:textId="6681DA29" w:rsidR="00606EB7" w:rsidRPr="006F5CFC" w:rsidRDefault="00606EB7" w:rsidP="006F5CFC">
      <w:pPr>
        <w:pStyle w:val="ListParagraph"/>
        <w:tabs>
          <w:tab w:val="clear" w:pos="4536"/>
        </w:tabs>
        <w:spacing w:after="120"/>
        <w:ind w:left="709"/>
        <w:contextualSpacing w:val="0"/>
        <w:jc w:val="both"/>
        <w:rPr>
          <w:sz w:val="24"/>
          <w:szCs w:val="24"/>
        </w:rPr>
      </w:pPr>
      <w:r w:rsidRPr="006F5CFC">
        <w:rPr>
          <w:sz w:val="24"/>
          <w:szCs w:val="24"/>
        </w:rPr>
        <w:t>Unfortunately, no significant amount of original paving h</w:t>
      </w:r>
      <w:r w:rsidR="00AF6C46" w:rsidRPr="006F5CFC">
        <w:rPr>
          <w:sz w:val="24"/>
          <w:szCs w:val="24"/>
        </w:rPr>
        <w:t>as survived. T</w:t>
      </w:r>
      <w:r w:rsidRPr="006F5CFC">
        <w:rPr>
          <w:sz w:val="24"/>
          <w:szCs w:val="24"/>
        </w:rPr>
        <w:t xml:space="preserve">he small patches that do and the traditionally worked historic Leinster granite kerbstones, with their patinated and worn quality, enriches the setting of the historic buildings on both sides of the street. </w:t>
      </w:r>
    </w:p>
    <w:p w14:paraId="1E468468" w14:textId="77777777" w:rsidR="00606EB7" w:rsidRPr="006F5CFC" w:rsidRDefault="00606EB7" w:rsidP="006F5CFC">
      <w:pPr>
        <w:pStyle w:val="ListParagraph"/>
        <w:tabs>
          <w:tab w:val="clear" w:pos="4536"/>
        </w:tabs>
        <w:spacing w:after="120"/>
        <w:ind w:left="709"/>
        <w:contextualSpacing w:val="0"/>
        <w:jc w:val="both"/>
        <w:rPr>
          <w:sz w:val="24"/>
          <w:szCs w:val="24"/>
        </w:rPr>
      </w:pPr>
    </w:p>
    <w:p w14:paraId="0FEC169C" w14:textId="0A573919" w:rsidR="00606EB7" w:rsidRPr="006F5CFC" w:rsidRDefault="00606EB7" w:rsidP="006F5CFC">
      <w:pPr>
        <w:pStyle w:val="ListParagraph"/>
        <w:numPr>
          <w:ilvl w:val="1"/>
          <w:numId w:val="16"/>
        </w:numPr>
        <w:tabs>
          <w:tab w:val="clear" w:pos="4536"/>
        </w:tabs>
        <w:spacing w:after="120"/>
        <w:ind w:left="709" w:hanging="709"/>
        <w:contextualSpacing w:val="0"/>
        <w:jc w:val="both"/>
        <w:rPr>
          <w:sz w:val="24"/>
          <w:szCs w:val="24"/>
        </w:rPr>
      </w:pPr>
      <w:r w:rsidRPr="006F5CFC">
        <w:rPr>
          <w:sz w:val="24"/>
          <w:szCs w:val="24"/>
        </w:rPr>
        <w:t>Technical:</w:t>
      </w:r>
    </w:p>
    <w:p w14:paraId="7A46A4A7" w14:textId="77777777" w:rsidR="00606EB7" w:rsidRPr="006F5CFC" w:rsidRDefault="00606EB7" w:rsidP="006F5CFC">
      <w:pPr>
        <w:pStyle w:val="ListParagraph"/>
        <w:tabs>
          <w:tab w:val="clear" w:pos="4536"/>
        </w:tabs>
        <w:spacing w:after="120"/>
        <w:ind w:left="709"/>
        <w:contextualSpacing w:val="0"/>
        <w:jc w:val="both"/>
        <w:rPr>
          <w:sz w:val="24"/>
          <w:szCs w:val="24"/>
        </w:rPr>
      </w:pPr>
      <w:r w:rsidRPr="006F5CFC">
        <w:rPr>
          <w:sz w:val="24"/>
          <w:szCs w:val="24"/>
        </w:rPr>
        <w:t xml:space="preserve">The form and detail of the footpaths, including kerbstones, drainage features, pavement lights and coal hole covers are of technical interest, providing insight into the infrastructure of the historical city. </w:t>
      </w:r>
    </w:p>
    <w:p w14:paraId="032783B9" w14:textId="77777777" w:rsidR="00606EB7" w:rsidRPr="006F5CFC" w:rsidRDefault="00606EB7" w:rsidP="006F5CFC">
      <w:pPr>
        <w:pStyle w:val="ListParagraph"/>
        <w:tabs>
          <w:tab w:val="clear" w:pos="4536"/>
        </w:tabs>
        <w:spacing w:after="120"/>
        <w:ind w:left="709"/>
        <w:contextualSpacing w:val="0"/>
        <w:jc w:val="both"/>
        <w:rPr>
          <w:sz w:val="24"/>
          <w:szCs w:val="24"/>
        </w:rPr>
      </w:pPr>
    </w:p>
    <w:p w14:paraId="3570DB22" w14:textId="2D482391" w:rsidR="00606EB7" w:rsidRPr="006F5CFC" w:rsidRDefault="00606EB7" w:rsidP="006F5CFC">
      <w:pPr>
        <w:pStyle w:val="ListParagraph"/>
        <w:numPr>
          <w:ilvl w:val="1"/>
          <w:numId w:val="16"/>
        </w:numPr>
        <w:tabs>
          <w:tab w:val="clear" w:pos="4536"/>
        </w:tabs>
        <w:spacing w:after="120"/>
        <w:ind w:left="709" w:hanging="709"/>
        <w:contextualSpacing w:val="0"/>
        <w:jc w:val="both"/>
        <w:rPr>
          <w:sz w:val="24"/>
          <w:szCs w:val="24"/>
        </w:rPr>
      </w:pPr>
      <w:r w:rsidRPr="006F5CFC">
        <w:rPr>
          <w:sz w:val="24"/>
          <w:szCs w:val="24"/>
        </w:rPr>
        <w:t xml:space="preserve">Historical: </w:t>
      </w:r>
    </w:p>
    <w:p w14:paraId="59ACB87E" w14:textId="42E06433" w:rsidR="00606EB7" w:rsidRPr="006F5CFC" w:rsidRDefault="00606EB7" w:rsidP="006F5CFC">
      <w:pPr>
        <w:pStyle w:val="ListParagraph"/>
        <w:tabs>
          <w:tab w:val="clear" w:pos="4536"/>
        </w:tabs>
        <w:spacing w:after="120"/>
        <w:ind w:left="709"/>
        <w:contextualSpacing w:val="0"/>
        <w:jc w:val="both"/>
        <w:rPr>
          <w:sz w:val="24"/>
          <w:szCs w:val="24"/>
        </w:rPr>
      </w:pPr>
      <w:r w:rsidRPr="006F5CFC">
        <w:rPr>
          <w:sz w:val="24"/>
          <w:szCs w:val="24"/>
        </w:rPr>
        <w:t xml:space="preserve">The historical development and built fabric of the street, noted in chapter 2, give insight into the political and social history of this affluent area of Dublin.  </w:t>
      </w:r>
    </w:p>
    <w:p w14:paraId="522E9616" w14:textId="77777777" w:rsidR="00606EB7" w:rsidRPr="006F5CFC" w:rsidRDefault="00606EB7" w:rsidP="006F5CFC">
      <w:pPr>
        <w:pStyle w:val="ListParagraph"/>
        <w:tabs>
          <w:tab w:val="clear" w:pos="4536"/>
        </w:tabs>
        <w:spacing w:after="120"/>
        <w:ind w:left="709"/>
        <w:contextualSpacing w:val="0"/>
        <w:jc w:val="both"/>
        <w:rPr>
          <w:sz w:val="24"/>
          <w:szCs w:val="24"/>
        </w:rPr>
      </w:pPr>
    </w:p>
    <w:p w14:paraId="4ADCC5D5" w14:textId="14D681D6" w:rsidR="00606EB7" w:rsidRPr="006F5CFC" w:rsidRDefault="00606EB7" w:rsidP="006F5CFC">
      <w:pPr>
        <w:pStyle w:val="ListParagraph"/>
        <w:numPr>
          <w:ilvl w:val="1"/>
          <w:numId w:val="16"/>
        </w:numPr>
        <w:tabs>
          <w:tab w:val="clear" w:pos="4536"/>
        </w:tabs>
        <w:spacing w:after="120"/>
        <w:ind w:left="709" w:hanging="709"/>
        <w:contextualSpacing w:val="0"/>
        <w:jc w:val="both"/>
        <w:rPr>
          <w:sz w:val="24"/>
          <w:szCs w:val="24"/>
        </w:rPr>
      </w:pPr>
      <w:r w:rsidRPr="006F5CFC">
        <w:rPr>
          <w:sz w:val="24"/>
          <w:szCs w:val="24"/>
        </w:rPr>
        <w:t>Artistic:</w:t>
      </w:r>
    </w:p>
    <w:p w14:paraId="29980289" w14:textId="7849B44E" w:rsidR="00606EB7" w:rsidRPr="006F5CFC" w:rsidRDefault="00606EB7" w:rsidP="006F5CFC">
      <w:pPr>
        <w:pStyle w:val="ListParagraph"/>
        <w:tabs>
          <w:tab w:val="clear" w:pos="4536"/>
        </w:tabs>
        <w:spacing w:after="120"/>
        <w:ind w:left="709"/>
        <w:contextualSpacing w:val="0"/>
        <w:jc w:val="both"/>
        <w:rPr>
          <w:sz w:val="24"/>
          <w:szCs w:val="24"/>
        </w:rPr>
      </w:pPr>
      <w:r w:rsidRPr="006F5CFC">
        <w:rPr>
          <w:sz w:val="24"/>
          <w:szCs w:val="24"/>
        </w:rPr>
        <w:t>Bronze plaques on Duke Street, commemorating James Joyce’s Ulysses, signify the streets’ social, literary and cultural importance, and its distinguished association with the literary greats of the Irish Nation.</w:t>
      </w:r>
    </w:p>
    <w:p w14:paraId="3E970242" w14:textId="6E1BB1D8" w:rsidR="00606EB7" w:rsidRPr="006F5CFC" w:rsidRDefault="00606EB7" w:rsidP="006F5CFC">
      <w:pPr>
        <w:pStyle w:val="ListParagraph"/>
        <w:tabs>
          <w:tab w:val="clear" w:pos="4536"/>
        </w:tabs>
        <w:spacing w:after="120"/>
        <w:ind w:left="709"/>
        <w:contextualSpacing w:val="0"/>
        <w:jc w:val="both"/>
        <w:rPr>
          <w:sz w:val="24"/>
          <w:szCs w:val="24"/>
        </w:rPr>
      </w:pPr>
    </w:p>
    <w:p w14:paraId="37829CD6" w14:textId="189A2294" w:rsidR="00606EB7" w:rsidRPr="006F5CFC" w:rsidRDefault="00606EB7" w:rsidP="006F5CFC">
      <w:pPr>
        <w:pStyle w:val="ListParagraph"/>
        <w:tabs>
          <w:tab w:val="clear" w:pos="4536"/>
        </w:tabs>
        <w:spacing w:after="120"/>
        <w:ind w:left="709"/>
        <w:contextualSpacing w:val="0"/>
        <w:jc w:val="both"/>
        <w:rPr>
          <w:sz w:val="24"/>
          <w:szCs w:val="24"/>
        </w:rPr>
      </w:pPr>
    </w:p>
    <w:p w14:paraId="6C2D3EFC" w14:textId="60DA66B9" w:rsidR="00C31883" w:rsidRPr="006F5CFC" w:rsidRDefault="00C31883" w:rsidP="006F5CFC">
      <w:pPr>
        <w:pStyle w:val="ListParagraph"/>
        <w:tabs>
          <w:tab w:val="clear" w:pos="4536"/>
        </w:tabs>
        <w:spacing w:after="120"/>
        <w:ind w:left="709"/>
        <w:contextualSpacing w:val="0"/>
        <w:jc w:val="both"/>
        <w:rPr>
          <w:sz w:val="24"/>
          <w:szCs w:val="24"/>
        </w:rPr>
      </w:pPr>
    </w:p>
    <w:p w14:paraId="35A3B906" w14:textId="7E1225E1" w:rsidR="00C31883" w:rsidRPr="006F5CFC" w:rsidRDefault="00C31883" w:rsidP="006F5CFC">
      <w:pPr>
        <w:pStyle w:val="ListParagraph"/>
        <w:tabs>
          <w:tab w:val="clear" w:pos="4536"/>
        </w:tabs>
        <w:spacing w:after="120"/>
        <w:ind w:left="709"/>
        <w:contextualSpacing w:val="0"/>
        <w:jc w:val="both"/>
        <w:rPr>
          <w:sz w:val="24"/>
          <w:szCs w:val="24"/>
        </w:rPr>
      </w:pPr>
    </w:p>
    <w:p w14:paraId="19441C6E" w14:textId="77777777" w:rsidR="00C31883" w:rsidRPr="006F5CFC" w:rsidRDefault="00C31883" w:rsidP="006F5CFC">
      <w:pPr>
        <w:pStyle w:val="ListParagraph"/>
        <w:tabs>
          <w:tab w:val="clear" w:pos="4536"/>
        </w:tabs>
        <w:spacing w:after="120"/>
        <w:ind w:left="709"/>
        <w:contextualSpacing w:val="0"/>
        <w:jc w:val="both"/>
        <w:rPr>
          <w:sz w:val="24"/>
          <w:szCs w:val="24"/>
        </w:rPr>
      </w:pPr>
    </w:p>
    <w:p w14:paraId="75766DF1" w14:textId="77777777" w:rsidR="00C31883" w:rsidRPr="006F5CFC" w:rsidRDefault="00C31883" w:rsidP="006F5CFC">
      <w:pPr>
        <w:tabs>
          <w:tab w:val="clear" w:pos="4536"/>
        </w:tabs>
        <w:spacing w:after="120"/>
        <w:rPr>
          <w:b/>
          <w:sz w:val="24"/>
          <w:szCs w:val="24"/>
          <w:highlight w:val="lightGray"/>
        </w:rPr>
      </w:pPr>
      <w:bookmarkStart w:id="3" w:name="_Toc15454345"/>
      <w:r w:rsidRPr="006F5CFC">
        <w:rPr>
          <w:sz w:val="24"/>
          <w:szCs w:val="24"/>
          <w:highlight w:val="lightGray"/>
        </w:rPr>
        <w:br w:type="page"/>
      </w:r>
    </w:p>
    <w:p w14:paraId="5A6F91FF" w14:textId="7920664A" w:rsidR="00606EB7" w:rsidRPr="006F5CFC" w:rsidRDefault="00606EB7" w:rsidP="006F5CFC">
      <w:pPr>
        <w:pStyle w:val="Heading2"/>
        <w:numPr>
          <w:ilvl w:val="0"/>
          <w:numId w:val="16"/>
        </w:numPr>
        <w:spacing w:after="120"/>
        <w:ind w:left="709" w:hanging="709"/>
        <w:jc w:val="both"/>
        <w:rPr>
          <w:sz w:val="24"/>
          <w:szCs w:val="24"/>
        </w:rPr>
      </w:pPr>
      <w:r w:rsidRPr="006F5CFC">
        <w:rPr>
          <w:sz w:val="24"/>
          <w:szCs w:val="24"/>
        </w:rPr>
        <w:lastRenderedPageBreak/>
        <w:t>Method</w:t>
      </w:r>
      <w:r w:rsidR="003D3285">
        <w:rPr>
          <w:sz w:val="24"/>
          <w:szCs w:val="24"/>
        </w:rPr>
        <w:t xml:space="preserve"> Statement for</w:t>
      </w:r>
      <w:r w:rsidRPr="006F5CFC">
        <w:rPr>
          <w:sz w:val="24"/>
          <w:szCs w:val="24"/>
        </w:rPr>
        <w:t xml:space="preserve"> Proposed Works</w:t>
      </w:r>
      <w:bookmarkEnd w:id="3"/>
    </w:p>
    <w:p w14:paraId="0C538074" w14:textId="1375CC9A" w:rsidR="00606EB7" w:rsidRPr="006F5CFC" w:rsidRDefault="00606EB7" w:rsidP="006F5CFC">
      <w:pPr>
        <w:pStyle w:val="ListParagraph"/>
        <w:numPr>
          <w:ilvl w:val="1"/>
          <w:numId w:val="16"/>
        </w:numPr>
        <w:tabs>
          <w:tab w:val="clear" w:pos="4536"/>
        </w:tabs>
        <w:spacing w:after="120"/>
        <w:ind w:left="709" w:hanging="709"/>
        <w:contextualSpacing w:val="0"/>
        <w:jc w:val="both"/>
        <w:rPr>
          <w:sz w:val="24"/>
          <w:szCs w:val="24"/>
        </w:rPr>
      </w:pPr>
      <w:r w:rsidRPr="006F5CFC">
        <w:rPr>
          <w:sz w:val="24"/>
          <w:szCs w:val="24"/>
        </w:rPr>
        <w:t>Conservation principles:</w:t>
      </w:r>
    </w:p>
    <w:p w14:paraId="1FE580AB" w14:textId="3DE4C482" w:rsidR="00606EB7" w:rsidRPr="006F5CFC" w:rsidRDefault="00606EB7" w:rsidP="006F5CFC">
      <w:pPr>
        <w:pStyle w:val="ListParagraph"/>
        <w:tabs>
          <w:tab w:val="clear" w:pos="4536"/>
        </w:tabs>
        <w:spacing w:after="120"/>
        <w:ind w:left="709"/>
        <w:contextualSpacing w:val="0"/>
        <w:jc w:val="both"/>
        <w:rPr>
          <w:sz w:val="24"/>
          <w:szCs w:val="24"/>
        </w:rPr>
      </w:pPr>
      <w:r w:rsidRPr="006F5CFC">
        <w:rPr>
          <w:sz w:val="24"/>
          <w:szCs w:val="24"/>
        </w:rPr>
        <w:t>All works should be carried out in accordance with best practice conservation practice, as defined by the International Council of Monuments and Sites (ICOMOS) in the Venice Charter of 1964, and in subsequent charters, and summarised in the Dept. of Arts Heritage and Regional Rural and Gaeltacht affairs (DAHRRGA) Architectural Heritage Protection Guidelines for Planning Authorities.</w:t>
      </w:r>
    </w:p>
    <w:p w14:paraId="4285D5B2" w14:textId="77777777" w:rsidR="00606EB7" w:rsidRPr="006F5CFC" w:rsidRDefault="00606EB7" w:rsidP="006F5CFC">
      <w:pPr>
        <w:pStyle w:val="ListParagraph"/>
        <w:tabs>
          <w:tab w:val="clear" w:pos="4536"/>
        </w:tabs>
        <w:spacing w:after="120"/>
        <w:ind w:left="709"/>
        <w:contextualSpacing w:val="0"/>
        <w:jc w:val="both"/>
        <w:rPr>
          <w:sz w:val="24"/>
          <w:szCs w:val="24"/>
        </w:rPr>
      </w:pPr>
    </w:p>
    <w:p w14:paraId="2363E2A3" w14:textId="77777777" w:rsidR="00606EB7" w:rsidRPr="006F5CFC" w:rsidRDefault="00606EB7" w:rsidP="006F5CFC">
      <w:pPr>
        <w:pStyle w:val="ListParagraph"/>
        <w:tabs>
          <w:tab w:val="clear" w:pos="4536"/>
        </w:tabs>
        <w:spacing w:after="120"/>
        <w:ind w:left="709"/>
        <w:contextualSpacing w:val="0"/>
        <w:jc w:val="both"/>
        <w:rPr>
          <w:sz w:val="24"/>
          <w:szCs w:val="24"/>
        </w:rPr>
      </w:pPr>
      <w:r w:rsidRPr="006F5CFC">
        <w:rPr>
          <w:sz w:val="24"/>
          <w:szCs w:val="24"/>
        </w:rPr>
        <w:t>This requires adherence to the following basic principles:</w:t>
      </w:r>
    </w:p>
    <w:p w14:paraId="68361958" w14:textId="77777777" w:rsidR="00606EB7" w:rsidRPr="006F5CFC" w:rsidRDefault="00606EB7" w:rsidP="006F5CFC">
      <w:pPr>
        <w:pStyle w:val="ListParagraph"/>
        <w:numPr>
          <w:ilvl w:val="2"/>
          <w:numId w:val="16"/>
        </w:numPr>
        <w:tabs>
          <w:tab w:val="clear" w:pos="4536"/>
        </w:tabs>
        <w:spacing w:after="120"/>
        <w:ind w:left="1560" w:hanging="709"/>
        <w:contextualSpacing w:val="0"/>
        <w:jc w:val="both"/>
        <w:rPr>
          <w:sz w:val="24"/>
          <w:szCs w:val="24"/>
        </w:rPr>
      </w:pPr>
      <w:r w:rsidRPr="006F5CFC">
        <w:rPr>
          <w:sz w:val="24"/>
          <w:szCs w:val="24"/>
        </w:rPr>
        <w:t xml:space="preserve">Conservation work is based on an understanding of the site and its historical development. The primary aim should be to retain and recover the significance of the site. </w:t>
      </w:r>
    </w:p>
    <w:p w14:paraId="52A3800F" w14:textId="13833424" w:rsidR="00606EB7" w:rsidRPr="006F5CFC" w:rsidRDefault="00606EB7" w:rsidP="006F5CFC">
      <w:pPr>
        <w:pStyle w:val="ListParagraph"/>
        <w:numPr>
          <w:ilvl w:val="2"/>
          <w:numId w:val="16"/>
        </w:numPr>
        <w:tabs>
          <w:tab w:val="clear" w:pos="4536"/>
        </w:tabs>
        <w:spacing w:after="120"/>
        <w:ind w:left="1560" w:hanging="709"/>
        <w:contextualSpacing w:val="0"/>
        <w:jc w:val="both"/>
        <w:rPr>
          <w:sz w:val="24"/>
          <w:szCs w:val="24"/>
        </w:rPr>
      </w:pPr>
      <w:r w:rsidRPr="006F5CFC">
        <w:rPr>
          <w:sz w:val="24"/>
          <w:szCs w:val="24"/>
        </w:rPr>
        <w:t>Historical fabric should be retained in its original location</w:t>
      </w:r>
      <w:r w:rsidR="006B77B4" w:rsidRPr="006F5CFC">
        <w:rPr>
          <w:sz w:val="24"/>
          <w:szCs w:val="24"/>
        </w:rPr>
        <w:t xml:space="preserve"> as preference</w:t>
      </w:r>
      <w:r w:rsidRPr="006F5CFC">
        <w:rPr>
          <w:sz w:val="24"/>
          <w:szCs w:val="24"/>
        </w:rPr>
        <w:t>.</w:t>
      </w:r>
    </w:p>
    <w:p w14:paraId="244A02E8" w14:textId="77777777" w:rsidR="00606EB7" w:rsidRPr="006F5CFC" w:rsidRDefault="00606EB7" w:rsidP="006F5CFC">
      <w:pPr>
        <w:pStyle w:val="ListParagraph"/>
        <w:numPr>
          <w:ilvl w:val="2"/>
          <w:numId w:val="16"/>
        </w:numPr>
        <w:tabs>
          <w:tab w:val="clear" w:pos="4536"/>
        </w:tabs>
        <w:spacing w:after="120"/>
        <w:ind w:left="1560" w:hanging="709"/>
        <w:contextualSpacing w:val="0"/>
        <w:jc w:val="both"/>
        <w:rPr>
          <w:sz w:val="24"/>
          <w:szCs w:val="24"/>
        </w:rPr>
      </w:pPr>
      <w:r w:rsidRPr="006F5CFC">
        <w:rPr>
          <w:sz w:val="24"/>
          <w:szCs w:val="24"/>
        </w:rPr>
        <w:t xml:space="preserve">Any alterations should be carried out in accordance with the principle of ‘minimal intervention’ </w:t>
      </w:r>
    </w:p>
    <w:p w14:paraId="104A7D54" w14:textId="77777777" w:rsidR="00606EB7" w:rsidRPr="006F5CFC" w:rsidRDefault="00606EB7" w:rsidP="006F5CFC">
      <w:pPr>
        <w:pStyle w:val="ListParagraph"/>
        <w:numPr>
          <w:ilvl w:val="2"/>
          <w:numId w:val="16"/>
        </w:numPr>
        <w:tabs>
          <w:tab w:val="clear" w:pos="4536"/>
        </w:tabs>
        <w:spacing w:after="120"/>
        <w:ind w:left="1560" w:hanging="709"/>
        <w:contextualSpacing w:val="0"/>
        <w:jc w:val="both"/>
        <w:rPr>
          <w:sz w:val="24"/>
          <w:szCs w:val="24"/>
        </w:rPr>
      </w:pPr>
      <w:r w:rsidRPr="006F5CFC">
        <w:rPr>
          <w:sz w:val="24"/>
          <w:szCs w:val="24"/>
        </w:rPr>
        <w:t>Repairs to original fabric should always be favoured over replacement. Where replacement of an original element is unavoidable, this should be historically accurate in form and materials.</w:t>
      </w:r>
    </w:p>
    <w:p w14:paraId="18463669" w14:textId="77777777" w:rsidR="00606EB7" w:rsidRPr="006F5CFC" w:rsidRDefault="00606EB7" w:rsidP="006F5CFC">
      <w:pPr>
        <w:pStyle w:val="ListParagraph"/>
        <w:numPr>
          <w:ilvl w:val="2"/>
          <w:numId w:val="16"/>
        </w:numPr>
        <w:tabs>
          <w:tab w:val="clear" w:pos="4536"/>
        </w:tabs>
        <w:spacing w:after="120"/>
        <w:ind w:left="1560" w:hanging="709"/>
        <w:contextualSpacing w:val="0"/>
        <w:jc w:val="both"/>
        <w:rPr>
          <w:sz w:val="24"/>
          <w:szCs w:val="24"/>
        </w:rPr>
      </w:pPr>
      <w:r w:rsidRPr="006F5CFC">
        <w:rPr>
          <w:sz w:val="24"/>
          <w:szCs w:val="24"/>
        </w:rPr>
        <w:t>Where lost elements must be reconstructed, these should aim for historic authenticity and avoid conjecture in as far as possible.</w:t>
      </w:r>
    </w:p>
    <w:p w14:paraId="0B9AA135" w14:textId="77777777" w:rsidR="00606EB7" w:rsidRPr="006F5CFC" w:rsidRDefault="00606EB7" w:rsidP="006F5CFC">
      <w:pPr>
        <w:pStyle w:val="ListParagraph"/>
        <w:numPr>
          <w:ilvl w:val="2"/>
          <w:numId w:val="16"/>
        </w:numPr>
        <w:tabs>
          <w:tab w:val="clear" w:pos="4536"/>
        </w:tabs>
        <w:spacing w:after="120"/>
        <w:ind w:left="1560" w:hanging="709"/>
        <w:contextualSpacing w:val="0"/>
        <w:jc w:val="both"/>
        <w:rPr>
          <w:sz w:val="24"/>
          <w:szCs w:val="24"/>
        </w:rPr>
      </w:pPr>
      <w:r w:rsidRPr="006F5CFC">
        <w:rPr>
          <w:sz w:val="24"/>
          <w:szCs w:val="24"/>
        </w:rPr>
        <w:t xml:space="preserve">Modern interventions should be reversible and visually identifiable.  </w:t>
      </w:r>
    </w:p>
    <w:p w14:paraId="319B97FD" w14:textId="77777777" w:rsidR="00606EB7" w:rsidRPr="006F5CFC" w:rsidRDefault="00606EB7" w:rsidP="006F5CFC">
      <w:pPr>
        <w:pStyle w:val="ListParagraph"/>
        <w:numPr>
          <w:ilvl w:val="2"/>
          <w:numId w:val="16"/>
        </w:numPr>
        <w:tabs>
          <w:tab w:val="clear" w:pos="4536"/>
        </w:tabs>
        <w:spacing w:after="120"/>
        <w:ind w:left="1560" w:hanging="709"/>
        <w:contextualSpacing w:val="0"/>
        <w:jc w:val="both"/>
        <w:rPr>
          <w:sz w:val="24"/>
          <w:szCs w:val="24"/>
        </w:rPr>
      </w:pPr>
      <w:r w:rsidRPr="006F5CFC">
        <w:rPr>
          <w:sz w:val="24"/>
          <w:szCs w:val="24"/>
        </w:rPr>
        <w:t>New work should be recorded.</w:t>
      </w:r>
    </w:p>
    <w:p w14:paraId="6676DBB1" w14:textId="10E4B90B" w:rsidR="00606EB7" w:rsidRPr="006F5CFC" w:rsidRDefault="00606EB7" w:rsidP="006F5CFC">
      <w:pPr>
        <w:pStyle w:val="ListParagraph"/>
        <w:numPr>
          <w:ilvl w:val="2"/>
          <w:numId w:val="16"/>
        </w:numPr>
        <w:tabs>
          <w:tab w:val="clear" w:pos="4536"/>
        </w:tabs>
        <w:spacing w:after="120"/>
        <w:ind w:left="1560" w:hanging="709"/>
        <w:contextualSpacing w:val="0"/>
        <w:jc w:val="both"/>
        <w:rPr>
          <w:sz w:val="24"/>
          <w:szCs w:val="24"/>
        </w:rPr>
      </w:pPr>
      <w:r w:rsidRPr="006F5CFC">
        <w:rPr>
          <w:sz w:val="24"/>
          <w:szCs w:val="24"/>
        </w:rPr>
        <w:t>Works should be carried out by suitably skilled craftspeople with proven expertise in their trade working with historic fabric.</w:t>
      </w:r>
    </w:p>
    <w:p w14:paraId="78D70BE9" w14:textId="77777777" w:rsidR="00606EB7" w:rsidRPr="006F5CFC" w:rsidRDefault="00606EB7" w:rsidP="006F5CFC">
      <w:pPr>
        <w:pStyle w:val="ListParagraph"/>
        <w:tabs>
          <w:tab w:val="clear" w:pos="4536"/>
        </w:tabs>
        <w:spacing w:after="120"/>
        <w:ind w:left="709"/>
        <w:contextualSpacing w:val="0"/>
        <w:jc w:val="both"/>
        <w:rPr>
          <w:sz w:val="24"/>
          <w:szCs w:val="24"/>
        </w:rPr>
      </w:pPr>
    </w:p>
    <w:p w14:paraId="6CF0D816" w14:textId="77777777" w:rsidR="00606EB7" w:rsidRPr="006F5CFC" w:rsidRDefault="00606EB7" w:rsidP="006F5CFC">
      <w:pPr>
        <w:pStyle w:val="ListParagraph"/>
        <w:tabs>
          <w:tab w:val="clear" w:pos="4536"/>
        </w:tabs>
        <w:spacing w:after="120"/>
        <w:ind w:left="709"/>
        <w:contextualSpacing w:val="0"/>
        <w:jc w:val="both"/>
        <w:rPr>
          <w:sz w:val="24"/>
          <w:szCs w:val="24"/>
        </w:rPr>
      </w:pPr>
      <w:r w:rsidRPr="006F5CFC">
        <w:rPr>
          <w:sz w:val="24"/>
          <w:szCs w:val="24"/>
        </w:rPr>
        <w:t>Work to historic paving materials to be in accordance with the DCHG Advice Series document ‘Paving: The Conservation of Historic Street Surfaces’, and DCC’s own guidance manual for historic paving.</w:t>
      </w:r>
    </w:p>
    <w:p w14:paraId="6E9EBA4D" w14:textId="77777777" w:rsidR="00606EB7" w:rsidRPr="006F5CFC" w:rsidRDefault="00606EB7" w:rsidP="006F5CFC">
      <w:pPr>
        <w:tabs>
          <w:tab w:val="left" w:pos="709"/>
        </w:tabs>
        <w:spacing w:after="120"/>
        <w:ind w:right="-314"/>
        <w:rPr>
          <w:sz w:val="24"/>
          <w:szCs w:val="24"/>
        </w:rPr>
      </w:pPr>
    </w:p>
    <w:p w14:paraId="5F6779B2" w14:textId="5E087317" w:rsidR="006B77B4" w:rsidRPr="006F5CFC" w:rsidRDefault="00606EB7" w:rsidP="006F5CFC">
      <w:pPr>
        <w:pStyle w:val="ListParagraph"/>
        <w:numPr>
          <w:ilvl w:val="1"/>
          <w:numId w:val="16"/>
        </w:numPr>
        <w:tabs>
          <w:tab w:val="clear" w:pos="4536"/>
        </w:tabs>
        <w:spacing w:after="120"/>
        <w:ind w:left="709" w:hanging="709"/>
        <w:contextualSpacing w:val="0"/>
        <w:jc w:val="both"/>
        <w:rPr>
          <w:sz w:val="24"/>
          <w:szCs w:val="24"/>
        </w:rPr>
      </w:pPr>
      <w:r w:rsidRPr="006F5CFC">
        <w:rPr>
          <w:sz w:val="24"/>
          <w:szCs w:val="24"/>
        </w:rPr>
        <w:t>Conservation Specialist services</w:t>
      </w:r>
      <w:r w:rsidR="00C31883" w:rsidRPr="006F5CFC">
        <w:rPr>
          <w:sz w:val="24"/>
          <w:szCs w:val="24"/>
        </w:rPr>
        <w:t>;</w:t>
      </w:r>
    </w:p>
    <w:p w14:paraId="6657C882" w14:textId="281C43F3" w:rsidR="00606EB7" w:rsidRPr="006F5CFC" w:rsidRDefault="00606EB7" w:rsidP="006F5CFC">
      <w:pPr>
        <w:pStyle w:val="ListParagraph"/>
        <w:tabs>
          <w:tab w:val="clear" w:pos="4536"/>
        </w:tabs>
        <w:spacing w:after="120"/>
        <w:ind w:left="709"/>
        <w:contextualSpacing w:val="0"/>
        <w:jc w:val="both"/>
        <w:rPr>
          <w:sz w:val="24"/>
          <w:szCs w:val="24"/>
        </w:rPr>
      </w:pPr>
      <w:r w:rsidRPr="006F5CFC">
        <w:rPr>
          <w:sz w:val="24"/>
          <w:szCs w:val="24"/>
        </w:rPr>
        <w:t>A RIAI Grade I or II conservation Architect, or suitably qualified conservation specialist, should be included in the design team, and retained through all project phases. Below is a schedule of the advice and support to be provided by the conservation specialist.</w:t>
      </w:r>
    </w:p>
    <w:p w14:paraId="50B40F92" w14:textId="77777777" w:rsidR="00606EB7" w:rsidRPr="006F5CFC" w:rsidRDefault="00606EB7" w:rsidP="006F5CFC">
      <w:pPr>
        <w:pStyle w:val="ListParagraph"/>
        <w:tabs>
          <w:tab w:val="clear" w:pos="4536"/>
        </w:tabs>
        <w:spacing w:after="120"/>
        <w:ind w:left="1560"/>
        <w:contextualSpacing w:val="0"/>
        <w:jc w:val="both"/>
        <w:rPr>
          <w:sz w:val="24"/>
          <w:szCs w:val="24"/>
        </w:rPr>
      </w:pPr>
    </w:p>
    <w:p w14:paraId="26C646E8" w14:textId="77777777" w:rsidR="00606EB7" w:rsidRPr="006F5CFC" w:rsidRDefault="00606EB7" w:rsidP="006F5CFC">
      <w:pPr>
        <w:pStyle w:val="ListParagraph"/>
        <w:numPr>
          <w:ilvl w:val="2"/>
          <w:numId w:val="16"/>
        </w:numPr>
        <w:tabs>
          <w:tab w:val="clear" w:pos="4536"/>
        </w:tabs>
        <w:spacing w:after="120"/>
        <w:ind w:left="1560" w:hanging="709"/>
        <w:contextualSpacing w:val="0"/>
        <w:jc w:val="both"/>
        <w:rPr>
          <w:sz w:val="24"/>
          <w:szCs w:val="24"/>
        </w:rPr>
      </w:pPr>
      <w:r w:rsidRPr="006F5CFC">
        <w:rPr>
          <w:sz w:val="24"/>
          <w:szCs w:val="24"/>
        </w:rPr>
        <w:lastRenderedPageBreak/>
        <w:t>Stage (ii)b:  Design to Planning Submission</w:t>
      </w:r>
    </w:p>
    <w:p w14:paraId="1F9AF738" w14:textId="77777777" w:rsidR="00606EB7" w:rsidRPr="006F5CFC" w:rsidRDefault="00606EB7" w:rsidP="006F5CFC">
      <w:pPr>
        <w:pStyle w:val="ListParagraph"/>
        <w:tabs>
          <w:tab w:val="clear" w:pos="4536"/>
        </w:tabs>
        <w:spacing w:after="120"/>
        <w:ind w:left="1560"/>
        <w:contextualSpacing w:val="0"/>
        <w:jc w:val="both"/>
        <w:rPr>
          <w:i/>
          <w:sz w:val="24"/>
          <w:szCs w:val="24"/>
        </w:rPr>
      </w:pPr>
      <w:r w:rsidRPr="006F5CFC">
        <w:rPr>
          <w:i/>
          <w:sz w:val="24"/>
          <w:szCs w:val="24"/>
        </w:rPr>
        <w:t xml:space="preserve">N.B. This stage is to be undertaken by City Architects, DCC </w:t>
      </w:r>
    </w:p>
    <w:p w14:paraId="15E78CB9" w14:textId="21549F76" w:rsidR="00606EB7" w:rsidRPr="006F5CFC" w:rsidRDefault="00606EB7" w:rsidP="006F5CFC">
      <w:pPr>
        <w:pStyle w:val="ListParagraph"/>
        <w:tabs>
          <w:tab w:val="clear" w:pos="4536"/>
        </w:tabs>
        <w:spacing w:after="120"/>
        <w:ind w:left="1560"/>
        <w:contextualSpacing w:val="0"/>
        <w:jc w:val="both"/>
        <w:rPr>
          <w:sz w:val="24"/>
          <w:szCs w:val="24"/>
        </w:rPr>
      </w:pPr>
      <w:r w:rsidRPr="006F5CFC">
        <w:rPr>
          <w:sz w:val="24"/>
          <w:szCs w:val="24"/>
        </w:rPr>
        <w:t xml:space="preserve">As well as producing this Architectural Heritage Impact Assessment </w:t>
      </w:r>
      <w:r w:rsidR="006B77B4" w:rsidRPr="006F5CFC">
        <w:rPr>
          <w:sz w:val="24"/>
          <w:szCs w:val="24"/>
        </w:rPr>
        <w:t>report and accompanying surveys, a</w:t>
      </w:r>
      <w:r w:rsidRPr="006F5CFC">
        <w:rPr>
          <w:sz w:val="24"/>
          <w:szCs w:val="24"/>
        </w:rPr>
        <w:t xml:space="preserve">dvise CA on historical significance of works area and conduct reviews to ensure proposed design meets best practice conservation principles. </w:t>
      </w:r>
    </w:p>
    <w:p w14:paraId="6F0E47A2" w14:textId="77777777" w:rsidR="00606EB7" w:rsidRPr="006F5CFC" w:rsidRDefault="00606EB7" w:rsidP="006F5CFC">
      <w:pPr>
        <w:tabs>
          <w:tab w:val="left" w:pos="1134"/>
        </w:tabs>
        <w:spacing w:after="120"/>
        <w:ind w:right="-314"/>
        <w:rPr>
          <w:sz w:val="24"/>
          <w:szCs w:val="24"/>
        </w:rPr>
      </w:pPr>
    </w:p>
    <w:p w14:paraId="11DEF50F" w14:textId="77777777" w:rsidR="00606EB7" w:rsidRPr="006F5CFC" w:rsidRDefault="00606EB7" w:rsidP="006F5CFC">
      <w:pPr>
        <w:pStyle w:val="ListParagraph"/>
        <w:numPr>
          <w:ilvl w:val="2"/>
          <w:numId w:val="16"/>
        </w:numPr>
        <w:tabs>
          <w:tab w:val="clear" w:pos="4536"/>
        </w:tabs>
        <w:spacing w:after="120"/>
        <w:ind w:left="1560" w:hanging="709"/>
        <w:contextualSpacing w:val="0"/>
        <w:jc w:val="both"/>
        <w:rPr>
          <w:sz w:val="24"/>
          <w:szCs w:val="24"/>
        </w:rPr>
      </w:pPr>
      <w:r w:rsidRPr="006F5CFC">
        <w:rPr>
          <w:sz w:val="24"/>
          <w:szCs w:val="24"/>
        </w:rPr>
        <w:t>Stage (ii)c: Design to Tender</w:t>
      </w:r>
    </w:p>
    <w:p w14:paraId="184DFC2F" w14:textId="248582B5" w:rsidR="00606EB7" w:rsidRPr="006F5CFC" w:rsidRDefault="00606EB7" w:rsidP="006F5CFC">
      <w:pPr>
        <w:pStyle w:val="ListParagraph"/>
        <w:tabs>
          <w:tab w:val="clear" w:pos="4536"/>
        </w:tabs>
        <w:spacing w:after="120"/>
        <w:ind w:left="1560"/>
        <w:contextualSpacing w:val="0"/>
        <w:jc w:val="both"/>
        <w:rPr>
          <w:i/>
          <w:sz w:val="24"/>
          <w:szCs w:val="24"/>
        </w:rPr>
      </w:pPr>
      <w:r w:rsidRPr="006F5CFC">
        <w:rPr>
          <w:i/>
          <w:sz w:val="24"/>
          <w:szCs w:val="24"/>
        </w:rPr>
        <w:t xml:space="preserve">N.B. This stage is to be undertaken by the Roads Design and Construction Division, DCC with CA providing an advisory role. </w:t>
      </w:r>
    </w:p>
    <w:p w14:paraId="02D04768" w14:textId="77777777" w:rsidR="00606EB7" w:rsidRPr="006F5CFC" w:rsidRDefault="00606EB7" w:rsidP="006F5CFC">
      <w:pPr>
        <w:pStyle w:val="ListParagraph"/>
        <w:tabs>
          <w:tab w:val="clear" w:pos="4536"/>
        </w:tabs>
        <w:spacing w:after="120"/>
        <w:ind w:left="1560"/>
        <w:contextualSpacing w:val="0"/>
        <w:jc w:val="both"/>
        <w:rPr>
          <w:sz w:val="24"/>
          <w:szCs w:val="24"/>
        </w:rPr>
      </w:pPr>
      <w:r w:rsidRPr="006F5CFC">
        <w:rPr>
          <w:sz w:val="24"/>
          <w:szCs w:val="24"/>
        </w:rPr>
        <w:t xml:space="preserve">Conduct reviews to ensure design continues to meet best practice conservation principles. </w:t>
      </w:r>
    </w:p>
    <w:p w14:paraId="0B501A54" w14:textId="77777777" w:rsidR="00606EB7" w:rsidRPr="006F5CFC" w:rsidRDefault="00606EB7" w:rsidP="006F5CFC">
      <w:pPr>
        <w:pStyle w:val="ListParagraph"/>
        <w:tabs>
          <w:tab w:val="clear" w:pos="4536"/>
        </w:tabs>
        <w:spacing w:after="120"/>
        <w:ind w:left="1560"/>
        <w:contextualSpacing w:val="0"/>
        <w:jc w:val="both"/>
        <w:rPr>
          <w:sz w:val="24"/>
          <w:szCs w:val="24"/>
        </w:rPr>
      </w:pPr>
      <w:r w:rsidRPr="006F5CFC">
        <w:rPr>
          <w:sz w:val="24"/>
          <w:szCs w:val="24"/>
        </w:rPr>
        <w:t>Provide detail sketches for specific situations, specification of paving, mortar, pointing technique, etc, and advise on the need for samples / mock-ups for approval.</w:t>
      </w:r>
    </w:p>
    <w:p w14:paraId="1B0ECF2E" w14:textId="77777777" w:rsidR="00606EB7" w:rsidRPr="006F5CFC" w:rsidRDefault="00606EB7" w:rsidP="006F5CFC">
      <w:pPr>
        <w:pStyle w:val="ListParagraph"/>
        <w:tabs>
          <w:tab w:val="clear" w:pos="4536"/>
        </w:tabs>
        <w:spacing w:after="120"/>
        <w:ind w:left="1560"/>
        <w:contextualSpacing w:val="0"/>
        <w:jc w:val="both"/>
        <w:rPr>
          <w:sz w:val="24"/>
          <w:szCs w:val="24"/>
        </w:rPr>
      </w:pPr>
      <w:r w:rsidRPr="006F5CFC">
        <w:rPr>
          <w:sz w:val="24"/>
          <w:szCs w:val="24"/>
        </w:rPr>
        <w:t>Provide information to other consultants for their preparation of Pre-Tender Cost Estimate.</w:t>
      </w:r>
    </w:p>
    <w:p w14:paraId="222EC6D5" w14:textId="77777777" w:rsidR="00606EB7" w:rsidRPr="006F5CFC" w:rsidRDefault="00606EB7" w:rsidP="006F5CFC">
      <w:pPr>
        <w:pStyle w:val="ListParagraph"/>
        <w:tabs>
          <w:tab w:val="clear" w:pos="4536"/>
        </w:tabs>
        <w:spacing w:after="120"/>
        <w:ind w:left="1560"/>
        <w:contextualSpacing w:val="0"/>
        <w:jc w:val="both"/>
        <w:rPr>
          <w:sz w:val="24"/>
          <w:szCs w:val="24"/>
        </w:rPr>
      </w:pPr>
      <w:r w:rsidRPr="006F5CFC">
        <w:rPr>
          <w:sz w:val="24"/>
          <w:szCs w:val="24"/>
        </w:rPr>
        <w:t>Input as Designer into Design Stage Health and Safety Plan, under designer’s duties under the Safety, Health and Welfare at Work (Construction) Regulations 2013.</w:t>
      </w:r>
    </w:p>
    <w:p w14:paraId="778EADA2" w14:textId="77777777" w:rsidR="00606EB7" w:rsidRPr="006F5CFC" w:rsidRDefault="00606EB7" w:rsidP="006F5CFC">
      <w:pPr>
        <w:pStyle w:val="ListParagraph"/>
        <w:tabs>
          <w:tab w:val="clear" w:pos="4536"/>
        </w:tabs>
        <w:spacing w:after="120"/>
        <w:ind w:left="1560"/>
        <w:contextualSpacing w:val="0"/>
        <w:jc w:val="both"/>
        <w:rPr>
          <w:sz w:val="24"/>
          <w:szCs w:val="24"/>
        </w:rPr>
      </w:pPr>
      <w:r w:rsidRPr="006F5CFC">
        <w:rPr>
          <w:sz w:val="24"/>
          <w:szCs w:val="24"/>
        </w:rPr>
        <w:t>Provide information for the preparation of bills of quantity and/or schedules of works (where appropriate)</w:t>
      </w:r>
    </w:p>
    <w:p w14:paraId="37A816A7" w14:textId="77777777" w:rsidR="00606EB7" w:rsidRPr="006F5CFC" w:rsidRDefault="00606EB7" w:rsidP="006F5CFC">
      <w:pPr>
        <w:pStyle w:val="ListParagraph"/>
        <w:tabs>
          <w:tab w:val="clear" w:pos="4536"/>
        </w:tabs>
        <w:spacing w:after="120"/>
        <w:ind w:left="1560"/>
        <w:contextualSpacing w:val="0"/>
        <w:jc w:val="both"/>
        <w:rPr>
          <w:sz w:val="24"/>
          <w:szCs w:val="24"/>
        </w:rPr>
      </w:pPr>
    </w:p>
    <w:p w14:paraId="4679CB07" w14:textId="77777777" w:rsidR="00606EB7" w:rsidRPr="006F5CFC" w:rsidRDefault="00606EB7" w:rsidP="006F5CFC">
      <w:pPr>
        <w:pStyle w:val="ListParagraph"/>
        <w:numPr>
          <w:ilvl w:val="2"/>
          <w:numId w:val="16"/>
        </w:numPr>
        <w:tabs>
          <w:tab w:val="clear" w:pos="4536"/>
        </w:tabs>
        <w:spacing w:after="120"/>
        <w:ind w:left="1560" w:hanging="709"/>
        <w:contextualSpacing w:val="0"/>
        <w:jc w:val="both"/>
        <w:rPr>
          <w:sz w:val="24"/>
          <w:szCs w:val="24"/>
        </w:rPr>
      </w:pPr>
      <w:r w:rsidRPr="006F5CFC">
        <w:rPr>
          <w:sz w:val="24"/>
          <w:szCs w:val="24"/>
        </w:rPr>
        <w:t>Stage (iii):  Tender Action</w:t>
      </w:r>
    </w:p>
    <w:p w14:paraId="496E9486" w14:textId="77777777" w:rsidR="00606EB7" w:rsidRPr="006F5CFC" w:rsidRDefault="00606EB7" w:rsidP="006F5CFC">
      <w:pPr>
        <w:pStyle w:val="ListParagraph"/>
        <w:tabs>
          <w:tab w:val="clear" w:pos="4536"/>
        </w:tabs>
        <w:spacing w:after="120"/>
        <w:ind w:left="1560"/>
        <w:contextualSpacing w:val="0"/>
        <w:jc w:val="both"/>
        <w:rPr>
          <w:i/>
          <w:sz w:val="24"/>
          <w:szCs w:val="24"/>
        </w:rPr>
      </w:pPr>
      <w:r w:rsidRPr="006F5CFC">
        <w:rPr>
          <w:i/>
          <w:sz w:val="24"/>
          <w:szCs w:val="24"/>
        </w:rPr>
        <w:t xml:space="preserve">N.B. This stage is to be undertaken by the Roads Design and Construction Division, DCC with CA providing an advisory role. </w:t>
      </w:r>
    </w:p>
    <w:p w14:paraId="3244AF5F" w14:textId="77777777" w:rsidR="00606EB7" w:rsidRPr="006F5CFC" w:rsidRDefault="00606EB7" w:rsidP="006F5CFC">
      <w:pPr>
        <w:pStyle w:val="ListParagraph"/>
        <w:tabs>
          <w:tab w:val="clear" w:pos="4536"/>
        </w:tabs>
        <w:spacing w:after="120"/>
        <w:ind w:left="1560"/>
        <w:contextualSpacing w:val="0"/>
        <w:jc w:val="both"/>
        <w:rPr>
          <w:sz w:val="24"/>
          <w:szCs w:val="24"/>
        </w:rPr>
      </w:pPr>
      <w:r w:rsidRPr="006F5CFC">
        <w:rPr>
          <w:sz w:val="24"/>
          <w:szCs w:val="24"/>
        </w:rPr>
        <w:t>Assist Environment &amp; Transportation Department with the tender assessment (where appropriate).</w:t>
      </w:r>
    </w:p>
    <w:p w14:paraId="1008AF6C" w14:textId="77777777" w:rsidR="00606EB7" w:rsidRPr="006F5CFC" w:rsidRDefault="00606EB7" w:rsidP="006F5CFC">
      <w:pPr>
        <w:pStyle w:val="ListParagraph"/>
        <w:tabs>
          <w:tab w:val="clear" w:pos="4536"/>
        </w:tabs>
        <w:spacing w:after="120"/>
        <w:ind w:left="1702"/>
        <w:contextualSpacing w:val="0"/>
        <w:rPr>
          <w:sz w:val="24"/>
          <w:szCs w:val="24"/>
        </w:rPr>
      </w:pPr>
    </w:p>
    <w:p w14:paraId="383E88E4" w14:textId="77777777" w:rsidR="00606EB7" w:rsidRPr="006F5CFC" w:rsidRDefault="00606EB7" w:rsidP="006F5CFC">
      <w:pPr>
        <w:pStyle w:val="ListParagraph"/>
        <w:numPr>
          <w:ilvl w:val="2"/>
          <w:numId w:val="16"/>
        </w:numPr>
        <w:tabs>
          <w:tab w:val="clear" w:pos="4536"/>
        </w:tabs>
        <w:spacing w:after="120"/>
        <w:ind w:left="1560" w:hanging="709"/>
        <w:contextualSpacing w:val="0"/>
        <w:jc w:val="both"/>
        <w:rPr>
          <w:sz w:val="24"/>
          <w:szCs w:val="24"/>
        </w:rPr>
      </w:pPr>
      <w:r w:rsidRPr="006F5CFC">
        <w:rPr>
          <w:sz w:val="24"/>
          <w:szCs w:val="24"/>
        </w:rPr>
        <w:t>Stage (iv): Construction</w:t>
      </w:r>
    </w:p>
    <w:p w14:paraId="521677AE" w14:textId="77777777" w:rsidR="00606EB7" w:rsidRPr="006F5CFC" w:rsidRDefault="00606EB7" w:rsidP="006F5CFC">
      <w:pPr>
        <w:pStyle w:val="ListParagraph"/>
        <w:tabs>
          <w:tab w:val="clear" w:pos="4536"/>
        </w:tabs>
        <w:spacing w:after="120"/>
        <w:ind w:left="1560"/>
        <w:contextualSpacing w:val="0"/>
        <w:jc w:val="both"/>
        <w:rPr>
          <w:i/>
          <w:sz w:val="24"/>
          <w:szCs w:val="24"/>
        </w:rPr>
      </w:pPr>
      <w:r w:rsidRPr="006F5CFC">
        <w:rPr>
          <w:i/>
          <w:sz w:val="24"/>
          <w:szCs w:val="24"/>
        </w:rPr>
        <w:t>N.B. This stage is to be undertaken by the Roads Design and Construction Division with CA providing an advisory role.</w:t>
      </w:r>
    </w:p>
    <w:p w14:paraId="42FA3AC8" w14:textId="77777777" w:rsidR="00606EB7" w:rsidRPr="006F5CFC" w:rsidRDefault="00606EB7" w:rsidP="006F5CFC">
      <w:pPr>
        <w:pStyle w:val="ListParagraph"/>
        <w:tabs>
          <w:tab w:val="clear" w:pos="4536"/>
        </w:tabs>
        <w:spacing w:after="120"/>
        <w:ind w:left="1560"/>
        <w:contextualSpacing w:val="0"/>
        <w:jc w:val="both"/>
        <w:rPr>
          <w:sz w:val="24"/>
          <w:szCs w:val="24"/>
        </w:rPr>
      </w:pPr>
      <w:r w:rsidRPr="006F5CFC">
        <w:rPr>
          <w:sz w:val="24"/>
          <w:szCs w:val="24"/>
        </w:rPr>
        <w:t>Oversight role; At periodic intervals appropriate to the stage of construction visit the works to inspect the progress and quality of the works and to determine that they are being executed generally in accordance with the contract documents and best practice conservation principles.</w:t>
      </w:r>
    </w:p>
    <w:p w14:paraId="14ADEC11" w14:textId="77777777" w:rsidR="00606EB7" w:rsidRPr="006F5CFC" w:rsidRDefault="00606EB7" w:rsidP="006F5CFC">
      <w:pPr>
        <w:pStyle w:val="ListParagraph"/>
        <w:tabs>
          <w:tab w:val="clear" w:pos="4536"/>
        </w:tabs>
        <w:spacing w:after="120"/>
        <w:ind w:left="1560"/>
        <w:contextualSpacing w:val="0"/>
        <w:jc w:val="both"/>
        <w:rPr>
          <w:sz w:val="24"/>
          <w:szCs w:val="24"/>
        </w:rPr>
      </w:pPr>
      <w:r w:rsidRPr="006F5CFC">
        <w:rPr>
          <w:sz w:val="24"/>
          <w:szCs w:val="24"/>
        </w:rPr>
        <w:lastRenderedPageBreak/>
        <w:t xml:space="preserve">Review samples of materials and executed works (as required) </w:t>
      </w:r>
    </w:p>
    <w:p w14:paraId="5CEFFEB0" w14:textId="302D87AE" w:rsidR="00547E13" w:rsidRPr="006F5CFC" w:rsidRDefault="006B77B4" w:rsidP="006F5CFC">
      <w:pPr>
        <w:pStyle w:val="ListParagraph"/>
        <w:tabs>
          <w:tab w:val="clear" w:pos="4536"/>
        </w:tabs>
        <w:spacing w:after="120"/>
        <w:ind w:left="1560"/>
        <w:contextualSpacing w:val="0"/>
        <w:jc w:val="both"/>
        <w:rPr>
          <w:sz w:val="24"/>
          <w:szCs w:val="24"/>
        </w:rPr>
      </w:pPr>
      <w:r w:rsidRPr="006F5CFC">
        <w:rPr>
          <w:sz w:val="24"/>
          <w:szCs w:val="24"/>
        </w:rPr>
        <w:t>Advice</w:t>
      </w:r>
      <w:r w:rsidR="00606EB7" w:rsidRPr="006F5CFC">
        <w:rPr>
          <w:sz w:val="24"/>
          <w:szCs w:val="24"/>
        </w:rPr>
        <w:t xml:space="preserve"> on details for specific situations a</w:t>
      </w:r>
      <w:r w:rsidR="00C31883" w:rsidRPr="006F5CFC">
        <w:rPr>
          <w:sz w:val="24"/>
          <w:szCs w:val="24"/>
        </w:rPr>
        <w:t xml:space="preserve">s may emerge during the works. </w:t>
      </w:r>
    </w:p>
    <w:p w14:paraId="5DBAFBB8" w14:textId="77777777" w:rsidR="00C31883" w:rsidRPr="006F5CFC" w:rsidRDefault="00C31883" w:rsidP="006F5CFC">
      <w:pPr>
        <w:pStyle w:val="ListParagraph"/>
        <w:tabs>
          <w:tab w:val="clear" w:pos="4536"/>
        </w:tabs>
        <w:spacing w:after="120"/>
        <w:ind w:left="1560"/>
        <w:contextualSpacing w:val="0"/>
        <w:jc w:val="both"/>
        <w:rPr>
          <w:sz w:val="24"/>
          <w:szCs w:val="24"/>
        </w:rPr>
      </w:pPr>
    </w:p>
    <w:p w14:paraId="515D9377" w14:textId="1F782DA7" w:rsidR="00547E13" w:rsidRPr="006F5CFC" w:rsidRDefault="00606EB7" w:rsidP="006F5CFC">
      <w:pPr>
        <w:pStyle w:val="ListParagraph"/>
        <w:numPr>
          <w:ilvl w:val="1"/>
          <w:numId w:val="16"/>
        </w:numPr>
        <w:tabs>
          <w:tab w:val="clear" w:pos="4536"/>
        </w:tabs>
        <w:spacing w:after="120"/>
        <w:ind w:left="709" w:hanging="709"/>
        <w:contextualSpacing w:val="0"/>
        <w:jc w:val="both"/>
        <w:rPr>
          <w:sz w:val="24"/>
          <w:szCs w:val="24"/>
        </w:rPr>
      </w:pPr>
      <w:r w:rsidRPr="006F5CFC">
        <w:rPr>
          <w:sz w:val="24"/>
          <w:szCs w:val="24"/>
        </w:rPr>
        <w:t>Historic granite kerbstones:</w:t>
      </w:r>
    </w:p>
    <w:p w14:paraId="4E15AB77" w14:textId="77777777" w:rsidR="00606EB7" w:rsidRPr="006F5CFC" w:rsidRDefault="00606EB7" w:rsidP="006F5CFC">
      <w:pPr>
        <w:pStyle w:val="ListParagraph"/>
        <w:numPr>
          <w:ilvl w:val="2"/>
          <w:numId w:val="16"/>
        </w:numPr>
        <w:tabs>
          <w:tab w:val="clear" w:pos="4536"/>
        </w:tabs>
        <w:spacing w:after="120"/>
        <w:ind w:left="1560" w:hanging="709"/>
        <w:contextualSpacing w:val="0"/>
        <w:jc w:val="both"/>
        <w:rPr>
          <w:sz w:val="24"/>
          <w:szCs w:val="24"/>
        </w:rPr>
      </w:pPr>
      <w:r w:rsidRPr="006F5CFC">
        <w:rPr>
          <w:sz w:val="24"/>
          <w:szCs w:val="24"/>
        </w:rPr>
        <w:t>Granite kerbs are to remain in the area from which they are lifted. If removed to an off-site depot material is to be clearly marked for return to the street from which it was taken. Care to be taken to avoid confusion with material from other sites.</w:t>
      </w:r>
    </w:p>
    <w:p w14:paraId="305FDBC8" w14:textId="77777777" w:rsidR="00606EB7" w:rsidRPr="006F5CFC" w:rsidRDefault="00606EB7" w:rsidP="006F5CFC">
      <w:pPr>
        <w:pStyle w:val="ListParagraph"/>
        <w:numPr>
          <w:ilvl w:val="2"/>
          <w:numId w:val="16"/>
        </w:numPr>
        <w:tabs>
          <w:tab w:val="clear" w:pos="4536"/>
        </w:tabs>
        <w:spacing w:after="120"/>
        <w:ind w:left="1560" w:hanging="709"/>
        <w:contextualSpacing w:val="0"/>
        <w:jc w:val="both"/>
        <w:rPr>
          <w:sz w:val="24"/>
          <w:szCs w:val="24"/>
        </w:rPr>
      </w:pPr>
      <w:r w:rsidRPr="006F5CFC">
        <w:rPr>
          <w:sz w:val="24"/>
          <w:szCs w:val="24"/>
        </w:rPr>
        <w:t xml:space="preserve">Lifting of granite kerbs to be undertaken in accordance with best practice to control risk of damage. </w:t>
      </w:r>
    </w:p>
    <w:p w14:paraId="687F628B" w14:textId="5F197B50" w:rsidR="00606EB7" w:rsidRPr="006F5CFC" w:rsidRDefault="00606EB7" w:rsidP="006F5CFC">
      <w:pPr>
        <w:pStyle w:val="ListParagraph"/>
        <w:numPr>
          <w:ilvl w:val="2"/>
          <w:numId w:val="16"/>
        </w:numPr>
        <w:tabs>
          <w:tab w:val="clear" w:pos="4536"/>
        </w:tabs>
        <w:spacing w:after="120"/>
        <w:ind w:left="1560" w:hanging="709"/>
        <w:contextualSpacing w:val="0"/>
        <w:jc w:val="both"/>
        <w:rPr>
          <w:sz w:val="24"/>
          <w:szCs w:val="24"/>
        </w:rPr>
      </w:pPr>
      <w:r w:rsidRPr="006F5CFC">
        <w:rPr>
          <w:sz w:val="24"/>
          <w:szCs w:val="24"/>
        </w:rPr>
        <w:t xml:space="preserve">Isolated areas of historic kerbing may be relocated, and grouped together, </w:t>
      </w:r>
      <w:r w:rsidR="00547E13" w:rsidRPr="006F5CFC">
        <w:rPr>
          <w:sz w:val="24"/>
          <w:szCs w:val="24"/>
        </w:rPr>
        <w:t>to achieve one continuous area.</w:t>
      </w:r>
      <w:r w:rsidRPr="006F5CFC">
        <w:rPr>
          <w:sz w:val="24"/>
          <w:szCs w:val="24"/>
        </w:rPr>
        <w:t xml:space="preserve"> The layout of this is to be approved with Conservation Officer prior to be bedding. </w:t>
      </w:r>
    </w:p>
    <w:p w14:paraId="79F454FF" w14:textId="1E7D5C70" w:rsidR="00606EB7" w:rsidRPr="006F5CFC" w:rsidRDefault="00606EB7" w:rsidP="006F5CFC">
      <w:pPr>
        <w:pStyle w:val="ListParagraph"/>
        <w:numPr>
          <w:ilvl w:val="2"/>
          <w:numId w:val="16"/>
        </w:numPr>
        <w:tabs>
          <w:tab w:val="clear" w:pos="4536"/>
        </w:tabs>
        <w:spacing w:after="120"/>
        <w:ind w:left="1560" w:hanging="709"/>
        <w:contextualSpacing w:val="0"/>
        <w:jc w:val="both"/>
        <w:rPr>
          <w:sz w:val="24"/>
          <w:szCs w:val="24"/>
        </w:rPr>
      </w:pPr>
      <w:r w:rsidRPr="006F5CFC">
        <w:rPr>
          <w:sz w:val="24"/>
          <w:szCs w:val="24"/>
        </w:rPr>
        <w:t>Setting out of kerbs: Existing setting out to be replicated. In circumstan</w:t>
      </w:r>
      <w:r w:rsidR="00547E13" w:rsidRPr="006F5CFC">
        <w:rPr>
          <w:sz w:val="24"/>
          <w:szCs w:val="24"/>
        </w:rPr>
        <w:t>ces where this is not possible arrangements to be agreed with Conservation Officer</w:t>
      </w:r>
      <w:r w:rsidRPr="006F5CFC">
        <w:rPr>
          <w:sz w:val="24"/>
          <w:szCs w:val="24"/>
        </w:rPr>
        <w:t>. Short lengths of kerb are not to be placed together if avoidable.</w:t>
      </w:r>
    </w:p>
    <w:p w14:paraId="2D6DA70F" w14:textId="77777777" w:rsidR="00606EB7" w:rsidRPr="006F5CFC" w:rsidRDefault="00606EB7" w:rsidP="006F5CFC">
      <w:pPr>
        <w:pStyle w:val="ListParagraph"/>
        <w:numPr>
          <w:ilvl w:val="2"/>
          <w:numId w:val="16"/>
        </w:numPr>
        <w:tabs>
          <w:tab w:val="clear" w:pos="4536"/>
        </w:tabs>
        <w:spacing w:after="120"/>
        <w:ind w:left="1560" w:hanging="709"/>
        <w:contextualSpacing w:val="0"/>
        <w:jc w:val="both"/>
        <w:rPr>
          <w:sz w:val="24"/>
          <w:szCs w:val="24"/>
        </w:rPr>
      </w:pPr>
      <w:r w:rsidRPr="006F5CFC">
        <w:rPr>
          <w:sz w:val="24"/>
          <w:szCs w:val="24"/>
        </w:rPr>
        <w:t xml:space="preserve">Cutting of historic kerbstones is to be avoided as much as possible.  </w:t>
      </w:r>
    </w:p>
    <w:p w14:paraId="62AEBDFE" w14:textId="77777777" w:rsidR="00606EB7" w:rsidRPr="006F5CFC" w:rsidRDefault="00606EB7" w:rsidP="006F5CFC">
      <w:pPr>
        <w:pStyle w:val="ListParagraph"/>
        <w:numPr>
          <w:ilvl w:val="2"/>
          <w:numId w:val="16"/>
        </w:numPr>
        <w:tabs>
          <w:tab w:val="clear" w:pos="4536"/>
        </w:tabs>
        <w:spacing w:after="120"/>
        <w:ind w:left="1560" w:hanging="709"/>
        <w:contextualSpacing w:val="0"/>
        <w:jc w:val="both"/>
        <w:rPr>
          <w:sz w:val="24"/>
          <w:szCs w:val="24"/>
        </w:rPr>
      </w:pPr>
      <w:r w:rsidRPr="006F5CFC">
        <w:rPr>
          <w:sz w:val="24"/>
          <w:szCs w:val="24"/>
        </w:rPr>
        <w:t xml:space="preserve">Joints: </w:t>
      </w:r>
    </w:p>
    <w:p w14:paraId="64BBA76B" w14:textId="77777777" w:rsidR="00606EB7" w:rsidRPr="006F5CFC" w:rsidRDefault="00606EB7" w:rsidP="006F5CFC">
      <w:pPr>
        <w:pStyle w:val="ListParagraph"/>
        <w:numPr>
          <w:ilvl w:val="3"/>
          <w:numId w:val="48"/>
        </w:numPr>
        <w:tabs>
          <w:tab w:val="clear" w:pos="4536"/>
        </w:tabs>
        <w:spacing w:after="120"/>
        <w:ind w:left="1843" w:hanging="283"/>
        <w:contextualSpacing w:val="0"/>
        <w:jc w:val="both"/>
        <w:rPr>
          <w:sz w:val="24"/>
          <w:szCs w:val="24"/>
        </w:rPr>
      </w:pPr>
      <w:r w:rsidRPr="006F5CFC">
        <w:rPr>
          <w:sz w:val="24"/>
          <w:szCs w:val="24"/>
        </w:rPr>
        <w:t>Joint widths to match historic, and to be kept to a minimum.</w:t>
      </w:r>
    </w:p>
    <w:p w14:paraId="0E128E2A" w14:textId="77777777" w:rsidR="00606EB7" w:rsidRPr="006F5CFC" w:rsidRDefault="00606EB7" w:rsidP="006F5CFC">
      <w:pPr>
        <w:pStyle w:val="ListParagraph"/>
        <w:numPr>
          <w:ilvl w:val="3"/>
          <w:numId w:val="48"/>
        </w:numPr>
        <w:tabs>
          <w:tab w:val="clear" w:pos="4536"/>
        </w:tabs>
        <w:spacing w:after="120"/>
        <w:ind w:left="1843" w:hanging="283"/>
        <w:contextualSpacing w:val="0"/>
        <w:jc w:val="both"/>
        <w:rPr>
          <w:sz w:val="24"/>
          <w:szCs w:val="24"/>
        </w:rPr>
      </w:pPr>
      <w:r w:rsidRPr="006F5CFC">
        <w:rPr>
          <w:sz w:val="24"/>
          <w:szCs w:val="24"/>
        </w:rPr>
        <w:t>Any redressing of kerbs, to minimise joint width, to be carried out with hand tools.</w:t>
      </w:r>
    </w:p>
    <w:p w14:paraId="78E49003" w14:textId="77777777" w:rsidR="00606EB7" w:rsidRPr="006F5CFC" w:rsidRDefault="00606EB7" w:rsidP="006F5CFC">
      <w:pPr>
        <w:pStyle w:val="ListParagraph"/>
        <w:numPr>
          <w:ilvl w:val="3"/>
          <w:numId w:val="48"/>
        </w:numPr>
        <w:tabs>
          <w:tab w:val="clear" w:pos="4536"/>
        </w:tabs>
        <w:spacing w:after="120"/>
        <w:ind w:left="1843" w:hanging="283"/>
        <w:contextualSpacing w:val="0"/>
        <w:jc w:val="both"/>
        <w:rPr>
          <w:sz w:val="24"/>
          <w:szCs w:val="24"/>
        </w:rPr>
      </w:pPr>
      <w:r w:rsidRPr="006F5CFC">
        <w:rPr>
          <w:sz w:val="24"/>
          <w:szCs w:val="24"/>
        </w:rPr>
        <w:t>Due to the demanding environment, joints in historic granite kerbstones to be pointed with mix of NHL lime, Prompt natural cement and Wexford beach sand aggregate. (No artificial cements are permitted)</w:t>
      </w:r>
    </w:p>
    <w:p w14:paraId="7375AA1D" w14:textId="77777777" w:rsidR="00606EB7" w:rsidRPr="006F5CFC" w:rsidRDefault="00606EB7" w:rsidP="006F5CFC">
      <w:pPr>
        <w:pStyle w:val="ListParagraph"/>
        <w:numPr>
          <w:ilvl w:val="3"/>
          <w:numId w:val="48"/>
        </w:numPr>
        <w:tabs>
          <w:tab w:val="clear" w:pos="4536"/>
        </w:tabs>
        <w:spacing w:after="120"/>
        <w:ind w:left="1843" w:hanging="283"/>
        <w:contextualSpacing w:val="0"/>
        <w:jc w:val="both"/>
        <w:rPr>
          <w:sz w:val="24"/>
          <w:szCs w:val="24"/>
        </w:rPr>
      </w:pPr>
      <w:r w:rsidRPr="006F5CFC">
        <w:rPr>
          <w:sz w:val="24"/>
          <w:szCs w:val="24"/>
        </w:rPr>
        <w:t>Joint along inside of historic granite kerbstones: maintain as narrow as possible and avoid irregular joint as far as possible. Point with same material as previous item.</w:t>
      </w:r>
    </w:p>
    <w:p w14:paraId="040C1173" w14:textId="77777777" w:rsidR="00606EB7" w:rsidRPr="006F5CFC" w:rsidRDefault="00606EB7" w:rsidP="006F5CFC">
      <w:pPr>
        <w:pStyle w:val="ListParagraph"/>
        <w:numPr>
          <w:ilvl w:val="2"/>
          <w:numId w:val="16"/>
        </w:numPr>
        <w:tabs>
          <w:tab w:val="clear" w:pos="4536"/>
        </w:tabs>
        <w:spacing w:after="120"/>
        <w:ind w:left="1560" w:hanging="709"/>
        <w:contextualSpacing w:val="0"/>
        <w:jc w:val="both"/>
        <w:rPr>
          <w:sz w:val="24"/>
          <w:szCs w:val="24"/>
        </w:rPr>
      </w:pPr>
      <w:r w:rsidRPr="006F5CFC">
        <w:rPr>
          <w:sz w:val="24"/>
          <w:szCs w:val="24"/>
        </w:rPr>
        <w:t>Power tools for cutting to be used only in exceptional cases. No machine cut edges to remain visible. All cut edges to be hammered to form a slight rounded edge. Detail and method, and extent to be approved at detail design stage by the conservation architect.</w:t>
      </w:r>
    </w:p>
    <w:p w14:paraId="5E062671" w14:textId="77777777" w:rsidR="00606EB7" w:rsidRPr="006F5CFC" w:rsidRDefault="00606EB7" w:rsidP="006F5CFC">
      <w:pPr>
        <w:pStyle w:val="ListParagraph"/>
        <w:numPr>
          <w:ilvl w:val="2"/>
          <w:numId w:val="16"/>
        </w:numPr>
        <w:tabs>
          <w:tab w:val="clear" w:pos="4536"/>
        </w:tabs>
        <w:spacing w:after="120"/>
        <w:ind w:left="1560" w:hanging="709"/>
        <w:contextualSpacing w:val="0"/>
        <w:jc w:val="both"/>
        <w:rPr>
          <w:sz w:val="24"/>
          <w:szCs w:val="24"/>
        </w:rPr>
      </w:pPr>
      <w:r w:rsidRPr="006F5CFC">
        <w:rPr>
          <w:sz w:val="24"/>
          <w:szCs w:val="24"/>
        </w:rPr>
        <w:t>Training in methods for cutting and dressing of kerbs (power tools where approved, otherwise specialist chisels) to be provided by specialist mason.</w:t>
      </w:r>
    </w:p>
    <w:p w14:paraId="2CFDA9B3" w14:textId="77777777" w:rsidR="00606EB7" w:rsidRPr="006F5CFC" w:rsidRDefault="00606EB7" w:rsidP="006F5CFC">
      <w:pPr>
        <w:pStyle w:val="ListParagraph"/>
        <w:numPr>
          <w:ilvl w:val="2"/>
          <w:numId w:val="16"/>
        </w:numPr>
        <w:tabs>
          <w:tab w:val="clear" w:pos="4536"/>
        </w:tabs>
        <w:spacing w:after="120"/>
        <w:ind w:left="1560" w:hanging="709"/>
        <w:contextualSpacing w:val="0"/>
        <w:jc w:val="both"/>
        <w:rPr>
          <w:sz w:val="24"/>
          <w:szCs w:val="24"/>
        </w:rPr>
      </w:pPr>
      <w:r w:rsidRPr="006F5CFC">
        <w:rPr>
          <w:sz w:val="24"/>
          <w:szCs w:val="24"/>
        </w:rPr>
        <w:lastRenderedPageBreak/>
        <w:t xml:space="preserve">Any broken edges on inner sides of kerbs to be filled with repair mortar to match historic granite. </w:t>
      </w:r>
    </w:p>
    <w:p w14:paraId="1A63FA0B" w14:textId="77777777" w:rsidR="00606EB7" w:rsidRPr="006F5CFC" w:rsidRDefault="00606EB7" w:rsidP="006F5CFC">
      <w:pPr>
        <w:pStyle w:val="ListParagraph"/>
        <w:numPr>
          <w:ilvl w:val="2"/>
          <w:numId w:val="16"/>
        </w:numPr>
        <w:tabs>
          <w:tab w:val="clear" w:pos="4536"/>
        </w:tabs>
        <w:spacing w:after="120"/>
        <w:ind w:left="1560" w:hanging="709"/>
        <w:contextualSpacing w:val="0"/>
        <w:jc w:val="both"/>
        <w:rPr>
          <w:sz w:val="24"/>
          <w:szCs w:val="24"/>
        </w:rPr>
      </w:pPr>
      <w:r w:rsidRPr="006F5CFC">
        <w:rPr>
          <w:sz w:val="24"/>
          <w:szCs w:val="24"/>
        </w:rPr>
        <w:t xml:space="preserve">Broken kerbstones to be repaired using specialist adhesive, or set aside for re-dressing by trained masons. </w:t>
      </w:r>
    </w:p>
    <w:p w14:paraId="087C2C73" w14:textId="77777777" w:rsidR="00606EB7" w:rsidRPr="006F5CFC" w:rsidRDefault="00606EB7" w:rsidP="006F5CFC">
      <w:pPr>
        <w:pStyle w:val="ListParagraph"/>
        <w:numPr>
          <w:ilvl w:val="2"/>
          <w:numId w:val="16"/>
        </w:numPr>
        <w:tabs>
          <w:tab w:val="clear" w:pos="4536"/>
        </w:tabs>
        <w:spacing w:after="120"/>
        <w:ind w:left="1560" w:hanging="709"/>
        <w:contextualSpacing w:val="0"/>
        <w:jc w:val="both"/>
        <w:rPr>
          <w:sz w:val="24"/>
          <w:szCs w:val="24"/>
        </w:rPr>
      </w:pPr>
      <w:r w:rsidRPr="006F5CFC">
        <w:rPr>
          <w:sz w:val="24"/>
          <w:szCs w:val="24"/>
        </w:rPr>
        <w:t>Raising of roadway to level of footpath: maintain slight level difference to leave rounded arris (edge) of kerb visible and to minimise joint width.</w:t>
      </w:r>
    </w:p>
    <w:p w14:paraId="1EC1F0F3" w14:textId="77777777" w:rsidR="00606EB7" w:rsidRPr="006F5CFC" w:rsidRDefault="00606EB7" w:rsidP="006F5CFC">
      <w:pPr>
        <w:pStyle w:val="ListParagraph"/>
        <w:numPr>
          <w:ilvl w:val="2"/>
          <w:numId w:val="16"/>
        </w:numPr>
        <w:tabs>
          <w:tab w:val="clear" w:pos="4536"/>
        </w:tabs>
        <w:spacing w:after="120"/>
        <w:ind w:left="1560" w:hanging="709"/>
        <w:contextualSpacing w:val="0"/>
        <w:jc w:val="both"/>
        <w:rPr>
          <w:sz w:val="24"/>
          <w:szCs w:val="24"/>
        </w:rPr>
      </w:pPr>
      <w:r w:rsidRPr="006F5CFC">
        <w:rPr>
          <w:sz w:val="24"/>
          <w:szCs w:val="24"/>
        </w:rPr>
        <w:t>Build-outs: Do not use historic granite kerbs for build-outs with tight curves.</w:t>
      </w:r>
    </w:p>
    <w:p w14:paraId="18B66A29" w14:textId="37C9ABDD" w:rsidR="00547E13" w:rsidRPr="006F5CFC" w:rsidRDefault="00547E13" w:rsidP="006F5CFC">
      <w:pPr>
        <w:tabs>
          <w:tab w:val="left" w:pos="851"/>
        </w:tabs>
        <w:spacing w:after="120"/>
        <w:ind w:right="-314"/>
        <w:rPr>
          <w:sz w:val="24"/>
          <w:szCs w:val="24"/>
          <w:u w:val="single"/>
        </w:rPr>
      </w:pPr>
    </w:p>
    <w:p w14:paraId="5CFC6B47" w14:textId="77777777" w:rsidR="00606EB7" w:rsidRPr="006F5CFC" w:rsidRDefault="00606EB7" w:rsidP="006F5CFC">
      <w:pPr>
        <w:pStyle w:val="ListParagraph"/>
        <w:numPr>
          <w:ilvl w:val="1"/>
          <w:numId w:val="16"/>
        </w:numPr>
        <w:tabs>
          <w:tab w:val="clear" w:pos="4536"/>
        </w:tabs>
        <w:spacing w:after="120"/>
        <w:ind w:left="709" w:hanging="709"/>
        <w:contextualSpacing w:val="0"/>
        <w:jc w:val="both"/>
        <w:rPr>
          <w:sz w:val="24"/>
          <w:szCs w:val="24"/>
        </w:rPr>
      </w:pPr>
      <w:r w:rsidRPr="006F5CFC">
        <w:rPr>
          <w:sz w:val="24"/>
          <w:szCs w:val="24"/>
        </w:rPr>
        <w:t>Non historic granite kerbstones:</w:t>
      </w:r>
    </w:p>
    <w:p w14:paraId="25305912" w14:textId="03082F50" w:rsidR="00606EB7" w:rsidRPr="006F5CFC" w:rsidRDefault="00606EB7" w:rsidP="006F5CFC">
      <w:pPr>
        <w:tabs>
          <w:tab w:val="clear" w:pos="4536"/>
        </w:tabs>
        <w:spacing w:after="120"/>
        <w:ind w:firstLine="709"/>
        <w:jc w:val="both"/>
        <w:rPr>
          <w:sz w:val="24"/>
          <w:szCs w:val="24"/>
        </w:rPr>
      </w:pPr>
      <w:r w:rsidRPr="006F5CFC">
        <w:rPr>
          <w:sz w:val="24"/>
          <w:szCs w:val="24"/>
        </w:rPr>
        <w:t>Kerbs of good quality Irish granite are to be reused within the scheme.</w:t>
      </w:r>
    </w:p>
    <w:p w14:paraId="296A597E" w14:textId="77777777" w:rsidR="00547E13" w:rsidRPr="006F5CFC" w:rsidRDefault="00547E13" w:rsidP="006F5CFC">
      <w:pPr>
        <w:pStyle w:val="ListParagraph"/>
        <w:tabs>
          <w:tab w:val="clear" w:pos="4536"/>
        </w:tabs>
        <w:spacing w:after="120"/>
        <w:ind w:left="709"/>
        <w:contextualSpacing w:val="0"/>
        <w:jc w:val="both"/>
        <w:rPr>
          <w:sz w:val="24"/>
          <w:szCs w:val="24"/>
        </w:rPr>
      </w:pPr>
    </w:p>
    <w:p w14:paraId="2648B68D" w14:textId="5B919466" w:rsidR="00547E13" w:rsidRPr="006F5CFC" w:rsidRDefault="00606EB7" w:rsidP="006F5CFC">
      <w:pPr>
        <w:pStyle w:val="ListParagraph"/>
        <w:numPr>
          <w:ilvl w:val="1"/>
          <w:numId w:val="16"/>
        </w:numPr>
        <w:tabs>
          <w:tab w:val="clear" w:pos="4536"/>
        </w:tabs>
        <w:spacing w:after="120"/>
        <w:ind w:left="709" w:hanging="709"/>
        <w:contextualSpacing w:val="0"/>
        <w:jc w:val="both"/>
        <w:rPr>
          <w:sz w:val="24"/>
          <w:szCs w:val="24"/>
        </w:rPr>
      </w:pPr>
      <w:r w:rsidRPr="006F5CFC">
        <w:rPr>
          <w:sz w:val="24"/>
          <w:szCs w:val="24"/>
        </w:rPr>
        <w:t>Historic flagged footpaths:</w:t>
      </w:r>
    </w:p>
    <w:p w14:paraId="0998DEE6" w14:textId="77777777" w:rsidR="00606EB7" w:rsidRPr="006F5CFC" w:rsidRDefault="00606EB7" w:rsidP="006F5CFC">
      <w:pPr>
        <w:pStyle w:val="ListParagraph"/>
        <w:numPr>
          <w:ilvl w:val="2"/>
          <w:numId w:val="16"/>
        </w:numPr>
        <w:tabs>
          <w:tab w:val="clear" w:pos="4536"/>
        </w:tabs>
        <w:spacing w:after="120"/>
        <w:ind w:left="1560" w:hanging="709"/>
        <w:contextualSpacing w:val="0"/>
        <w:jc w:val="both"/>
        <w:rPr>
          <w:sz w:val="24"/>
          <w:szCs w:val="24"/>
        </w:rPr>
      </w:pPr>
      <w:r w:rsidRPr="006F5CFC">
        <w:rPr>
          <w:sz w:val="24"/>
          <w:szCs w:val="24"/>
        </w:rPr>
        <w:t>Carefully lift and relay paving in accordance with best practice as set out in paving manuals.</w:t>
      </w:r>
    </w:p>
    <w:p w14:paraId="48ABC8F0" w14:textId="77777777" w:rsidR="00606EB7" w:rsidRPr="006F5CFC" w:rsidRDefault="00606EB7" w:rsidP="006F5CFC">
      <w:pPr>
        <w:pStyle w:val="ListParagraph"/>
        <w:numPr>
          <w:ilvl w:val="2"/>
          <w:numId w:val="16"/>
        </w:numPr>
        <w:tabs>
          <w:tab w:val="clear" w:pos="4536"/>
        </w:tabs>
        <w:spacing w:after="120"/>
        <w:ind w:left="1560" w:hanging="709"/>
        <w:contextualSpacing w:val="0"/>
        <w:jc w:val="both"/>
        <w:rPr>
          <w:sz w:val="24"/>
          <w:szCs w:val="24"/>
        </w:rPr>
      </w:pPr>
      <w:r w:rsidRPr="006F5CFC">
        <w:rPr>
          <w:sz w:val="24"/>
          <w:szCs w:val="24"/>
        </w:rPr>
        <w:t>Paving layout to be arranged in bands laid perpendicular to kerb line. Conservation Officer to approve loose laid lay</w:t>
      </w:r>
      <w:r w:rsidRPr="006F5CFC">
        <w:rPr>
          <w:sz w:val="24"/>
          <w:szCs w:val="24"/>
        </w:rPr>
        <w:softHyphen/>
        <w:t>out prior to bedding. Layout to be numbered and laid as approved.</w:t>
      </w:r>
    </w:p>
    <w:p w14:paraId="01487F8D" w14:textId="77777777" w:rsidR="00606EB7" w:rsidRPr="006F5CFC" w:rsidRDefault="00606EB7" w:rsidP="006F5CFC">
      <w:pPr>
        <w:pStyle w:val="ListParagraph"/>
        <w:numPr>
          <w:ilvl w:val="2"/>
          <w:numId w:val="16"/>
        </w:numPr>
        <w:tabs>
          <w:tab w:val="clear" w:pos="4536"/>
        </w:tabs>
        <w:spacing w:after="120"/>
        <w:ind w:left="1560" w:hanging="709"/>
        <w:contextualSpacing w:val="0"/>
        <w:jc w:val="both"/>
        <w:rPr>
          <w:sz w:val="24"/>
          <w:szCs w:val="24"/>
        </w:rPr>
      </w:pPr>
      <w:r w:rsidRPr="006F5CFC">
        <w:rPr>
          <w:sz w:val="24"/>
          <w:szCs w:val="24"/>
        </w:rPr>
        <w:t xml:space="preserve">Isolated areas of paving may be relocated, and grouped together, to achieve one continuous area. The layout of this is to be approved with Conservation Officer prior to be bedding. </w:t>
      </w:r>
    </w:p>
    <w:p w14:paraId="5551E7F6" w14:textId="77777777" w:rsidR="00606EB7" w:rsidRPr="006F5CFC" w:rsidRDefault="00606EB7" w:rsidP="006F5CFC">
      <w:pPr>
        <w:pStyle w:val="ListParagraph"/>
        <w:numPr>
          <w:ilvl w:val="2"/>
          <w:numId w:val="16"/>
        </w:numPr>
        <w:tabs>
          <w:tab w:val="clear" w:pos="4536"/>
        </w:tabs>
        <w:spacing w:after="120"/>
        <w:ind w:left="1560" w:hanging="709"/>
        <w:contextualSpacing w:val="0"/>
        <w:jc w:val="both"/>
        <w:rPr>
          <w:sz w:val="24"/>
          <w:szCs w:val="24"/>
        </w:rPr>
      </w:pPr>
      <w:r w:rsidRPr="006F5CFC">
        <w:rPr>
          <w:sz w:val="24"/>
          <w:szCs w:val="24"/>
        </w:rPr>
        <w:t xml:space="preserve">Stone surround to basement lights, keg drops, etc to remain in place. </w:t>
      </w:r>
    </w:p>
    <w:p w14:paraId="423CBADC" w14:textId="77777777" w:rsidR="00606EB7" w:rsidRPr="006F5CFC" w:rsidRDefault="00606EB7" w:rsidP="006F5CFC">
      <w:pPr>
        <w:pStyle w:val="ListParagraph"/>
        <w:numPr>
          <w:ilvl w:val="2"/>
          <w:numId w:val="16"/>
        </w:numPr>
        <w:tabs>
          <w:tab w:val="clear" w:pos="4536"/>
        </w:tabs>
        <w:spacing w:after="120"/>
        <w:ind w:left="1560" w:hanging="709"/>
        <w:contextualSpacing w:val="0"/>
        <w:jc w:val="both"/>
        <w:rPr>
          <w:sz w:val="24"/>
          <w:szCs w:val="24"/>
        </w:rPr>
      </w:pPr>
      <w:r w:rsidRPr="006F5CFC">
        <w:rPr>
          <w:sz w:val="24"/>
          <w:szCs w:val="24"/>
        </w:rPr>
        <w:t xml:space="preserve">Where pavement light has disappeared stone surround to remain, infilled with Leinster granite to match historic. </w:t>
      </w:r>
    </w:p>
    <w:p w14:paraId="2ED95DD8" w14:textId="77777777" w:rsidR="00606EB7" w:rsidRPr="006F5CFC" w:rsidRDefault="00606EB7" w:rsidP="006F5CFC">
      <w:pPr>
        <w:pStyle w:val="ListParagraph"/>
        <w:numPr>
          <w:ilvl w:val="2"/>
          <w:numId w:val="16"/>
        </w:numPr>
        <w:tabs>
          <w:tab w:val="clear" w:pos="4536"/>
        </w:tabs>
        <w:spacing w:after="120"/>
        <w:ind w:left="1560" w:hanging="709"/>
        <w:contextualSpacing w:val="0"/>
        <w:jc w:val="both"/>
        <w:rPr>
          <w:sz w:val="24"/>
          <w:szCs w:val="24"/>
        </w:rPr>
      </w:pPr>
      <w:r w:rsidRPr="006F5CFC">
        <w:rPr>
          <w:sz w:val="24"/>
          <w:szCs w:val="24"/>
        </w:rPr>
        <w:t>Missing sections of historic paved edging to features such as pavement lights or cellar access hatches, to be replaced in order to re-establish the complete surround.</w:t>
      </w:r>
    </w:p>
    <w:p w14:paraId="63F1EBBA" w14:textId="77777777" w:rsidR="00606EB7" w:rsidRPr="006F5CFC" w:rsidRDefault="00606EB7" w:rsidP="006F5CFC">
      <w:pPr>
        <w:pStyle w:val="ListParagraph"/>
        <w:numPr>
          <w:ilvl w:val="2"/>
          <w:numId w:val="16"/>
        </w:numPr>
        <w:tabs>
          <w:tab w:val="clear" w:pos="4536"/>
        </w:tabs>
        <w:spacing w:after="120"/>
        <w:ind w:left="1560" w:hanging="709"/>
        <w:contextualSpacing w:val="0"/>
        <w:jc w:val="both"/>
        <w:rPr>
          <w:sz w:val="24"/>
          <w:szCs w:val="24"/>
        </w:rPr>
      </w:pPr>
      <w:r w:rsidRPr="006F5CFC">
        <w:rPr>
          <w:sz w:val="24"/>
          <w:szCs w:val="24"/>
        </w:rPr>
        <w:t>Where only a remnant of the stonework survives, it should be an objective of any repaving works to replace the missing stones in order to re-establish the complete surround</w:t>
      </w:r>
    </w:p>
    <w:p w14:paraId="52ED2A9E" w14:textId="77777777" w:rsidR="00606EB7" w:rsidRPr="006F5CFC" w:rsidRDefault="00606EB7" w:rsidP="006F5CFC">
      <w:pPr>
        <w:pStyle w:val="ListParagraph"/>
        <w:numPr>
          <w:ilvl w:val="2"/>
          <w:numId w:val="16"/>
        </w:numPr>
        <w:tabs>
          <w:tab w:val="clear" w:pos="4536"/>
        </w:tabs>
        <w:spacing w:after="120"/>
        <w:ind w:left="1560" w:hanging="709"/>
        <w:contextualSpacing w:val="0"/>
        <w:jc w:val="both"/>
        <w:rPr>
          <w:sz w:val="24"/>
          <w:szCs w:val="24"/>
        </w:rPr>
      </w:pPr>
      <w:r w:rsidRPr="006F5CFC">
        <w:rPr>
          <w:sz w:val="24"/>
          <w:szCs w:val="24"/>
        </w:rPr>
        <w:t>Tactile paving: No historic flagstones to be laid where tactile paving is needed.</w:t>
      </w:r>
    </w:p>
    <w:p w14:paraId="6F88C663" w14:textId="77777777" w:rsidR="00606EB7" w:rsidRPr="006F5CFC" w:rsidRDefault="00606EB7" w:rsidP="006F5CFC">
      <w:pPr>
        <w:pStyle w:val="ListParagraph"/>
        <w:numPr>
          <w:ilvl w:val="2"/>
          <w:numId w:val="16"/>
        </w:numPr>
        <w:tabs>
          <w:tab w:val="clear" w:pos="4536"/>
        </w:tabs>
        <w:spacing w:after="120"/>
        <w:ind w:left="1560" w:hanging="709"/>
        <w:contextualSpacing w:val="0"/>
        <w:jc w:val="both"/>
        <w:rPr>
          <w:sz w:val="24"/>
          <w:szCs w:val="24"/>
        </w:rPr>
      </w:pPr>
      <w:r w:rsidRPr="006F5CFC">
        <w:rPr>
          <w:sz w:val="24"/>
          <w:szCs w:val="24"/>
        </w:rPr>
        <w:t>Cutting of flagstones/dropped kerbs: No historic flagstones to be laid where dropped kerbs are needed.</w:t>
      </w:r>
    </w:p>
    <w:p w14:paraId="6D2FBFBE" w14:textId="77777777" w:rsidR="00606EB7" w:rsidRPr="006F5CFC" w:rsidRDefault="00606EB7" w:rsidP="006F5CFC">
      <w:pPr>
        <w:pStyle w:val="ListParagraph"/>
        <w:numPr>
          <w:ilvl w:val="2"/>
          <w:numId w:val="16"/>
        </w:numPr>
        <w:tabs>
          <w:tab w:val="clear" w:pos="4536"/>
        </w:tabs>
        <w:spacing w:after="120"/>
        <w:ind w:left="1560" w:hanging="709"/>
        <w:contextualSpacing w:val="0"/>
        <w:jc w:val="both"/>
        <w:rPr>
          <w:sz w:val="24"/>
          <w:szCs w:val="24"/>
        </w:rPr>
      </w:pPr>
      <w:r w:rsidRPr="006F5CFC">
        <w:rPr>
          <w:sz w:val="24"/>
          <w:szCs w:val="24"/>
        </w:rPr>
        <w:t xml:space="preserve">Joints of granite flagstones to be pointed with mix of NHL lime, Prompt natural cement and Wexford beach sand aggregate. Wide joints to be </w:t>
      </w:r>
      <w:r w:rsidRPr="006F5CFC">
        <w:rPr>
          <w:sz w:val="24"/>
          <w:szCs w:val="24"/>
        </w:rPr>
        <w:lastRenderedPageBreak/>
        <w:t xml:space="preserve">avoided. Stone edges to be dressed manually with chisels where necessary to ensure narrow joints of c. 10mm at the surface. </w:t>
      </w:r>
    </w:p>
    <w:p w14:paraId="5BDBDEEC" w14:textId="77777777" w:rsidR="00606EB7" w:rsidRPr="006F5CFC" w:rsidRDefault="00606EB7" w:rsidP="006F5CFC">
      <w:pPr>
        <w:tabs>
          <w:tab w:val="left" w:pos="851"/>
        </w:tabs>
        <w:spacing w:after="120"/>
        <w:ind w:left="1702" w:right="-314" w:hanging="851"/>
        <w:rPr>
          <w:sz w:val="24"/>
          <w:szCs w:val="24"/>
          <w:u w:val="single"/>
        </w:rPr>
      </w:pPr>
    </w:p>
    <w:p w14:paraId="1D03EA2A" w14:textId="77777777" w:rsidR="00606EB7" w:rsidRPr="006F5CFC" w:rsidRDefault="00606EB7" w:rsidP="006F5CFC">
      <w:pPr>
        <w:pStyle w:val="ListParagraph"/>
        <w:numPr>
          <w:ilvl w:val="1"/>
          <w:numId w:val="16"/>
        </w:numPr>
        <w:tabs>
          <w:tab w:val="clear" w:pos="4536"/>
        </w:tabs>
        <w:spacing w:after="120"/>
        <w:ind w:left="709" w:hanging="709"/>
        <w:contextualSpacing w:val="0"/>
        <w:jc w:val="both"/>
        <w:rPr>
          <w:sz w:val="24"/>
          <w:szCs w:val="24"/>
        </w:rPr>
      </w:pPr>
      <w:r w:rsidRPr="006F5CFC">
        <w:rPr>
          <w:sz w:val="24"/>
          <w:szCs w:val="24"/>
        </w:rPr>
        <w:t>New paving:</w:t>
      </w:r>
    </w:p>
    <w:p w14:paraId="065589ED" w14:textId="423FB481" w:rsidR="00606EB7" w:rsidRPr="006F5CFC" w:rsidRDefault="00606EB7" w:rsidP="006F5CFC">
      <w:pPr>
        <w:tabs>
          <w:tab w:val="clear" w:pos="4536"/>
        </w:tabs>
        <w:spacing w:after="120"/>
        <w:ind w:left="709"/>
        <w:jc w:val="both"/>
        <w:rPr>
          <w:sz w:val="24"/>
          <w:szCs w:val="24"/>
        </w:rPr>
      </w:pPr>
      <w:r w:rsidRPr="006F5CFC">
        <w:rPr>
          <w:sz w:val="24"/>
          <w:szCs w:val="24"/>
        </w:rPr>
        <w:t xml:space="preserve">New roadways and footways to be provided with stone finish, using the Grafton Street Quarter palette of Leinster granite and Azul Platino granite. Samples to be provided and approved. </w:t>
      </w:r>
    </w:p>
    <w:p w14:paraId="7C0FAEB3" w14:textId="4F5FBC06" w:rsidR="00606EB7" w:rsidRPr="006F5CFC" w:rsidRDefault="00606EB7" w:rsidP="006F5CFC">
      <w:pPr>
        <w:tabs>
          <w:tab w:val="clear" w:pos="4536"/>
        </w:tabs>
        <w:spacing w:after="120"/>
        <w:ind w:left="709"/>
        <w:jc w:val="both"/>
        <w:rPr>
          <w:sz w:val="24"/>
          <w:szCs w:val="24"/>
        </w:rPr>
      </w:pPr>
      <w:r w:rsidRPr="006F5CFC">
        <w:rPr>
          <w:sz w:val="24"/>
          <w:szCs w:val="24"/>
        </w:rPr>
        <w:t>‘Our Granite pavements, a look at Dublin’s streets’ a publication by An Taisce from 1987 described granite paving as follows:</w:t>
      </w:r>
      <w:r w:rsidR="00547E13" w:rsidRPr="006F5CFC">
        <w:rPr>
          <w:sz w:val="24"/>
          <w:szCs w:val="24"/>
        </w:rPr>
        <w:t xml:space="preserve"> </w:t>
      </w:r>
      <w:r w:rsidRPr="006F5CFC">
        <w:rPr>
          <w:i/>
          <w:sz w:val="24"/>
          <w:szCs w:val="24"/>
        </w:rPr>
        <w:t>Granite paving is part of Dublin. It looks attractive, lasts practically forever if not abused, and has a naturally abrasive surface which is just what is required for walking on. Granite kerbstones are far more durable than concrete and have proved the test of time in their resistance to not only the iron-rimmed cart wheels of yesteryear but also of modern traffic</w:t>
      </w:r>
      <w:r w:rsidRPr="006F5CFC">
        <w:rPr>
          <w:sz w:val="24"/>
          <w:szCs w:val="24"/>
        </w:rPr>
        <w:t xml:space="preserve">. </w:t>
      </w:r>
    </w:p>
    <w:p w14:paraId="00ADF261" w14:textId="77777777" w:rsidR="00606EB7" w:rsidRPr="006F5CFC" w:rsidRDefault="00606EB7" w:rsidP="006F5CFC">
      <w:pPr>
        <w:pStyle w:val="ListParagraph"/>
        <w:tabs>
          <w:tab w:val="clear" w:pos="4536"/>
        </w:tabs>
        <w:spacing w:after="120"/>
        <w:ind w:left="1069"/>
        <w:contextualSpacing w:val="0"/>
        <w:rPr>
          <w:sz w:val="24"/>
          <w:szCs w:val="24"/>
        </w:rPr>
      </w:pPr>
    </w:p>
    <w:p w14:paraId="2C3835B4" w14:textId="77777777" w:rsidR="00606EB7" w:rsidRPr="006F5CFC" w:rsidRDefault="00606EB7" w:rsidP="006F5CFC">
      <w:pPr>
        <w:pStyle w:val="ListParagraph"/>
        <w:numPr>
          <w:ilvl w:val="2"/>
          <w:numId w:val="16"/>
        </w:numPr>
        <w:tabs>
          <w:tab w:val="clear" w:pos="4536"/>
        </w:tabs>
        <w:spacing w:after="120"/>
        <w:ind w:left="1560" w:hanging="709"/>
        <w:contextualSpacing w:val="0"/>
        <w:jc w:val="both"/>
        <w:rPr>
          <w:sz w:val="24"/>
          <w:szCs w:val="24"/>
        </w:rPr>
      </w:pPr>
      <w:r w:rsidRPr="006F5CFC">
        <w:rPr>
          <w:sz w:val="24"/>
          <w:szCs w:val="24"/>
        </w:rPr>
        <w:t xml:space="preserve">New paving pattern to replicate that on Grafton Street for consistency and unity in the area. </w:t>
      </w:r>
    </w:p>
    <w:p w14:paraId="0370F24B" w14:textId="77777777" w:rsidR="00606EB7" w:rsidRPr="006F5CFC" w:rsidRDefault="00606EB7" w:rsidP="006F5CFC">
      <w:pPr>
        <w:pStyle w:val="ListParagraph"/>
        <w:numPr>
          <w:ilvl w:val="2"/>
          <w:numId w:val="16"/>
        </w:numPr>
        <w:tabs>
          <w:tab w:val="clear" w:pos="4536"/>
        </w:tabs>
        <w:spacing w:after="120"/>
        <w:ind w:left="1560" w:hanging="709"/>
        <w:contextualSpacing w:val="0"/>
        <w:jc w:val="both"/>
        <w:rPr>
          <w:sz w:val="24"/>
          <w:szCs w:val="24"/>
        </w:rPr>
      </w:pPr>
      <w:r w:rsidRPr="006F5CFC">
        <w:rPr>
          <w:sz w:val="24"/>
          <w:szCs w:val="24"/>
        </w:rPr>
        <w:t xml:space="preserve">Specification for paving to be in accordance with DCC Construction Standards for Road and Street Works in Dublin City Council. </w:t>
      </w:r>
    </w:p>
    <w:p w14:paraId="1F0BD332" w14:textId="77777777" w:rsidR="00606EB7" w:rsidRPr="006F5CFC" w:rsidRDefault="00606EB7" w:rsidP="006F5CFC">
      <w:pPr>
        <w:pStyle w:val="ListParagraph"/>
        <w:numPr>
          <w:ilvl w:val="2"/>
          <w:numId w:val="16"/>
        </w:numPr>
        <w:tabs>
          <w:tab w:val="clear" w:pos="4536"/>
        </w:tabs>
        <w:spacing w:after="120"/>
        <w:ind w:left="1560" w:hanging="709"/>
        <w:contextualSpacing w:val="0"/>
        <w:jc w:val="both"/>
        <w:rPr>
          <w:sz w:val="24"/>
          <w:szCs w:val="24"/>
        </w:rPr>
      </w:pPr>
      <w:r w:rsidRPr="006F5CFC">
        <w:rPr>
          <w:sz w:val="24"/>
          <w:szCs w:val="24"/>
        </w:rPr>
        <w:t>Joints between new paving and historic granite kerbs: Avoid irregular joint. Point with same material as kerb joints. Sample of a standard detail to be approved.</w:t>
      </w:r>
    </w:p>
    <w:p w14:paraId="23B1D9E1" w14:textId="77777777" w:rsidR="00606EB7" w:rsidRPr="006F5CFC" w:rsidRDefault="00606EB7" w:rsidP="006F5CFC">
      <w:pPr>
        <w:pStyle w:val="ListParagraph"/>
        <w:numPr>
          <w:ilvl w:val="2"/>
          <w:numId w:val="16"/>
        </w:numPr>
        <w:tabs>
          <w:tab w:val="clear" w:pos="4536"/>
        </w:tabs>
        <w:spacing w:after="120"/>
        <w:ind w:left="1560" w:hanging="709"/>
        <w:contextualSpacing w:val="0"/>
        <w:jc w:val="both"/>
        <w:rPr>
          <w:sz w:val="24"/>
          <w:szCs w:val="24"/>
        </w:rPr>
      </w:pPr>
      <w:r w:rsidRPr="006F5CFC">
        <w:rPr>
          <w:sz w:val="24"/>
          <w:szCs w:val="24"/>
        </w:rPr>
        <w:t>Drainage channels: All historic cast-iron pipes set into footpath to be retained in situ. Any broken sections to be cut away and replaced with salvaged material from DCC depots, or from other channels on the street.</w:t>
      </w:r>
    </w:p>
    <w:p w14:paraId="79004B1D" w14:textId="77777777" w:rsidR="00606EB7" w:rsidRPr="006F5CFC" w:rsidRDefault="00606EB7" w:rsidP="006F5CFC">
      <w:pPr>
        <w:tabs>
          <w:tab w:val="left" w:pos="851"/>
        </w:tabs>
        <w:spacing w:after="120"/>
        <w:ind w:left="1702" w:right="-314" w:hanging="851"/>
        <w:rPr>
          <w:sz w:val="24"/>
          <w:szCs w:val="24"/>
          <w:u w:val="single"/>
        </w:rPr>
      </w:pPr>
    </w:p>
    <w:p w14:paraId="1B4E8CD7" w14:textId="77777777" w:rsidR="00606EB7" w:rsidRPr="006F5CFC" w:rsidRDefault="00606EB7" w:rsidP="006F5CFC">
      <w:pPr>
        <w:pStyle w:val="ListParagraph"/>
        <w:numPr>
          <w:ilvl w:val="1"/>
          <w:numId w:val="16"/>
        </w:numPr>
        <w:tabs>
          <w:tab w:val="clear" w:pos="4536"/>
        </w:tabs>
        <w:spacing w:after="120"/>
        <w:ind w:left="709" w:hanging="709"/>
        <w:contextualSpacing w:val="0"/>
        <w:jc w:val="both"/>
        <w:rPr>
          <w:sz w:val="24"/>
          <w:szCs w:val="24"/>
        </w:rPr>
      </w:pPr>
      <w:r w:rsidRPr="006F5CFC">
        <w:rPr>
          <w:sz w:val="24"/>
          <w:szCs w:val="24"/>
        </w:rPr>
        <w:t>Metal items / street furniture:</w:t>
      </w:r>
    </w:p>
    <w:p w14:paraId="2F7DC230" w14:textId="77777777" w:rsidR="00606EB7" w:rsidRPr="006F5CFC" w:rsidRDefault="00606EB7" w:rsidP="006F5CFC">
      <w:pPr>
        <w:pStyle w:val="ListParagraph"/>
        <w:numPr>
          <w:ilvl w:val="2"/>
          <w:numId w:val="16"/>
        </w:numPr>
        <w:tabs>
          <w:tab w:val="clear" w:pos="4536"/>
        </w:tabs>
        <w:spacing w:after="120"/>
        <w:ind w:left="1560" w:hanging="709"/>
        <w:contextualSpacing w:val="0"/>
        <w:jc w:val="both"/>
        <w:rPr>
          <w:sz w:val="24"/>
          <w:szCs w:val="24"/>
        </w:rPr>
      </w:pPr>
      <w:r w:rsidRPr="006F5CFC">
        <w:rPr>
          <w:sz w:val="24"/>
          <w:szCs w:val="24"/>
        </w:rPr>
        <w:t xml:space="preserve">All historic metal items, coal holes, gratings, grilles, pavement lights, etc. are to be retained. </w:t>
      </w:r>
    </w:p>
    <w:p w14:paraId="068F7A1E" w14:textId="6353A5A7" w:rsidR="00606EB7" w:rsidRPr="006F5CFC" w:rsidRDefault="00606EB7" w:rsidP="006F5CFC">
      <w:pPr>
        <w:pStyle w:val="ListParagraph"/>
        <w:numPr>
          <w:ilvl w:val="2"/>
          <w:numId w:val="16"/>
        </w:numPr>
        <w:tabs>
          <w:tab w:val="clear" w:pos="4536"/>
        </w:tabs>
        <w:spacing w:after="120"/>
        <w:ind w:left="1560" w:hanging="709"/>
        <w:contextualSpacing w:val="0"/>
        <w:jc w:val="both"/>
        <w:rPr>
          <w:sz w:val="24"/>
          <w:szCs w:val="24"/>
        </w:rPr>
      </w:pPr>
      <w:r w:rsidRPr="006F5CFC">
        <w:rPr>
          <w:sz w:val="24"/>
          <w:szCs w:val="24"/>
        </w:rPr>
        <w:t>The installation of new street furniture should avoid areas of historic paving wherever possible. If it is not possible to avoid interference with the paving they should carefully detailed and set into historic areas of paving in a way which minimises damage to the pav</w:t>
      </w:r>
      <w:r w:rsidR="00CC7253" w:rsidRPr="006F5CFC">
        <w:rPr>
          <w:sz w:val="24"/>
          <w:szCs w:val="24"/>
        </w:rPr>
        <w:t xml:space="preserve">ing and are, wherever possible, </w:t>
      </w:r>
      <w:r w:rsidRPr="006F5CFC">
        <w:rPr>
          <w:sz w:val="24"/>
          <w:szCs w:val="24"/>
        </w:rPr>
        <w:t>reversible</w:t>
      </w:r>
      <w:r w:rsidR="00CC7253" w:rsidRPr="006F5CFC">
        <w:rPr>
          <w:sz w:val="24"/>
          <w:szCs w:val="24"/>
        </w:rPr>
        <w:t>;</w:t>
      </w:r>
      <w:r w:rsidRPr="006F5CFC">
        <w:rPr>
          <w:sz w:val="24"/>
          <w:szCs w:val="24"/>
        </w:rPr>
        <w:t xml:space="preserve"> that is, they can be later removed with no damage having been caused to the historic features.</w:t>
      </w:r>
    </w:p>
    <w:p w14:paraId="494C79BC" w14:textId="00B7D6A3" w:rsidR="00606EB7" w:rsidRPr="006F5CFC" w:rsidRDefault="00CC7253" w:rsidP="006F5CFC">
      <w:pPr>
        <w:pStyle w:val="ListParagraph"/>
        <w:tabs>
          <w:tab w:val="clear" w:pos="4536"/>
        </w:tabs>
        <w:spacing w:after="120"/>
        <w:ind w:left="1560"/>
        <w:contextualSpacing w:val="0"/>
        <w:jc w:val="both"/>
        <w:rPr>
          <w:sz w:val="24"/>
          <w:szCs w:val="24"/>
        </w:rPr>
      </w:pPr>
      <w:r w:rsidRPr="006F5CFC">
        <w:rPr>
          <w:sz w:val="24"/>
          <w:szCs w:val="24"/>
        </w:rPr>
        <w:lastRenderedPageBreak/>
        <w:t>W</w:t>
      </w:r>
      <w:r w:rsidR="00606EB7" w:rsidRPr="006F5CFC">
        <w:rPr>
          <w:sz w:val="24"/>
          <w:szCs w:val="24"/>
        </w:rPr>
        <w:t>here the installation of new bollards in historic paving is unavoidable, they should be set carefully, and historic slabs trimmed or drilled to accommodate them, without sand-cement mortar backfill.</w:t>
      </w:r>
    </w:p>
    <w:p w14:paraId="27DE109D" w14:textId="3FB508B7" w:rsidR="00C31883" w:rsidRPr="006F5CFC" w:rsidRDefault="00C31883" w:rsidP="006F5CFC">
      <w:pPr>
        <w:tabs>
          <w:tab w:val="clear" w:pos="4536"/>
        </w:tabs>
        <w:spacing w:after="120"/>
        <w:rPr>
          <w:b/>
          <w:sz w:val="24"/>
          <w:szCs w:val="24"/>
          <w:highlight w:val="lightGray"/>
        </w:rPr>
      </w:pPr>
      <w:bookmarkStart w:id="4" w:name="_Toc15454346"/>
    </w:p>
    <w:p w14:paraId="52E254AE" w14:textId="48844266" w:rsidR="00606EB7" w:rsidRPr="006F5CFC" w:rsidRDefault="003D3285" w:rsidP="006F5CFC">
      <w:pPr>
        <w:pStyle w:val="Heading2"/>
        <w:numPr>
          <w:ilvl w:val="0"/>
          <w:numId w:val="16"/>
        </w:numPr>
        <w:spacing w:after="120"/>
        <w:ind w:left="709" w:hanging="709"/>
        <w:jc w:val="both"/>
        <w:rPr>
          <w:sz w:val="24"/>
          <w:szCs w:val="24"/>
        </w:rPr>
      </w:pPr>
      <w:r>
        <w:rPr>
          <w:sz w:val="24"/>
          <w:szCs w:val="24"/>
        </w:rPr>
        <w:t xml:space="preserve">Architectural Heritage </w:t>
      </w:r>
      <w:r w:rsidR="00606EB7" w:rsidRPr="006F5CFC">
        <w:rPr>
          <w:sz w:val="24"/>
          <w:szCs w:val="24"/>
        </w:rPr>
        <w:t>Impact assessment</w:t>
      </w:r>
      <w:bookmarkEnd w:id="4"/>
    </w:p>
    <w:p w14:paraId="01C4D0B2" w14:textId="41303371" w:rsidR="00CC7253" w:rsidRPr="006F5CFC" w:rsidRDefault="00606EB7" w:rsidP="006F5CFC">
      <w:pPr>
        <w:pStyle w:val="ListParagraph"/>
        <w:numPr>
          <w:ilvl w:val="1"/>
          <w:numId w:val="16"/>
        </w:numPr>
        <w:tabs>
          <w:tab w:val="clear" w:pos="4536"/>
        </w:tabs>
        <w:spacing w:after="120"/>
        <w:ind w:left="709" w:hanging="709"/>
        <w:contextualSpacing w:val="0"/>
        <w:jc w:val="both"/>
        <w:rPr>
          <w:sz w:val="24"/>
          <w:szCs w:val="24"/>
        </w:rPr>
      </w:pPr>
      <w:r w:rsidRPr="006F5CFC">
        <w:rPr>
          <w:sz w:val="24"/>
          <w:szCs w:val="24"/>
        </w:rPr>
        <w:t>Impact on historic kerbing:</w:t>
      </w:r>
    </w:p>
    <w:p w14:paraId="4281438E" w14:textId="2EAFF4EE" w:rsidR="00280528" w:rsidRPr="006F5CFC" w:rsidRDefault="00CC7253" w:rsidP="006F5CFC">
      <w:pPr>
        <w:tabs>
          <w:tab w:val="clear" w:pos="4536"/>
        </w:tabs>
        <w:spacing w:after="120"/>
        <w:ind w:left="709"/>
        <w:jc w:val="both"/>
        <w:rPr>
          <w:sz w:val="24"/>
          <w:szCs w:val="24"/>
        </w:rPr>
      </w:pPr>
      <w:r w:rsidRPr="006F5CFC">
        <w:rPr>
          <w:sz w:val="24"/>
          <w:szCs w:val="24"/>
        </w:rPr>
        <w:t>Designs propose to locate historic kerbing along their original locations as far as practically possible which will protect the legibility and understanding of the historic line of the pavements</w:t>
      </w:r>
      <w:r w:rsidR="00435166" w:rsidRPr="006F5CFC">
        <w:rPr>
          <w:sz w:val="24"/>
          <w:szCs w:val="24"/>
        </w:rPr>
        <w:t>.</w:t>
      </w:r>
      <w:r w:rsidR="00AF6C46" w:rsidRPr="006F5CFC">
        <w:rPr>
          <w:sz w:val="24"/>
          <w:szCs w:val="24"/>
        </w:rPr>
        <w:t xml:space="preserve"> This approach minimises the impact on historic kerbing.</w:t>
      </w:r>
    </w:p>
    <w:p w14:paraId="3018D720" w14:textId="4FD6CAB3" w:rsidR="00280528" w:rsidRPr="006F5CFC" w:rsidRDefault="00280528" w:rsidP="006F5CFC">
      <w:pPr>
        <w:tabs>
          <w:tab w:val="clear" w:pos="4536"/>
        </w:tabs>
        <w:spacing w:after="120"/>
        <w:ind w:left="709"/>
        <w:jc w:val="both"/>
        <w:rPr>
          <w:sz w:val="24"/>
          <w:szCs w:val="24"/>
        </w:rPr>
      </w:pPr>
      <w:r w:rsidRPr="006F5CFC">
        <w:rPr>
          <w:sz w:val="24"/>
          <w:szCs w:val="24"/>
        </w:rPr>
        <w:t>Some consolidation and relocation is proposed</w:t>
      </w:r>
      <w:r w:rsidR="00CC7253" w:rsidRPr="006F5CFC">
        <w:rPr>
          <w:sz w:val="24"/>
          <w:szCs w:val="24"/>
        </w:rPr>
        <w:t xml:space="preserve"> along the eastern ends of Anne Street South and Duke Street,</w:t>
      </w:r>
      <w:r w:rsidRPr="006F5CFC">
        <w:rPr>
          <w:sz w:val="24"/>
          <w:szCs w:val="24"/>
        </w:rPr>
        <w:t xml:space="preserve"> for example 1) where new full modules can’t be comfortably located adjacent to the original kerbstone, 2) where the historic kerb</w:t>
      </w:r>
      <w:r w:rsidR="00CC7253" w:rsidRPr="006F5CFC">
        <w:rPr>
          <w:sz w:val="24"/>
          <w:szCs w:val="24"/>
        </w:rPr>
        <w:t>s</w:t>
      </w:r>
      <w:r w:rsidRPr="006F5CFC">
        <w:rPr>
          <w:sz w:val="24"/>
          <w:szCs w:val="24"/>
        </w:rPr>
        <w:t xml:space="preserve"> conflicts with a new carriageway po</w:t>
      </w:r>
      <w:r w:rsidR="00CC7253" w:rsidRPr="006F5CFC">
        <w:rPr>
          <w:sz w:val="24"/>
          <w:szCs w:val="24"/>
        </w:rPr>
        <w:t>sition, and 3) where the historic kerbs</w:t>
      </w:r>
      <w:r w:rsidRPr="006F5CFC">
        <w:rPr>
          <w:sz w:val="24"/>
          <w:szCs w:val="24"/>
        </w:rPr>
        <w:t xml:space="preserve"> are at risk. </w:t>
      </w:r>
      <w:r w:rsidR="00AF6C46" w:rsidRPr="006F5CFC">
        <w:rPr>
          <w:sz w:val="24"/>
          <w:szCs w:val="24"/>
        </w:rPr>
        <w:t>I</w:t>
      </w:r>
      <w:r w:rsidR="008E4F47" w:rsidRPr="006F5CFC">
        <w:rPr>
          <w:sz w:val="24"/>
          <w:szCs w:val="24"/>
        </w:rPr>
        <w:t>t is advised that the</w:t>
      </w:r>
      <w:r w:rsidR="00CC7253" w:rsidRPr="006F5CFC">
        <w:rPr>
          <w:sz w:val="24"/>
          <w:szCs w:val="24"/>
        </w:rPr>
        <w:t xml:space="preserve"> exact </w:t>
      </w:r>
      <w:r w:rsidR="008E4F47" w:rsidRPr="006F5CFC">
        <w:rPr>
          <w:sz w:val="24"/>
          <w:szCs w:val="24"/>
        </w:rPr>
        <w:t>repositioning</w:t>
      </w:r>
      <w:r w:rsidR="00CC7253" w:rsidRPr="006F5CFC">
        <w:rPr>
          <w:sz w:val="24"/>
          <w:szCs w:val="24"/>
        </w:rPr>
        <w:t xml:space="preserve"> be agreed on site with the Conservation Officer ahead of construction. </w:t>
      </w:r>
    </w:p>
    <w:p w14:paraId="283AEEF1" w14:textId="60A625C2" w:rsidR="00280528" w:rsidRPr="006F5CFC" w:rsidRDefault="00280528" w:rsidP="006F5CFC">
      <w:pPr>
        <w:pStyle w:val="ListParagraph"/>
        <w:tabs>
          <w:tab w:val="clear" w:pos="4536"/>
        </w:tabs>
        <w:spacing w:after="120"/>
        <w:ind w:left="709"/>
        <w:contextualSpacing w:val="0"/>
        <w:jc w:val="both"/>
        <w:rPr>
          <w:sz w:val="24"/>
          <w:szCs w:val="24"/>
        </w:rPr>
      </w:pPr>
      <w:r w:rsidRPr="006F5CFC">
        <w:rPr>
          <w:sz w:val="24"/>
          <w:szCs w:val="24"/>
        </w:rPr>
        <w:t>Where level surfaces are proposed the vertical face of the historic kerbs will be concealed</w:t>
      </w:r>
      <w:r w:rsidR="00AF6C46" w:rsidRPr="006F5CFC">
        <w:rPr>
          <w:sz w:val="24"/>
          <w:szCs w:val="24"/>
        </w:rPr>
        <w:t xml:space="preserve">, and </w:t>
      </w:r>
      <w:r w:rsidR="00CC7253" w:rsidRPr="006F5CFC">
        <w:rPr>
          <w:sz w:val="24"/>
          <w:szCs w:val="24"/>
        </w:rPr>
        <w:t>it is advised that a Conservation Specialist i</w:t>
      </w:r>
      <w:r w:rsidR="00AF6C46" w:rsidRPr="006F5CFC">
        <w:rPr>
          <w:sz w:val="24"/>
          <w:szCs w:val="24"/>
        </w:rPr>
        <w:t>s involved in this detailing. While the raising of the roadway will cover the face of the kerbs, the rounded edge of the historic kerbstones will remain visible above the road surface, minimising the impact.</w:t>
      </w:r>
    </w:p>
    <w:p w14:paraId="3D766C6F" w14:textId="77777777" w:rsidR="00280528" w:rsidRPr="006F5CFC" w:rsidRDefault="00280528" w:rsidP="006F5CFC">
      <w:pPr>
        <w:tabs>
          <w:tab w:val="left" w:pos="709"/>
        </w:tabs>
        <w:spacing w:after="120"/>
        <w:ind w:left="709" w:right="-314"/>
        <w:jc w:val="both"/>
        <w:rPr>
          <w:sz w:val="24"/>
          <w:szCs w:val="24"/>
          <w:u w:val="single"/>
        </w:rPr>
      </w:pPr>
    </w:p>
    <w:p w14:paraId="79BFE52D" w14:textId="77777777" w:rsidR="00606EB7" w:rsidRPr="006F5CFC" w:rsidRDefault="00606EB7" w:rsidP="006F5CFC">
      <w:pPr>
        <w:pStyle w:val="ListParagraph"/>
        <w:numPr>
          <w:ilvl w:val="1"/>
          <w:numId w:val="16"/>
        </w:numPr>
        <w:tabs>
          <w:tab w:val="clear" w:pos="4536"/>
        </w:tabs>
        <w:spacing w:after="120"/>
        <w:ind w:left="709" w:hanging="709"/>
        <w:contextualSpacing w:val="0"/>
        <w:jc w:val="both"/>
        <w:rPr>
          <w:sz w:val="24"/>
          <w:szCs w:val="24"/>
        </w:rPr>
      </w:pPr>
      <w:r w:rsidRPr="006F5CFC">
        <w:rPr>
          <w:sz w:val="24"/>
          <w:szCs w:val="24"/>
        </w:rPr>
        <w:t>Impact on historic paving:</w:t>
      </w:r>
    </w:p>
    <w:p w14:paraId="4CD0133A" w14:textId="40A45764" w:rsidR="00435166" w:rsidRPr="006F5CFC" w:rsidRDefault="00435166" w:rsidP="006F5CFC">
      <w:pPr>
        <w:tabs>
          <w:tab w:val="clear" w:pos="4536"/>
        </w:tabs>
        <w:spacing w:after="120"/>
        <w:ind w:left="709"/>
        <w:jc w:val="both"/>
        <w:rPr>
          <w:sz w:val="24"/>
          <w:szCs w:val="24"/>
        </w:rPr>
      </w:pPr>
      <w:r w:rsidRPr="006F5CFC">
        <w:rPr>
          <w:sz w:val="24"/>
          <w:szCs w:val="24"/>
        </w:rPr>
        <w:t xml:space="preserve">Designs propose to locate historic paving in its original locations as far as practically possible which will protect the legibility and understanding of the historic street arrangement. Some repositioning of historic paving is proposed on Duke Street where there is a conflict with a new carriageway position. </w:t>
      </w:r>
    </w:p>
    <w:p w14:paraId="5E4B2292" w14:textId="4F1078CD" w:rsidR="00435166" w:rsidRPr="006F5CFC" w:rsidRDefault="00435166" w:rsidP="006F5CFC">
      <w:pPr>
        <w:tabs>
          <w:tab w:val="clear" w:pos="4536"/>
        </w:tabs>
        <w:spacing w:after="120"/>
        <w:ind w:left="709"/>
        <w:jc w:val="both"/>
        <w:rPr>
          <w:sz w:val="24"/>
          <w:szCs w:val="24"/>
        </w:rPr>
      </w:pPr>
      <w:r w:rsidRPr="006F5CFC">
        <w:rPr>
          <w:sz w:val="24"/>
          <w:szCs w:val="24"/>
        </w:rPr>
        <w:t xml:space="preserve">It is advised that the exact repositioning be agreed on site with the Conservation Officer ahead of construction. </w:t>
      </w:r>
    </w:p>
    <w:p w14:paraId="037A109C" w14:textId="77777777" w:rsidR="00435166" w:rsidRPr="006F5CFC" w:rsidRDefault="00435166" w:rsidP="006F5CFC">
      <w:pPr>
        <w:pStyle w:val="ListParagraph"/>
        <w:tabs>
          <w:tab w:val="clear" w:pos="4536"/>
        </w:tabs>
        <w:spacing w:after="120"/>
        <w:ind w:left="709"/>
        <w:contextualSpacing w:val="0"/>
        <w:jc w:val="both"/>
        <w:rPr>
          <w:sz w:val="24"/>
          <w:szCs w:val="24"/>
        </w:rPr>
      </w:pPr>
      <w:r w:rsidRPr="006F5CFC">
        <w:rPr>
          <w:sz w:val="24"/>
          <w:szCs w:val="24"/>
        </w:rPr>
        <w:t>All works should be carried out in accordance with the Department of Heritage Advice Series for Paving, and to best conservation practice procedures on the lifting and relaying of historic street surfaces.</w:t>
      </w:r>
    </w:p>
    <w:p w14:paraId="26D1FB49" w14:textId="74533506" w:rsidR="00606EB7" w:rsidRPr="006F5CFC" w:rsidRDefault="00606EB7" w:rsidP="006F5CFC">
      <w:pPr>
        <w:tabs>
          <w:tab w:val="left" w:pos="851"/>
        </w:tabs>
        <w:spacing w:after="120"/>
        <w:ind w:right="-314"/>
        <w:rPr>
          <w:sz w:val="24"/>
          <w:szCs w:val="24"/>
          <w:u w:val="single"/>
        </w:rPr>
      </w:pPr>
    </w:p>
    <w:p w14:paraId="3E06C144" w14:textId="1F9EB008" w:rsidR="00606EB7" w:rsidRPr="006F5CFC" w:rsidRDefault="00A54255" w:rsidP="006F5CFC">
      <w:pPr>
        <w:pStyle w:val="ListParagraph"/>
        <w:numPr>
          <w:ilvl w:val="1"/>
          <w:numId w:val="16"/>
        </w:numPr>
        <w:tabs>
          <w:tab w:val="clear" w:pos="4536"/>
        </w:tabs>
        <w:spacing w:after="120"/>
        <w:ind w:left="709" w:hanging="709"/>
        <w:contextualSpacing w:val="0"/>
        <w:jc w:val="both"/>
        <w:rPr>
          <w:sz w:val="24"/>
          <w:szCs w:val="24"/>
        </w:rPr>
      </w:pPr>
      <w:r w:rsidRPr="006F5CFC">
        <w:rPr>
          <w:sz w:val="24"/>
          <w:szCs w:val="24"/>
        </w:rPr>
        <w:t>Other</w:t>
      </w:r>
      <w:r w:rsidR="00AF6C46" w:rsidRPr="006F5CFC">
        <w:rPr>
          <w:sz w:val="24"/>
          <w:szCs w:val="24"/>
        </w:rPr>
        <w:t xml:space="preserve"> considerations</w:t>
      </w:r>
      <w:r w:rsidRPr="006F5CFC">
        <w:rPr>
          <w:sz w:val="24"/>
          <w:szCs w:val="24"/>
        </w:rPr>
        <w:t>:</w:t>
      </w:r>
    </w:p>
    <w:p w14:paraId="59751D31" w14:textId="5B23C6F4" w:rsidR="00280528" w:rsidRPr="006F5CFC" w:rsidRDefault="008E4F47" w:rsidP="006F5CFC">
      <w:pPr>
        <w:tabs>
          <w:tab w:val="left" w:pos="709"/>
        </w:tabs>
        <w:spacing w:after="120"/>
        <w:ind w:left="709" w:right="-314"/>
        <w:jc w:val="both"/>
        <w:rPr>
          <w:sz w:val="24"/>
          <w:szCs w:val="24"/>
          <w:u w:val="single"/>
        </w:rPr>
      </w:pPr>
      <w:r w:rsidRPr="006F5CFC">
        <w:rPr>
          <w:sz w:val="24"/>
          <w:szCs w:val="24"/>
        </w:rPr>
        <w:t xml:space="preserve">Designs propose </w:t>
      </w:r>
      <w:r w:rsidR="00280528" w:rsidRPr="006F5CFC">
        <w:rPr>
          <w:sz w:val="24"/>
          <w:szCs w:val="24"/>
        </w:rPr>
        <w:t>to retain all historic cellar lights</w:t>
      </w:r>
      <w:r w:rsidR="0062421E" w:rsidRPr="006F5CFC">
        <w:rPr>
          <w:sz w:val="24"/>
          <w:szCs w:val="24"/>
        </w:rPr>
        <w:t xml:space="preserve"> in their original position</w:t>
      </w:r>
      <w:r w:rsidR="00280528" w:rsidRPr="006F5CFC">
        <w:rPr>
          <w:sz w:val="24"/>
          <w:szCs w:val="24"/>
        </w:rPr>
        <w:t xml:space="preserve">. </w:t>
      </w:r>
      <w:r w:rsidRPr="006F5CFC">
        <w:rPr>
          <w:sz w:val="24"/>
          <w:szCs w:val="24"/>
        </w:rPr>
        <w:t xml:space="preserve">It is advised that should any alterations or works to the cellar lights be included, a Conservation Specialist is to be involved and a conservation specification and </w:t>
      </w:r>
      <w:r w:rsidRPr="006F5CFC">
        <w:rPr>
          <w:sz w:val="24"/>
          <w:szCs w:val="24"/>
        </w:rPr>
        <w:lastRenderedPageBreak/>
        <w:t xml:space="preserve">methodology for the works be agreed with DCC’s Conservation Officer in advance of construction. </w:t>
      </w:r>
    </w:p>
    <w:p w14:paraId="069468AB" w14:textId="77777777" w:rsidR="00C31883" w:rsidRPr="006F5CFC" w:rsidRDefault="00C31883" w:rsidP="006F5CFC">
      <w:pPr>
        <w:tabs>
          <w:tab w:val="left" w:pos="709"/>
        </w:tabs>
        <w:spacing w:after="120"/>
        <w:ind w:left="709" w:right="-314"/>
        <w:jc w:val="both"/>
        <w:rPr>
          <w:sz w:val="24"/>
          <w:szCs w:val="24"/>
          <w:u w:val="single"/>
        </w:rPr>
      </w:pPr>
    </w:p>
    <w:p w14:paraId="13C66236" w14:textId="5A31FF1C" w:rsidR="008E4F47" w:rsidRPr="006F5CFC" w:rsidRDefault="0062421E" w:rsidP="006F5CFC">
      <w:pPr>
        <w:tabs>
          <w:tab w:val="left" w:pos="709"/>
        </w:tabs>
        <w:spacing w:after="120"/>
        <w:ind w:left="709" w:right="-314"/>
        <w:jc w:val="both"/>
        <w:rPr>
          <w:sz w:val="24"/>
          <w:szCs w:val="24"/>
        </w:rPr>
      </w:pPr>
      <w:r w:rsidRPr="006F5CFC">
        <w:rPr>
          <w:sz w:val="24"/>
          <w:szCs w:val="24"/>
        </w:rPr>
        <w:t>Designs propose to retain all historic coal ho</w:t>
      </w:r>
      <w:r w:rsidR="008B69D6" w:rsidRPr="006F5CFC">
        <w:rPr>
          <w:sz w:val="24"/>
          <w:szCs w:val="24"/>
        </w:rPr>
        <w:t>l</w:t>
      </w:r>
      <w:r w:rsidR="009F62DF" w:rsidRPr="006F5CFC">
        <w:rPr>
          <w:sz w:val="24"/>
          <w:szCs w:val="24"/>
        </w:rPr>
        <w:t xml:space="preserve">es </w:t>
      </w:r>
      <w:r w:rsidRPr="006F5CFC">
        <w:rPr>
          <w:sz w:val="24"/>
          <w:szCs w:val="24"/>
        </w:rPr>
        <w:t>in their original position</w:t>
      </w:r>
      <w:r w:rsidR="00AF6C46" w:rsidRPr="006F5CFC">
        <w:rPr>
          <w:sz w:val="24"/>
          <w:szCs w:val="24"/>
        </w:rPr>
        <w:t xml:space="preserve"> with no impact</w:t>
      </w:r>
      <w:r w:rsidRPr="006F5CFC">
        <w:rPr>
          <w:sz w:val="24"/>
          <w:szCs w:val="24"/>
        </w:rPr>
        <w:t xml:space="preserve">. </w:t>
      </w:r>
    </w:p>
    <w:p w14:paraId="58971601" w14:textId="77816E84" w:rsidR="0062421E" w:rsidRPr="006F5CFC" w:rsidRDefault="0062421E" w:rsidP="006F5CFC">
      <w:pPr>
        <w:tabs>
          <w:tab w:val="left" w:pos="709"/>
        </w:tabs>
        <w:spacing w:after="120"/>
        <w:ind w:left="709" w:right="-314"/>
        <w:jc w:val="both"/>
        <w:rPr>
          <w:sz w:val="24"/>
          <w:szCs w:val="24"/>
        </w:rPr>
      </w:pPr>
    </w:p>
    <w:p w14:paraId="229ED57F" w14:textId="52B87F32" w:rsidR="00435166" w:rsidRPr="006F5CFC" w:rsidRDefault="0062421E" w:rsidP="006F5CFC">
      <w:pPr>
        <w:pStyle w:val="ListParagraph"/>
        <w:tabs>
          <w:tab w:val="clear" w:pos="4536"/>
        </w:tabs>
        <w:spacing w:after="120"/>
        <w:ind w:left="709"/>
        <w:contextualSpacing w:val="0"/>
        <w:jc w:val="both"/>
        <w:rPr>
          <w:sz w:val="24"/>
          <w:szCs w:val="24"/>
        </w:rPr>
      </w:pPr>
      <w:r w:rsidRPr="006F5CFC">
        <w:rPr>
          <w:sz w:val="24"/>
          <w:szCs w:val="24"/>
        </w:rPr>
        <w:t>Designs propose a number of in ground planters</w:t>
      </w:r>
      <w:r w:rsidR="00DE6A72" w:rsidRPr="006F5CFC">
        <w:rPr>
          <w:sz w:val="24"/>
          <w:szCs w:val="24"/>
        </w:rPr>
        <w:t xml:space="preserve"> along the streets. </w:t>
      </w:r>
      <w:r w:rsidRPr="006F5CFC">
        <w:rPr>
          <w:sz w:val="24"/>
          <w:szCs w:val="24"/>
        </w:rPr>
        <w:t xml:space="preserve">Damage due to moisture ingress is the leading cause of deterioration in historic buildings and it </w:t>
      </w:r>
      <w:r w:rsidR="00435166" w:rsidRPr="006F5CFC">
        <w:rPr>
          <w:sz w:val="24"/>
          <w:szCs w:val="24"/>
        </w:rPr>
        <w:t>is advised that a Conservation Specialist is involved at detail design stage to ensure no risk to cellars of historic fabric</w:t>
      </w:r>
      <w:r w:rsidR="00A54255" w:rsidRPr="006F5CFC">
        <w:rPr>
          <w:sz w:val="24"/>
          <w:szCs w:val="24"/>
        </w:rPr>
        <w:t xml:space="preserve"> once the depth and exact position of the in ground planting is known</w:t>
      </w:r>
      <w:r w:rsidR="00435166" w:rsidRPr="006F5CFC">
        <w:rPr>
          <w:sz w:val="24"/>
          <w:szCs w:val="24"/>
        </w:rPr>
        <w:t xml:space="preserve">. </w:t>
      </w:r>
    </w:p>
    <w:p w14:paraId="58FB76AC" w14:textId="6A288517" w:rsidR="00435166" w:rsidRPr="006F5CFC" w:rsidRDefault="00435166" w:rsidP="006F5CFC">
      <w:pPr>
        <w:tabs>
          <w:tab w:val="left" w:pos="709"/>
        </w:tabs>
        <w:spacing w:after="120"/>
        <w:ind w:right="-314"/>
        <w:jc w:val="both"/>
        <w:rPr>
          <w:sz w:val="24"/>
          <w:szCs w:val="24"/>
        </w:rPr>
      </w:pPr>
    </w:p>
    <w:p w14:paraId="65EC70A3" w14:textId="2D547C06" w:rsidR="00237399" w:rsidRPr="006F5CFC" w:rsidRDefault="008E4F47" w:rsidP="006F5CFC">
      <w:pPr>
        <w:tabs>
          <w:tab w:val="left" w:pos="709"/>
        </w:tabs>
        <w:spacing w:after="120"/>
        <w:ind w:left="709" w:right="-314"/>
        <w:jc w:val="both"/>
        <w:rPr>
          <w:sz w:val="24"/>
          <w:szCs w:val="24"/>
        </w:rPr>
      </w:pPr>
      <w:r w:rsidRPr="006F5CFC">
        <w:rPr>
          <w:sz w:val="24"/>
          <w:szCs w:val="24"/>
        </w:rPr>
        <w:t>Designs propose a number of trees along D</w:t>
      </w:r>
      <w:r w:rsidR="00280528" w:rsidRPr="006F5CFC">
        <w:rPr>
          <w:sz w:val="24"/>
          <w:szCs w:val="24"/>
        </w:rPr>
        <w:t xml:space="preserve">uke </w:t>
      </w:r>
      <w:r w:rsidRPr="006F5CFC">
        <w:rPr>
          <w:sz w:val="24"/>
          <w:szCs w:val="24"/>
        </w:rPr>
        <w:t>S</w:t>
      </w:r>
      <w:r w:rsidR="00280528" w:rsidRPr="006F5CFC">
        <w:rPr>
          <w:sz w:val="24"/>
          <w:szCs w:val="24"/>
        </w:rPr>
        <w:t xml:space="preserve">treet and </w:t>
      </w:r>
      <w:r w:rsidRPr="006F5CFC">
        <w:rPr>
          <w:sz w:val="24"/>
          <w:szCs w:val="24"/>
        </w:rPr>
        <w:t>Anne Street South</w:t>
      </w:r>
      <w:r w:rsidR="00280528" w:rsidRPr="006F5CFC">
        <w:rPr>
          <w:sz w:val="24"/>
          <w:szCs w:val="24"/>
        </w:rPr>
        <w:t xml:space="preserve">. </w:t>
      </w:r>
      <w:r w:rsidRPr="006F5CFC">
        <w:rPr>
          <w:sz w:val="24"/>
          <w:szCs w:val="24"/>
        </w:rPr>
        <w:t xml:space="preserve">A slender tree type with a </w:t>
      </w:r>
      <w:r w:rsidR="00280528" w:rsidRPr="006F5CFC">
        <w:rPr>
          <w:sz w:val="24"/>
          <w:szCs w:val="24"/>
        </w:rPr>
        <w:t xml:space="preserve">narrow crown (similar to </w:t>
      </w:r>
      <w:r w:rsidRPr="006F5CFC">
        <w:rPr>
          <w:sz w:val="24"/>
          <w:szCs w:val="24"/>
        </w:rPr>
        <w:t xml:space="preserve">what has been used on </w:t>
      </w:r>
      <w:r w:rsidR="00280528" w:rsidRPr="006F5CFC">
        <w:rPr>
          <w:sz w:val="24"/>
          <w:szCs w:val="24"/>
        </w:rPr>
        <w:t xml:space="preserve">Clarendon St) </w:t>
      </w:r>
      <w:r w:rsidRPr="006F5CFC">
        <w:rPr>
          <w:sz w:val="24"/>
          <w:szCs w:val="24"/>
        </w:rPr>
        <w:t>is proposed to reduce the</w:t>
      </w:r>
      <w:r w:rsidR="00280528" w:rsidRPr="006F5CFC">
        <w:rPr>
          <w:sz w:val="24"/>
          <w:szCs w:val="24"/>
        </w:rPr>
        <w:t xml:space="preserve"> visual obtrusion</w:t>
      </w:r>
      <w:r w:rsidRPr="006F5CFC">
        <w:rPr>
          <w:sz w:val="24"/>
          <w:szCs w:val="24"/>
        </w:rPr>
        <w:t xml:space="preserve"> and minimise the impact on the character of the streets and their views / vistas. </w:t>
      </w:r>
      <w:r w:rsidR="00280528" w:rsidRPr="006F5CFC">
        <w:rPr>
          <w:sz w:val="24"/>
          <w:szCs w:val="24"/>
        </w:rPr>
        <w:t xml:space="preserve"> </w:t>
      </w:r>
    </w:p>
    <w:p w14:paraId="1D26AB47" w14:textId="5CE45FF6" w:rsidR="00081C0B" w:rsidRPr="006F5CFC" w:rsidRDefault="00081C0B" w:rsidP="006F5CFC">
      <w:pPr>
        <w:tabs>
          <w:tab w:val="left" w:pos="709"/>
        </w:tabs>
        <w:spacing w:after="120"/>
        <w:ind w:left="709" w:right="-314"/>
        <w:jc w:val="both"/>
        <w:rPr>
          <w:sz w:val="24"/>
          <w:szCs w:val="24"/>
        </w:rPr>
      </w:pPr>
    </w:p>
    <w:p w14:paraId="404235B6" w14:textId="370874F1" w:rsidR="00081C0B" w:rsidRPr="006F5CFC" w:rsidRDefault="00081C0B" w:rsidP="006F5CFC">
      <w:pPr>
        <w:tabs>
          <w:tab w:val="left" w:pos="709"/>
        </w:tabs>
        <w:spacing w:after="120"/>
        <w:ind w:left="709" w:right="-314"/>
        <w:jc w:val="both"/>
        <w:rPr>
          <w:sz w:val="24"/>
          <w:szCs w:val="24"/>
        </w:rPr>
      </w:pPr>
      <w:r w:rsidRPr="006F5CFC">
        <w:rPr>
          <w:sz w:val="24"/>
          <w:szCs w:val="24"/>
        </w:rPr>
        <w:t xml:space="preserve">The existing globe style lamp standards on Duke Street and Anne Street South, which date from the 1980’s, are not original to the street and are to be removed in an effort to alleviate external street clutter and improve the pedestrian experience. </w:t>
      </w:r>
      <w:r w:rsidR="000D14F6" w:rsidRPr="006F5CFC">
        <w:rPr>
          <w:sz w:val="24"/>
          <w:szCs w:val="24"/>
        </w:rPr>
        <w:t>The existing wall mounted fittings are to be upgraded and new wall mounted fittings are proposed. The exact location of proposed wall mounted public light fittings is to be agreed at detailed design stage and it is advised that protected structures are avoided. The facades of some of the protected structures along Anne Street South are already severely congested with projecting signage and advertising, extraneous cabling and services etc, and more wall mounted fittings would only exacerbate</w:t>
      </w:r>
      <w:r w:rsidR="00AF6C46" w:rsidRPr="006F5CFC">
        <w:rPr>
          <w:sz w:val="24"/>
          <w:szCs w:val="24"/>
        </w:rPr>
        <w:t xml:space="preserve"> this</w:t>
      </w:r>
      <w:r w:rsidR="000D14F6" w:rsidRPr="006F5CFC">
        <w:rPr>
          <w:sz w:val="24"/>
          <w:szCs w:val="24"/>
        </w:rPr>
        <w:t xml:space="preserve"> problem. It is advised that all proposed locations are agreed with DCC’s Conservation Officer prior to construction. </w:t>
      </w:r>
    </w:p>
    <w:p w14:paraId="22F0FA4F" w14:textId="4A9B763B" w:rsidR="00081C0B" w:rsidRPr="006F5CFC" w:rsidRDefault="00081C0B" w:rsidP="006F5CFC">
      <w:pPr>
        <w:tabs>
          <w:tab w:val="left" w:pos="709"/>
        </w:tabs>
        <w:spacing w:after="120"/>
        <w:ind w:left="709" w:right="-314"/>
        <w:jc w:val="both"/>
        <w:rPr>
          <w:sz w:val="24"/>
          <w:szCs w:val="24"/>
        </w:rPr>
      </w:pPr>
    </w:p>
    <w:p w14:paraId="47B09EEB" w14:textId="2F442360" w:rsidR="000D14F6" w:rsidRPr="006F5CFC" w:rsidRDefault="00AF6C46" w:rsidP="006F5CFC">
      <w:pPr>
        <w:tabs>
          <w:tab w:val="left" w:pos="709"/>
        </w:tabs>
        <w:spacing w:after="120"/>
        <w:ind w:left="709" w:right="-314"/>
        <w:jc w:val="both"/>
        <w:rPr>
          <w:sz w:val="24"/>
          <w:szCs w:val="24"/>
          <w:lang w:val="en-GB" w:eastAsia="en-IE"/>
        </w:rPr>
      </w:pPr>
      <w:r w:rsidRPr="006F5CFC">
        <w:rPr>
          <w:sz w:val="24"/>
          <w:szCs w:val="24"/>
        </w:rPr>
        <w:t>Proposals for feature lighting</w:t>
      </w:r>
      <w:r w:rsidR="00A54255" w:rsidRPr="006F5CFC">
        <w:rPr>
          <w:sz w:val="24"/>
          <w:szCs w:val="24"/>
        </w:rPr>
        <w:t xml:space="preserve"> </w:t>
      </w:r>
      <w:r w:rsidRPr="006F5CFC">
        <w:rPr>
          <w:sz w:val="24"/>
          <w:szCs w:val="24"/>
        </w:rPr>
        <w:t xml:space="preserve">are </w:t>
      </w:r>
      <w:r w:rsidR="00A54255" w:rsidRPr="006F5CFC">
        <w:rPr>
          <w:sz w:val="24"/>
          <w:szCs w:val="24"/>
        </w:rPr>
        <w:t>focused on the laneways a</w:t>
      </w:r>
      <w:r w:rsidRPr="006F5CFC">
        <w:rPr>
          <w:sz w:val="24"/>
          <w:szCs w:val="24"/>
        </w:rPr>
        <w:t>nd</w:t>
      </w:r>
      <w:r w:rsidR="00A54255" w:rsidRPr="006F5CFC">
        <w:rPr>
          <w:sz w:val="24"/>
          <w:szCs w:val="24"/>
        </w:rPr>
        <w:t xml:space="preserve"> the Grafton Street end of Anne Street South. The detailing of the feature lighting is to be agreed at a later stage and it is advised that a Conservation Specialist be involved and </w:t>
      </w:r>
      <w:r w:rsidRPr="006F5CFC">
        <w:rPr>
          <w:sz w:val="24"/>
          <w:szCs w:val="24"/>
        </w:rPr>
        <w:t xml:space="preserve">that </w:t>
      </w:r>
      <w:r w:rsidR="00A54255" w:rsidRPr="006F5CFC">
        <w:rPr>
          <w:sz w:val="24"/>
          <w:szCs w:val="24"/>
        </w:rPr>
        <w:t>a conservation specification and methodology for the works be agreed with DCC’s Conservation Officer in advance of construction.</w:t>
      </w:r>
    </w:p>
    <w:p w14:paraId="7095D19C" w14:textId="77777777" w:rsidR="000D14F6" w:rsidRPr="006F5CFC" w:rsidRDefault="000D14F6" w:rsidP="006F5CFC">
      <w:pPr>
        <w:tabs>
          <w:tab w:val="left" w:pos="709"/>
        </w:tabs>
        <w:spacing w:after="120"/>
        <w:ind w:left="709" w:right="-314"/>
        <w:jc w:val="both"/>
        <w:rPr>
          <w:sz w:val="24"/>
          <w:szCs w:val="24"/>
        </w:rPr>
      </w:pPr>
    </w:p>
    <w:p w14:paraId="1E6D5C67" w14:textId="218159D1" w:rsidR="00606EB7" w:rsidRPr="006F5CFC" w:rsidRDefault="00081C0B" w:rsidP="006F5CFC">
      <w:pPr>
        <w:tabs>
          <w:tab w:val="left" w:pos="709"/>
        </w:tabs>
        <w:spacing w:after="120"/>
        <w:ind w:left="709" w:right="-314"/>
        <w:jc w:val="both"/>
        <w:rPr>
          <w:sz w:val="24"/>
          <w:szCs w:val="24"/>
        </w:rPr>
      </w:pPr>
      <w:r w:rsidRPr="006F5CFC">
        <w:rPr>
          <w:sz w:val="24"/>
          <w:szCs w:val="24"/>
        </w:rPr>
        <w:t xml:space="preserve">The intentions of the proposed public realm improvements is to deliver a high quality canvas within the project area. Design considerations minimise </w:t>
      </w:r>
      <w:r w:rsidR="00A54255" w:rsidRPr="006F5CFC">
        <w:rPr>
          <w:sz w:val="24"/>
          <w:szCs w:val="24"/>
        </w:rPr>
        <w:t>the impact</w:t>
      </w:r>
      <w:r w:rsidRPr="006F5CFC">
        <w:rPr>
          <w:sz w:val="24"/>
          <w:szCs w:val="24"/>
        </w:rPr>
        <w:t xml:space="preserve"> on the historical materials, which will serve to enrich the finished result.   </w:t>
      </w:r>
    </w:p>
    <w:p w14:paraId="49D0FB38" w14:textId="2B8F6FB5" w:rsidR="004C6B30" w:rsidRPr="006F5CFC" w:rsidRDefault="004C6B30" w:rsidP="006F5CFC">
      <w:pPr>
        <w:tabs>
          <w:tab w:val="clear" w:pos="4536"/>
        </w:tabs>
        <w:spacing w:after="120"/>
        <w:rPr>
          <w:sz w:val="24"/>
          <w:szCs w:val="24"/>
        </w:rPr>
      </w:pPr>
    </w:p>
    <w:p w14:paraId="2FB7849C" w14:textId="77777777" w:rsidR="004C6B30" w:rsidRPr="006F5CFC" w:rsidRDefault="004C6B30" w:rsidP="006F5CFC">
      <w:pPr>
        <w:tabs>
          <w:tab w:val="clear" w:pos="4536"/>
        </w:tabs>
        <w:spacing w:after="120"/>
        <w:rPr>
          <w:b/>
          <w:sz w:val="24"/>
          <w:szCs w:val="24"/>
        </w:rPr>
      </w:pPr>
      <w:r w:rsidRPr="006F5CFC">
        <w:rPr>
          <w:b/>
          <w:sz w:val="24"/>
          <w:szCs w:val="24"/>
        </w:rPr>
        <w:lastRenderedPageBreak/>
        <w:t xml:space="preserve">Appendix A: </w:t>
      </w:r>
    </w:p>
    <w:p w14:paraId="43D852A5" w14:textId="77777777" w:rsidR="004C6B30" w:rsidRPr="006F5CFC" w:rsidRDefault="004C6B30" w:rsidP="006F5CFC">
      <w:pPr>
        <w:tabs>
          <w:tab w:val="clear" w:pos="4536"/>
        </w:tabs>
        <w:spacing w:after="120"/>
        <w:rPr>
          <w:b/>
          <w:sz w:val="24"/>
          <w:szCs w:val="24"/>
        </w:rPr>
      </w:pPr>
    </w:p>
    <w:p w14:paraId="3532AD31" w14:textId="5DF59A2A" w:rsidR="004C6B30" w:rsidRPr="00404C1E" w:rsidRDefault="004C6B30" w:rsidP="00404C1E">
      <w:pPr>
        <w:tabs>
          <w:tab w:val="clear" w:pos="4536"/>
        </w:tabs>
        <w:spacing w:after="120"/>
        <w:rPr>
          <w:sz w:val="24"/>
          <w:szCs w:val="24"/>
        </w:rPr>
      </w:pPr>
      <w:r w:rsidRPr="006F5CFC">
        <w:rPr>
          <w:b/>
          <w:sz w:val="24"/>
          <w:szCs w:val="24"/>
        </w:rPr>
        <w:t>Conservation Method Statement for Protected Structures adjoining the proposed works area</w:t>
      </w:r>
      <w:r w:rsidRPr="006F5CFC">
        <w:rPr>
          <w:sz w:val="24"/>
          <w:szCs w:val="24"/>
        </w:rPr>
        <w:t xml:space="preserve"> </w:t>
      </w:r>
    </w:p>
    <w:p w14:paraId="381226A6" w14:textId="322838D1" w:rsidR="00404C1E" w:rsidRPr="00404C1E" w:rsidRDefault="00404C1E" w:rsidP="00404C1E">
      <w:pPr>
        <w:tabs>
          <w:tab w:val="clear" w:pos="4536"/>
        </w:tabs>
        <w:spacing w:after="0" w:line="240" w:lineRule="auto"/>
        <w:rPr>
          <w:sz w:val="24"/>
          <w:szCs w:val="24"/>
        </w:rPr>
      </w:pPr>
    </w:p>
    <w:p w14:paraId="2B6182D1" w14:textId="77777777" w:rsidR="00404C1E" w:rsidRPr="00404C1E" w:rsidRDefault="00404C1E" w:rsidP="00404C1E">
      <w:pPr>
        <w:pStyle w:val="ListParagraph"/>
        <w:numPr>
          <w:ilvl w:val="0"/>
          <w:numId w:val="50"/>
        </w:numPr>
        <w:tabs>
          <w:tab w:val="left" w:pos="709"/>
        </w:tabs>
        <w:spacing w:after="120"/>
        <w:ind w:right="-314"/>
        <w:jc w:val="both"/>
        <w:rPr>
          <w:b/>
          <w:sz w:val="24"/>
          <w:szCs w:val="24"/>
          <w:u w:val="single"/>
        </w:rPr>
      </w:pPr>
      <w:r w:rsidRPr="00404C1E">
        <w:rPr>
          <w:b/>
          <w:sz w:val="24"/>
          <w:szCs w:val="24"/>
          <w:u w:val="single"/>
        </w:rPr>
        <w:t>The Proposal</w:t>
      </w:r>
    </w:p>
    <w:p w14:paraId="56E45248" w14:textId="77777777" w:rsidR="00404C1E" w:rsidRPr="00404C1E" w:rsidRDefault="00404C1E" w:rsidP="00404C1E">
      <w:pPr>
        <w:tabs>
          <w:tab w:val="clear" w:pos="4536"/>
        </w:tabs>
        <w:autoSpaceDE w:val="0"/>
        <w:autoSpaceDN w:val="0"/>
        <w:adjustRightInd w:val="0"/>
        <w:spacing w:after="0" w:line="240" w:lineRule="auto"/>
        <w:rPr>
          <w:sz w:val="24"/>
          <w:szCs w:val="24"/>
          <w:lang w:val="en-GB" w:eastAsia="en-IE"/>
        </w:rPr>
      </w:pPr>
      <w:r w:rsidRPr="00404C1E">
        <w:rPr>
          <w:sz w:val="24"/>
          <w:szCs w:val="24"/>
          <w:lang w:val="en-GB" w:eastAsia="en-IE"/>
        </w:rPr>
        <w:t xml:space="preserve">This project consists of proposed public realm improvement works at </w:t>
      </w:r>
      <w:r w:rsidRPr="00404C1E">
        <w:rPr>
          <w:sz w:val="24"/>
          <w:szCs w:val="24"/>
        </w:rPr>
        <w:t xml:space="preserve">Duke Street, Anne Street South, Lemon Street, Duke Lane Upper, Duke Lane Lower and Anne’s Lane, </w:t>
      </w:r>
      <w:r w:rsidRPr="00404C1E">
        <w:rPr>
          <w:sz w:val="24"/>
          <w:szCs w:val="24"/>
          <w:lang w:val="en-GB" w:eastAsia="en-IE"/>
        </w:rPr>
        <w:t xml:space="preserve">Dublin 2. </w:t>
      </w:r>
    </w:p>
    <w:p w14:paraId="10358381" w14:textId="77777777" w:rsidR="00404C1E" w:rsidRPr="00404C1E" w:rsidRDefault="00404C1E" w:rsidP="00404C1E">
      <w:pPr>
        <w:tabs>
          <w:tab w:val="clear" w:pos="4536"/>
        </w:tabs>
        <w:autoSpaceDE w:val="0"/>
        <w:autoSpaceDN w:val="0"/>
        <w:adjustRightInd w:val="0"/>
        <w:spacing w:after="0" w:line="240" w:lineRule="auto"/>
        <w:rPr>
          <w:sz w:val="24"/>
          <w:szCs w:val="24"/>
          <w:lang w:val="en-GB" w:eastAsia="en-IE"/>
        </w:rPr>
      </w:pPr>
    </w:p>
    <w:p w14:paraId="70029C30" w14:textId="77777777" w:rsidR="00404C1E" w:rsidRPr="00404C1E" w:rsidRDefault="00404C1E" w:rsidP="00404C1E">
      <w:pPr>
        <w:tabs>
          <w:tab w:val="clear" w:pos="4536"/>
        </w:tabs>
        <w:autoSpaceDE w:val="0"/>
        <w:autoSpaceDN w:val="0"/>
        <w:adjustRightInd w:val="0"/>
        <w:spacing w:after="0" w:line="240" w:lineRule="auto"/>
        <w:rPr>
          <w:sz w:val="24"/>
          <w:szCs w:val="24"/>
          <w:lang w:val="en-GB" w:eastAsia="en-IE"/>
        </w:rPr>
      </w:pPr>
      <w:r w:rsidRPr="00404C1E">
        <w:rPr>
          <w:sz w:val="24"/>
          <w:szCs w:val="24"/>
          <w:lang w:val="en-GB" w:eastAsia="en-IE"/>
        </w:rPr>
        <w:t xml:space="preserve">The proposals represent phase 5 of the implementation of the Grafton Street Quarter Public Realm Plan; of which Grafton Street formed phase 1, Wicklow Street &amp; Johnson Court formed phase 2, Chatham Street &amp; Harry St group formed phase 3, and Clarendon St &amp; Clarendon Row formed phase 4. </w:t>
      </w:r>
    </w:p>
    <w:p w14:paraId="2F2EE3B6" w14:textId="77777777" w:rsidR="00404C1E" w:rsidRPr="00404C1E" w:rsidRDefault="00404C1E" w:rsidP="00404C1E">
      <w:pPr>
        <w:tabs>
          <w:tab w:val="clear" w:pos="4536"/>
        </w:tabs>
        <w:autoSpaceDE w:val="0"/>
        <w:autoSpaceDN w:val="0"/>
        <w:adjustRightInd w:val="0"/>
        <w:spacing w:after="0" w:line="240" w:lineRule="auto"/>
        <w:rPr>
          <w:sz w:val="24"/>
          <w:szCs w:val="24"/>
          <w:lang w:val="en-GB" w:eastAsia="en-IE"/>
        </w:rPr>
      </w:pPr>
    </w:p>
    <w:p w14:paraId="34E283C7" w14:textId="77777777" w:rsidR="00404C1E" w:rsidRPr="00404C1E" w:rsidRDefault="00404C1E" w:rsidP="00404C1E">
      <w:pPr>
        <w:tabs>
          <w:tab w:val="clear" w:pos="4536"/>
        </w:tabs>
        <w:spacing w:after="240"/>
        <w:jc w:val="both"/>
        <w:rPr>
          <w:sz w:val="24"/>
          <w:szCs w:val="24"/>
        </w:rPr>
      </w:pPr>
      <w:r w:rsidRPr="00404C1E">
        <w:rPr>
          <w:sz w:val="24"/>
          <w:szCs w:val="24"/>
        </w:rPr>
        <w:t xml:space="preserve">The vision for this scheme, as set out in the Grafton Street Quarter Public Realm Plan 2014, is to extend the high quality Grafton Street experience into this key area. This network of streets and laneways provide great opportunities for place making. By implementing a design, which prioritises pedestrians and public space activation it will add economic value to the city’s primary retail core by converting these streets into destinations to visit and linger in, rather than to simply pass through. The intention is to deliver a high quality canvas for a bustling street life, which will attract the general public throughout the day and night. The design will place a particular focus on universal design and conservation, with new greening interventions, climate action initiatives, with sustainable drainage solutions playing an important role in enhancing this environment. </w:t>
      </w:r>
    </w:p>
    <w:p w14:paraId="70E627C8" w14:textId="77777777" w:rsidR="00404C1E" w:rsidRPr="00404C1E" w:rsidRDefault="00404C1E" w:rsidP="00404C1E">
      <w:pPr>
        <w:tabs>
          <w:tab w:val="clear" w:pos="4536"/>
        </w:tabs>
        <w:spacing w:after="240"/>
        <w:jc w:val="both"/>
        <w:rPr>
          <w:sz w:val="24"/>
          <w:szCs w:val="24"/>
        </w:rPr>
      </w:pPr>
      <w:r w:rsidRPr="00404C1E">
        <w:rPr>
          <w:sz w:val="24"/>
          <w:szCs w:val="24"/>
        </w:rPr>
        <w:t>Proposals include the removal and replacement of the existing asphalt and concrete road surfaces with new granite and asphalt carriageways. Existing paved and asphalt footpaths are to be removed and replaced with new granite paving while retaining areas of historic kerbs and paving. The proposals will also involve landscaping works, including new trees and low-level planting, as well as new public seating, feature lighting and play installations.</w:t>
      </w:r>
    </w:p>
    <w:p w14:paraId="4891103A" w14:textId="77777777" w:rsidR="00404C1E" w:rsidRPr="00404C1E" w:rsidRDefault="00404C1E" w:rsidP="00404C1E">
      <w:pPr>
        <w:tabs>
          <w:tab w:val="clear" w:pos="4536"/>
        </w:tabs>
        <w:spacing w:after="0"/>
        <w:jc w:val="both"/>
        <w:rPr>
          <w:rFonts w:eastAsia="Times New Roman"/>
          <w:sz w:val="24"/>
          <w:szCs w:val="24"/>
          <w:lang w:val="en-GB"/>
        </w:rPr>
      </w:pPr>
      <w:r w:rsidRPr="00404C1E">
        <w:rPr>
          <w:rFonts w:eastAsia="Times New Roman"/>
          <w:sz w:val="24"/>
          <w:szCs w:val="24"/>
          <w:lang w:val="en-GB"/>
        </w:rPr>
        <w:t xml:space="preserve">Some and part of the subject streets and the adjoining buildings are located in the </w:t>
      </w:r>
      <w:r w:rsidRPr="00404C1E">
        <w:rPr>
          <w:rFonts w:eastAsia="Times New Roman"/>
          <w:b/>
          <w:sz w:val="24"/>
          <w:szCs w:val="24"/>
          <w:lang w:val="en-GB"/>
        </w:rPr>
        <w:t>‘South City Retail Quarter Architectural Conservation Area’</w:t>
      </w:r>
      <w:r w:rsidRPr="00404C1E">
        <w:rPr>
          <w:rFonts w:eastAsia="Times New Roman"/>
          <w:sz w:val="24"/>
          <w:szCs w:val="24"/>
          <w:lang w:val="en-GB"/>
        </w:rPr>
        <w:t xml:space="preserve">, </w:t>
      </w:r>
      <w:r w:rsidRPr="00404C1E">
        <w:rPr>
          <w:rFonts w:eastAsia="Times New Roman"/>
          <w:b/>
          <w:sz w:val="24"/>
          <w:szCs w:val="24"/>
          <w:lang w:val="en-GB"/>
        </w:rPr>
        <w:t xml:space="preserve">‘The Grafton Street and Environs Architectural Conservation Area’ </w:t>
      </w:r>
      <w:r w:rsidRPr="00404C1E">
        <w:rPr>
          <w:rFonts w:eastAsia="Times New Roman"/>
          <w:sz w:val="24"/>
          <w:szCs w:val="24"/>
          <w:lang w:val="en-GB"/>
        </w:rPr>
        <w:t xml:space="preserve">and </w:t>
      </w:r>
      <w:r w:rsidRPr="00404C1E">
        <w:rPr>
          <w:rFonts w:eastAsia="Times New Roman"/>
          <w:b/>
          <w:sz w:val="24"/>
          <w:szCs w:val="24"/>
          <w:lang w:val="en-GB"/>
        </w:rPr>
        <w:t>Scheme of</w:t>
      </w:r>
      <w:r w:rsidRPr="00404C1E">
        <w:rPr>
          <w:rFonts w:eastAsia="Times New Roman"/>
          <w:sz w:val="24"/>
          <w:szCs w:val="24"/>
          <w:lang w:val="en-GB"/>
        </w:rPr>
        <w:t xml:space="preserve"> </w:t>
      </w:r>
      <w:r w:rsidRPr="00404C1E">
        <w:rPr>
          <w:rFonts w:eastAsia="Times New Roman"/>
          <w:b/>
          <w:sz w:val="24"/>
          <w:szCs w:val="24"/>
          <w:lang w:val="en-GB"/>
        </w:rPr>
        <w:t>Special Planning Control for Grafton Street and Environs</w:t>
      </w:r>
      <w:r w:rsidRPr="00404C1E">
        <w:rPr>
          <w:rFonts w:eastAsia="Times New Roman"/>
          <w:sz w:val="24"/>
          <w:szCs w:val="24"/>
          <w:lang w:val="en-GB"/>
        </w:rPr>
        <w:t>. The proposed works are adjacent to Protected Structures on both Duke Street and Anne Street South.</w:t>
      </w:r>
    </w:p>
    <w:p w14:paraId="0028628E" w14:textId="77777777" w:rsidR="00404C1E" w:rsidRPr="00404C1E" w:rsidRDefault="00404C1E" w:rsidP="00404C1E">
      <w:pPr>
        <w:tabs>
          <w:tab w:val="left" w:pos="709"/>
        </w:tabs>
        <w:spacing w:after="120"/>
        <w:ind w:right="-314"/>
        <w:jc w:val="both"/>
        <w:rPr>
          <w:sz w:val="24"/>
          <w:szCs w:val="24"/>
        </w:rPr>
      </w:pPr>
    </w:p>
    <w:p w14:paraId="2859A120" w14:textId="77777777" w:rsidR="00404C1E" w:rsidRPr="00404C1E" w:rsidRDefault="00404C1E" w:rsidP="00404C1E">
      <w:pPr>
        <w:pStyle w:val="ListParagraph"/>
        <w:numPr>
          <w:ilvl w:val="0"/>
          <w:numId w:val="50"/>
        </w:numPr>
        <w:tabs>
          <w:tab w:val="left" w:pos="709"/>
        </w:tabs>
        <w:spacing w:after="120"/>
        <w:ind w:left="714" w:right="-312" w:hanging="357"/>
        <w:contextualSpacing w:val="0"/>
        <w:jc w:val="both"/>
        <w:rPr>
          <w:b/>
          <w:sz w:val="24"/>
          <w:szCs w:val="24"/>
          <w:u w:val="single"/>
        </w:rPr>
      </w:pPr>
      <w:r w:rsidRPr="00404C1E">
        <w:rPr>
          <w:b/>
          <w:sz w:val="24"/>
          <w:szCs w:val="24"/>
          <w:u w:val="single"/>
        </w:rPr>
        <w:t>List of Protected Structures</w:t>
      </w:r>
    </w:p>
    <w:p w14:paraId="118723AB" w14:textId="77777777" w:rsidR="00404C1E" w:rsidRPr="00404C1E" w:rsidRDefault="00404C1E" w:rsidP="00404C1E">
      <w:pPr>
        <w:pStyle w:val="ListParagraph"/>
        <w:spacing w:after="120"/>
        <w:ind w:left="0"/>
        <w:contextualSpacing w:val="0"/>
        <w:jc w:val="both"/>
        <w:rPr>
          <w:sz w:val="24"/>
          <w:szCs w:val="24"/>
        </w:rPr>
      </w:pPr>
      <w:r w:rsidRPr="00404C1E">
        <w:rPr>
          <w:sz w:val="24"/>
          <w:szCs w:val="24"/>
        </w:rPr>
        <w:t>A number of Protected Structures on Duke Street and Anne Street South adjoin the proposed works area including:</w:t>
      </w:r>
    </w:p>
    <w:p w14:paraId="08700D39" w14:textId="77777777" w:rsidR="00404C1E" w:rsidRPr="00404C1E" w:rsidRDefault="00404C1E" w:rsidP="00404C1E">
      <w:pPr>
        <w:pStyle w:val="ListParagraph"/>
        <w:tabs>
          <w:tab w:val="clear" w:pos="4536"/>
          <w:tab w:val="left" w:pos="1560"/>
        </w:tabs>
        <w:spacing w:after="120"/>
        <w:ind w:left="0"/>
        <w:contextualSpacing w:val="0"/>
        <w:jc w:val="both"/>
        <w:rPr>
          <w:sz w:val="24"/>
          <w:szCs w:val="24"/>
        </w:rPr>
      </w:pPr>
      <w:r w:rsidRPr="00404C1E">
        <w:rPr>
          <w:sz w:val="24"/>
          <w:szCs w:val="24"/>
        </w:rPr>
        <w:lastRenderedPageBreak/>
        <w:t xml:space="preserve">2394 </w:t>
      </w:r>
      <w:r w:rsidRPr="00404C1E">
        <w:rPr>
          <w:sz w:val="24"/>
          <w:szCs w:val="24"/>
        </w:rPr>
        <w:tab/>
        <w:t xml:space="preserve">1 Duke Street, Dublin 2 </w:t>
      </w:r>
      <w:r w:rsidRPr="00404C1E">
        <w:rPr>
          <w:sz w:val="24"/>
          <w:szCs w:val="24"/>
        </w:rPr>
        <w:tab/>
      </w:r>
      <w:r w:rsidRPr="00404C1E">
        <w:rPr>
          <w:sz w:val="24"/>
          <w:szCs w:val="24"/>
        </w:rPr>
        <w:tab/>
      </w:r>
      <w:r w:rsidRPr="00404C1E">
        <w:rPr>
          <w:sz w:val="24"/>
          <w:szCs w:val="24"/>
        </w:rPr>
        <w:tab/>
        <w:t xml:space="preserve">Shopfront (licensed premises) </w:t>
      </w:r>
    </w:p>
    <w:p w14:paraId="4DB7FCBA" w14:textId="77777777" w:rsidR="00404C1E" w:rsidRPr="00404C1E" w:rsidRDefault="00404C1E" w:rsidP="00404C1E">
      <w:pPr>
        <w:pStyle w:val="ListParagraph"/>
        <w:tabs>
          <w:tab w:val="clear" w:pos="4536"/>
          <w:tab w:val="left" w:pos="1560"/>
        </w:tabs>
        <w:spacing w:after="120"/>
        <w:ind w:left="0"/>
        <w:contextualSpacing w:val="0"/>
        <w:jc w:val="both"/>
        <w:rPr>
          <w:sz w:val="24"/>
          <w:szCs w:val="24"/>
        </w:rPr>
      </w:pPr>
      <w:r w:rsidRPr="00404C1E">
        <w:rPr>
          <w:sz w:val="24"/>
          <w:szCs w:val="24"/>
        </w:rPr>
        <w:t xml:space="preserve">2395 </w:t>
      </w:r>
      <w:r w:rsidRPr="00404C1E">
        <w:rPr>
          <w:sz w:val="24"/>
          <w:szCs w:val="24"/>
        </w:rPr>
        <w:tab/>
        <w:t xml:space="preserve">9 Duke Street, Dublin 2 </w:t>
      </w:r>
      <w:r w:rsidRPr="00404C1E">
        <w:rPr>
          <w:sz w:val="24"/>
          <w:szCs w:val="24"/>
        </w:rPr>
        <w:tab/>
        <w:t xml:space="preserve"> </w:t>
      </w:r>
      <w:r w:rsidRPr="00404C1E">
        <w:rPr>
          <w:sz w:val="24"/>
          <w:szCs w:val="24"/>
        </w:rPr>
        <w:tab/>
      </w:r>
      <w:r w:rsidRPr="00404C1E">
        <w:rPr>
          <w:sz w:val="24"/>
          <w:szCs w:val="24"/>
        </w:rPr>
        <w:tab/>
        <w:t xml:space="preserve">Licensed premises </w:t>
      </w:r>
    </w:p>
    <w:p w14:paraId="26674E2E" w14:textId="77777777" w:rsidR="00404C1E" w:rsidRPr="00404C1E" w:rsidRDefault="00404C1E" w:rsidP="00404C1E">
      <w:pPr>
        <w:pStyle w:val="ListParagraph"/>
        <w:tabs>
          <w:tab w:val="clear" w:pos="4536"/>
          <w:tab w:val="left" w:pos="1560"/>
        </w:tabs>
        <w:spacing w:after="120"/>
        <w:ind w:left="0"/>
        <w:contextualSpacing w:val="0"/>
        <w:jc w:val="both"/>
        <w:rPr>
          <w:sz w:val="24"/>
          <w:szCs w:val="24"/>
        </w:rPr>
      </w:pPr>
      <w:r w:rsidRPr="00404C1E">
        <w:rPr>
          <w:sz w:val="24"/>
          <w:szCs w:val="24"/>
        </w:rPr>
        <w:t xml:space="preserve">2396 </w:t>
      </w:r>
      <w:r w:rsidRPr="00404C1E">
        <w:rPr>
          <w:sz w:val="24"/>
          <w:szCs w:val="24"/>
        </w:rPr>
        <w:tab/>
        <w:t>17 Duke Street, Dublin 2</w:t>
      </w:r>
      <w:r w:rsidRPr="00404C1E">
        <w:rPr>
          <w:sz w:val="24"/>
          <w:szCs w:val="24"/>
        </w:rPr>
        <w:tab/>
      </w:r>
      <w:r w:rsidRPr="00404C1E">
        <w:rPr>
          <w:sz w:val="24"/>
          <w:szCs w:val="24"/>
        </w:rPr>
        <w:tab/>
      </w:r>
      <w:r w:rsidRPr="00404C1E">
        <w:rPr>
          <w:sz w:val="24"/>
          <w:szCs w:val="24"/>
        </w:rPr>
        <w:tab/>
        <w:t xml:space="preserve">House </w:t>
      </w:r>
    </w:p>
    <w:p w14:paraId="642EEFAF" w14:textId="77777777" w:rsidR="00404C1E" w:rsidRPr="00404C1E" w:rsidRDefault="00404C1E" w:rsidP="00404C1E">
      <w:pPr>
        <w:pStyle w:val="ListParagraph"/>
        <w:tabs>
          <w:tab w:val="clear" w:pos="4536"/>
          <w:tab w:val="left" w:pos="1560"/>
        </w:tabs>
        <w:spacing w:after="120"/>
        <w:ind w:left="0"/>
        <w:contextualSpacing w:val="0"/>
        <w:jc w:val="both"/>
        <w:rPr>
          <w:sz w:val="24"/>
          <w:szCs w:val="24"/>
        </w:rPr>
      </w:pPr>
      <w:r w:rsidRPr="00404C1E">
        <w:rPr>
          <w:sz w:val="24"/>
          <w:szCs w:val="24"/>
        </w:rPr>
        <w:t xml:space="preserve">2397 </w:t>
      </w:r>
      <w:r w:rsidRPr="00404C1E">
        <w:rPr>
          <w:sz w:val="24"/>
          <w:szCs w:val="24"/>
        </w:rPr>
        <w:tab/>
        <w:t>18 Duke Street, Dublin 2</w:t>
      </w:r>
      <w:r w:rsidRPr="00404C1E">
        <w:rPr>
          <w:sz w:val="24"/>
          <w:szCs w:val="24"/>
        </w:rPr>
        <w:tab/>
      </w:r>
      <w:r w:rsidRPr="00404C1E">
        <w:rPr>
          <w:sz w:val="24"/>
          <w:szCs w:val="24"/>
        </w:rPr>
        <w:tab/>
      </w:r>
      <w:r w:rsidRPr="00404C1E">
        <w:rPr>
          <w:sz w:val="24"/>
          <w:szCs w:val="24"/>
        </w:rPr>
        <w:tab/>
        <w:t xml:space="preserve">House </w:t>
      </w:r>
    </w:p>
    <w:p w14:paraId="77ADF685" w14:textId="77777777" w:rsidR="00404C1E" w:rsidRPr="00404C1E" w:rsidRDefault="00404C1E" w:rsidP="00404C1E">
      <w:pPr>
        <w:pStyle w:val="ListParagraph"/>
        <w:tabs>
          <w:tab w:val="clear" w:pos="4536"/>
          <w:tab w:val="left" w:pos="1560"/>
        </w:tabs>
        <w:spacing w:after="120"/>
        <w:ind w:left="0"/>
        <w:contextualSpacing w:val="0"/>
        <w:jc w:val="both"/>
        <w:rPr>
          <w:sz w:val="24"/>
          <w:szCs w:val="24"/>
        </w:rPr>
      </w:pPr>
      <w:r w:rsidRPr="00404C1E">
        <w:rPr>
          <w:sz w:val="24"/>
          <w:szCs w:val="24"/>
        </w:rPr>
        <w:t xml:space="preserve">2398 </w:t>
      </w:r>
      <w:r w:rsidRPr="00404C1E">
        <w:rPr>
          <w:sz w:val="24"/>
          <w:szCs w:val="24"/>
        </w:rPr>
        <w:tab/>
        <w:t>19 Duke Street, Dublin 2</w:t>
      </w:r>
      <w:r w:rsidRPr="00404C1E">
        <w:rPr>
          <w:sz w:val="24"/>
          <w:szCs w:val="24"/>
        </w:rPr>
        <w:tab/>
      </w:r>
      <w:r w:rsidRPr="00404C1E">
        <w:rPr>
          <w:sz w:val="24"/>
          <w:szCs w:val="24"/>
        </w:rPr>
        <w:tab/>
      </w:r>
      <w:r w:rsidRPr="00404C1E">
        <w:rPr>
          <w:sz w:val="24"/>
          <w:szCs w:val="24"/>
        </w:rPr>
        <w:tab/>
        <w:t xml:space="preserve">Commercial premises </w:t>
      </w:r>
    </w:p>
    <w:p w14:paraId="67D7465F" w14:textId="77777777" w:rsidR="00404C1E" w:rsidRPr="00404C1E" w:rsidRDefault="00404C1E" w:rsidP="00404C1E">
      <w:pPr>
        <w:pStyle w:val="ListParagraph"/>
        <w:tabs>
          <w:tab w:val="clear" w:pos="4536"/>
          <w:tab w:val="left" w:pos="1560"/>
        </w:tabs>
        <w:spacing w:after="120"/>
        <w:ind w:left="0"/>
        <w:contextualSpacing w:val="0"/>
        <w:jc w:val="both"/>
        <w:rPr>
          <w:sz w:val="24"/>
          <w:szCs w:val="24"/>
        </w:rPr>
      </w:pPr>
      <w:r w:rsidRPr="00404C1E">
        <w:rPr>
          <w:sz w:val="24"/>
          <w:szCs w:val="24"/>
        </w:rPr>
        <w:t xml:space="preserve">2399 </w:t>
      </w:r>
      <w:r w:rsidRPr="00404C1E">
        <w:rPr>
          <w:sz w:val="24"/>
          <w:szCs w:val="24"/>
        </w:rPr>
        <w:tab/>
        <w:t>20 Duke Street, Dublin 2</w:t>
      </w:r>
      <w:r w:rsidRPr="00404C1E">
        <w:rPr>
          <w:sz w:val="24"/>
          <w:szCs w:val="24"/>
        </w:rPr>
        <w:tab/>
      </w:r>
      <w:r w:rsidRPr="00404C1E">
        <w:rPr>
          <w:sz w:val="24"/>
          <w:szCs w:val="24"/>
        </w:rPr>
        <w:tab/>
      </w:r>
      <w:r w:rsidRPr="00404C1E">
        <w:rPr>
          <w:sz w:val="24"/>
          <w:szCs w:val="24"/>
        </w:rPr>
        <w:tab/>
        <w:t xml:space="preserve">Commercial premises </w:t>
      </w:r>
    </w:p>
    <w:p w14:paraId="48B3A6AB" w14:textId="77777777" w:rsidR="00404C1E" w:rsidRPr="00404C1E" w:rsidRDefault="00404C1E" w:rsidP="00404C1E">
      <w:pPr>
        <w:pStyle w:val="ListParagraph"/>
        <w:tabs>
          <w:tab w:val="clear" w:pos="4536"/>
          <w:tab w:val="left" w:pos="1560"/>
        </w:tabs>
        <w:spacing w:after="120"/>
        <w:ind w:left="0"/>
        <w:contextualSpacing w:val="0"/>
        <w:jc w:val="both"/>
        <w:rPr>
          <w:sz w:val="24"/>
          <w:szCs w:val="24"/>
        </w:rPr>
      </w:pPr>
      <w:r w:rsidRPr="00404C1E">
        <w:rPr>
          <w:sz w:val="24"/>
          <w:szCs w:val="24"/>
        </w:rPr>
        <w:t xml:space="preserve">2400 </w:t>
      </w:r>
      <w:r w:rsidRPr="00404C1E">
        <w:rPr>
          <w:sz w:val="24"/>
          <w:szCs w:val="24"/>
        </w:rPr>
        <w:tab/>
        <w:t>21 Duke Street, Dublin 2</w:t>
      </w:r>
      <w:r w:rsidRPr="00404C1E">
        <w:rPr>
          <w:sz w:val="24"/>
          <w:szCs w:val="24"/>
        </w:rPr>
        <w:tab/>
      </w:r>
      <w:r w:rsidRPr="00404C1E">
        <w:rPr>
          <w:sz w:val="24"/>
          <w:szCs w:val="24"/>
        </w:rPr>
        <w:tab/>
      </w:r>
      <w:r w:rsidRPr="00404C1E">
        <w:rPr>
          <w:sz w:val="24"/>
          <w:szCs w:val="24"/>
        </w:rPr>
        <w:tab/>
        <w:t xml:space="preserve">Licensed premises </w:t>
      </w:r>
    </w:p>
    <w:p w14:paraId="2F0DC723" w14:textId="77777777" w:rsidR="00404C1E" w:rsidRPr="00404C1E" w:rsidRDefault="00404C1E" w:rsidP="00404C1E">
      <w:pPr>
        <w:pStyle w:val="ListParagraph"/>
        <w:tabs>
          <w:tab w:val="clear" w:pos="4536"/>
          <w:tab w:val="left" w:pos="1560"/>
        </w:tabs>
        <w:spacing w:after="240"/>
        <w:ind w:left="0"/>
        <w:contextualSpacing w:val="0"/>
        <w:jc w:val="both"/>
        <w:rPr>
          <w:sz w:val="24"/>
          <w:szCs w:val="24"/>
        </w:rPr>
      </w:pPr>
      <w:r w:rsidRPr="00404C1E">
        <w:rPr>
          <w:sz w:val="24"/>
          <w:szCs w:val="24"/>
        </w:rPr>
        <w:t xml:space="preserve">2401 </w:t>
      </w:r>
      <w:r w:rsidRPr="00404C1E">
        <w:rPr>
          <w:sz w:val="24"/>
          <w:szCs w:val="24"/>
        </w:rPr>
        <w:tab/>
        <w:t>24 Duke Street, Dublin 2</w:t>
      </w:r>
      <w:r w:rsidRPr="00404C1E">
        <w:rPr>
          <w:sz w:val="24"/>
          <w:szCs w:val="24"/>
        </w:rPr>
        <w:tab/>
      </w:r>
      <w:r w:rsidRPr="00404C1E">
        <w:rPr>
          <w:sz w:val="24"/>
          <w:szCs w:val="24"/>
        </w:rPr>
        <w:tab/>
      </w:r>
      <w:r w:rsidRPr="00404C1E">
        <w:rPr>
          <w:sz w:val="24"/>
          <w:szCs w:val="24"/>
        </w:rPr>
        <w:tab/>
        <w:t>Commercial premises</w:t>
      </w:r>
    </w:p>
    <w:p w14:paraId="3E9D5B76" w14:textId="60C9474D" w:rsidR="00404C1E" w:rsidRPr="00404C1E" w:rsidRDefault="00404C1E" w:rsidP="00404C1E">
      <w:pPr>
        <w:pStyle w:val="ListParagraph"/>
        <w:tabs>
          <w:tab w:val="clear" w:pos="4536"/>
          <w:tab w:val="left" w:pos="1560"/>
        </w:tabs>
        <w:spacing w:after="120"/>
        <w:ind w:left="0"/>
        <w:contextualSpacing w:val="0"/>
        <w:jc w:val="both"/>
        <w:rPr>
          <w:sz w:val="24"/>
          <w:szCs w:val="24"/>
        </w:rPr>
      </w:pPr>
      <w:r w:rsidRPr="00404C1E">
        <w:rPr>
          <w:sz w:val="24"/>
          <w:szCs w:val="24"/>
        </w:rPr>
        <w:t xml:space="preserve">179 </w:t>
      </w:r>
      <w:r w:rsidRPr="00404C1E">
        <w:rPr>
          <w:sz w:val="24"/>
          <w:szCs w:val="24"/>
        </w:rPr>
        <w:tab/>
        <w:t>1 Anne Street South, Dublin 2</w:t>
      </w:r>
      <w:r w:rsidRPr="00404C1E">
        <w:rPr>
          <w:sz w:val="24"/>
          <w:szCs w:val="24"/>
        </w:rPr>
        <w:tab/>
      </w:r>
      <w:r w:rsidRPr="00404C1E">
        <w:rPr>
          <w:sz w:val="24"/>
          <w:szCs w:val="24"/>
        </w:rPr>
        <w:tab/>
        <w:t xml:space="preserve">Commercial premises </w:t>
      </w:r>
    </w:p>
    <w:p w14:paraId="35CA9E3A" w14:textId="22B4CD28" w:rsidR="00404C1E" w:rsidRPr="00404C1E" w:rsidRDefault="00404C1E" w:rsidP="00404C1E">
      <w:pPr>
        <w:pStyle w:val="ListParagraph"/>
        <w:tabs>
          <w:tab w:val="clear" w:pos="4536"/>
          <w:tab w:val="left" w:pos="1560"/>
        </w:tabs>
        <w:spacing w:after="120"/>
        <w:ind w:left="0"/>
        <w:contextualSpacing w:val="0"/>
        <w:jc w:val="both"/>
        <w:rPr>
          <w:sz w:val="24"/>
          <w:szCs w:val="24"/>
        </w:rPr>
      </w:pPr>
      <w:r w:rsidRPr="00404C1E">
        <w:rPr>
          <w:sz w:val="24"/>
          <w:szCs w:val="24"/>
        </w:rPr>
        <w:t xml:space="preserve">180 </w:t>
      </w:r>
      <w:r w:rsidRPr="00404C1E">
        <w:rPr>
          <w:sz w:val="24"/>
          <w:szCs w:val="24"/>
        </w:rPr>
        <w:tab/>
        <w:t>4 Anne Street South, Dublin 2</w:t>
      </w:r>
      <w:r w:rsidRPr="00404C1E">
        <w:rPr>
          <w:sz w:val="24"/>
          <w:szCs w:val="24"/>
        </w:rPr>
        <w:tab/>
      </w:r>
      <w:r w:rsidRPr="00404C1E">
        <w:rPr>
          <w:sz w:val="24"/>
          <w:szCs w:val="24"/>
        </w:rPr>
        <w:tab/>
        <w:t xml:space="preserve">Commercial premises </w:t>
      </w:r>
    </w:p>
    <w:p w14:paraId="3924E12D" w14:textId="6AF85F31" w:rsidR="00404C1E" w:rsidRPr="00404C1E" w:rsidRDefault="00404C1E" w:rsidP="00404C1E">
      <w:pPr>
        <w:pStyle w:val="ListParagraph"/>
        <w:tabs>
          <w:tab w:val="clear" w:pos="4536"/>
          <w:tab w:val="left" w:pos="1560"/>
        </w:tabs>
        <w:spacing w:after="120"/>
        <w:ind w:left="0"/>
        <w:contextualSpacing w:val="0"/>
        <w:jc w:val="both"/>
        <w:rPr>
          <w:sz w:val="24"/>
          <w:szCs w:val="24"/>
        </w:rPr>
      </w:pPr>
      <w:r w:rsidRPr="00404C1E">
        <w:rPr>
          <w:sz w:val="24"/>
          <w:szCs w:val="24"/>
        </w:rPr>
        <w:t xml:space="preserve">181 </w:t>
      </w:r>
      <w:r w:rsidRPr="00404C1E">
        <w:rPr>
          <w:sz w:val="24"/>
          <w:szCs w:val="24"/>
        </w:rPr>
        <w:tab/>
        <w:t>5 Anne Street South, Dublin 2</w:t>
      </w:r>
      <w:r w:rsidRPr="00404C1E">
        <w:rPr>
          <w:sz w:val="24"/>
          <w:szCs w:val="24"/>
        </w:rPr>
        <w:tab/>
      </w:r>
      <w:r w:rsidRPr="00404C1E">
        <w:rPr>
          <w:sz w:val="24"/>
          <w:szCs w:val="24"/>
        </w:rPr>
        <w:tab/>
        <w:t xml:space="preserve">Commercial premises </w:t>
      </w:r>
    </w:p>
    <w:p w14:paraId="56DF4779" w14:textId="2EBB5452" w:rsidR="00404C1E" w:rsidRPr="00404C1E" w:rsidRDefault="00404C1E" w:rsidP="00404C1E">
      <w:pPr>
        <w:pStyle w:val="ListParagraph"/>
        <w:tabs>
          <w:tab w:val="clear" w:pos="4536"/>
          <w:tab w:val="left" w:pos="1560"/>
        </w:tabs>
        <w:spacing w:after="120"/>
        <w:ind w:left="0"/>
        <w:contextualSpacing w:val="0"/>
        <w:jc w:val="both"/>
        <w:rPr>
          <w:sz w:val="24"/>
          <w:szCs w:val="24"/>
        </w:rPr>
      </w:pPr>
      <w:r w:rsidRPr="00404C1E">
        <w:rPr>
          <w:sz w:val="24"/>
          <w:szCs w:val="24"/>
        </w:rPr>
        <w:t xml:space="preserve">182 </w:t>
      </w:r>
      <w:r w:rsidRPr="00404C1E">
        <w:rPr>
          <w:sz w:val="24"/>
          <w:szCs w:val="24"/>
        </w:rPr>
        <w:tab/>
        <w:t>9 Anne Street South, Dublin 2</w:t>
      </w:r>
      <w:r w:rsidRPr="00404C1E">
        <w:rPr>
          <w:sz w:val="24"/>
          <w:szCs w:val="24"/>
        </w:rPr>
        <w:tab/>
      </w:r>
      <w:r w:rsidRPr="00404C1E">
        <w:rPr>
          <w:sz w:val="24"/>
          <w:szCs w:val="24"/>
        </w:rPr>
        <w:tab/>
        <w:t xml:space="preserve">Licensed premises </w:t>
      </w:r>
    </w:p>
    <w:p w14:paraId="4EC5DBC7" w14:textId="57A8C7A2" w:rsidR="00404C1E" w:rsidRPr="00404C1E" w:rsidRDefault="00404C1E" w:rsidP="00404C1E">
      <w:pPr>
        <w:pStyle w:val="ListParagraph"/>
        <w:tabs>
          <w:tab w:val="clear" w:pos="4536"/>
          <w:tab w:val="left" w:pos="1560"/>
        </w:tabs>
        <w:spacing w:after="120"/>
        <w:ind w:left="0"/>
        <w:contextualSpacing w:val="0"/>
        <w:jc w:val="both"/>
        <w:rPr>
          <w:sz w:val="24"/>
          <w:szCs w:val="24"/>
        </w:rPr>
      </w:pPr>
      <w:r w:rsidRPr="00404C1E">
        <w:rPr>
          <w:sz w:val="24"/>
          <w:szCs w:val="24"/>
        </w:rPr>
        <w:t xml:space="preserve">183 </w:t>
      </w:r>
      <w:r w:rsidRPr="00404C1E">
        <w:rPr>
          <w:sz w:val="24"/>
          <w:szCs w:val="24"/>
        </w:rPr>
        <w:tab/>
        <w:t>15 Anne Street South, Dublin 2</w:t>
      </w:r>
      <w:r w:rsidRPr="00404C1E">
        <w:rPr>
          <w:sz w:val="24"/>
          <w:szCs w:val="24"/>
        </w:rPr>
        <w:tab/>
      </w:r>
      <w:r w:rsidRPr="00404C1E">
        <w:rPr>
          <w:sz w:val="24"/>
          <w:szCs w:val="24"/>
        </w:rPr>
        <w:tab/>
        <w:t xml:space="preserve">Commercial premises </w:t>
      </w:r>
    </w:p>
    <w:p w14:paraId="178D2D93" w14:textId="65C9E952" w:rsidR="00404C1E" w:rsidRPr="00404C1E" w:rsidRDefault="00404C1E" w:rsidP="00404C1E">
      <w:pPr>
        <w:pStyle w:val="ListParagraph"/>
        <w:tabs>
          <w:tab w:val="clear" w:pos="4536"/>
          <w:tab w:val="left" w:pos="1560"/>
        </w:tabs>
        <w:spacing w:after="120"/>
        <w:ind w:left="0"/>
        <w:contextualSpacing w:val="0"/>
        <w:jc w:val="both"/>
        <w:rPr>
          <w:sz w:val="24"/>
          <w:szCs w:val="24"/>
        </w:rPr>
      </w:pPr>
      <w:r w:rsidRPr="00404C1E">
        <w:rPr>
          <w:sz w:val="24"/>
          <w:szCs w:val="24"/>
        </w:rPr>
        <w:t xml:space="preserve">184 </w:t>
      </w:r>
      <w:r w:rsidRPr="00404C1E">
        <w:rPr>
          <w:sz w:val="24"/>
          <w:szCs w:val="24"/>
        </w:rPr>
        <w:tab/>
        <w:t>18 Anne Street South, Dublin 2</w:t>
      </w:r>
      <w:r w:rsidRPr="00404C1E">
        <w:rPr>
          <w:sz w:val="24"/>
          <w:szCs w:val="24"/>
        </w:rPr>
        <w:tab/>
      </w:r>
      <w:r w:rsidRPr="00404C1E">
        <w:rPr>
          <w:sz w:val="24"/>
          <w:szCs w:val="24"/>
        </w:rPr>
        <w:tab/>
        <w:t xml:space="preserve">Commercial premises </w:t>
      </w:r>
    </w:p>
    <w:p w14:paraId="1E1A106F" w14:textId="026A411A" w:rsidR="00404C1E" w:rsidRPr="00404C1E" w:rsidRDefault="00404C1E" w:rsidP="00404C1E">
      <w:pPr>
        <w:pStyle w:val="ListParagraph"/>
        <w:tabs>
          <w:tab w:val="clear" w:pos="4536"/>
          <w:tab w:val="left" w:pos="1560"/>
        </w:tabs>
        <w:spacing w:after="120"/>
        <w:ind w:left="0"/>
        <w:contextualSpacing w:val="0"/>
        <w:jc w:val="both"/>
        <w:rPr>
          <w:sz w:val="24"/>
          <w:szCs w:val="24"/>
        </w:rPr>
      </w:pPr>
      <w:r w:rsidRPr="00404C1E">
        <w:rPr>
          <w:sz w:val="24"/>
          <w:szCs w:val="24"/>
        </w:rPr>
        <w:t xml:space="preserve">185 </w:t>
      </w:r>
      <w:r w:rsidRPr="00404C1E">
        <w:rPr>
          <w:sz w:val="24"/>
          <w:szCs w:val="24"/>
        </w:rPr>
        <w:tab/>
        <w:t>19 Anne Street South, Dublin 2</w:t>
      </w:r>
      <w:r w:rsidRPr="00404C1E">
        <w:rPr>
          <w:sz w:val="24"/>
          <w:szCs w:val="24"/>
        </w:rPr>
        <w:tab/>
      </w:r>
      <w:r w:rsidRPr="00404C1E">
        <w:rPr>
          <w:sz w:val="24"/>
          <w:szCs w:val="24"/>
        </w:rPr>
        <w:tab/>
        <w:t xml:space="preserve">Commercial premises </w:t>
      </w:r>
    </w:p>
    <w:p w14:paraId="68F5365B" w14:textId="77777777" w:rsidR="00404C1E" w:rsidRPr="00404C1E" w:rsidRDefault="00404C1E" w:rsidP="00404C1E">
      <w:pPr>
        <w:pStyle w:val="ListParagraph"/>
        <w:tabs>
          <w:tab w:val="clear" w:pos="4536"/>
          <w:tab w:val="left" w:pos="1560"/>
        </w:tabs>
        <w:spacing w:after="120"/>
        <w:ind w:left="0"/>
        <w:contextualSpacing w:val="0"/>
        <w:jc w:val="both"/>
        <w:rPr>
          <w:sz w:val="24"/>
          <w:szCs w:val="24"/>
        </w:rPr>
      </w:pPr>
      <w:r w:rsidRPr="00404C1E">
        <w:rPr>
          <w:sz w:val="24"/>
          <w:szCs w:val="24"/>
        </w:rPr>
        <w:t xml:space="preserve">186 </w:t>
      </w:r>
      <w:r w:rsidRPr="00404C1E">
        <w:rPr>
          <w:sz w:val="24"/>
          <w:szCs w:val="24"/>
        </w:rPr>
        <w:tab/>
        <w:t>19a Anne Street South, Dublin 2</w:t>
      </w:r>
      <w:r w:rsidRPr="00404C1E">
        <w:rPr>
          <w:sz w:val="24"/>
          <w:szCs w:val="24"/>
        </w:rPr>
        <w:tab/>
      </w:r>
      <w:r w:rsidRPr="00404C1E">
        <w:rPr>
          <w:sz w:val="24"/>
          <w:szCs w:val="24"/>
        </w:rPr>
        <w:tab/>
        <w:t xml:space="preserve">Commercial premises </w:t>
      </w:r>
    </w:p>
    <w:p w14:paraId="22333E91" w14:textId="3D4E2F1E" w:rsidR="00404C1E" w:rsidRPr="00404C1E" w:rsidRDefault="00404C1E" w:rsidP="00404C1E">
      <w:pPr>
        <w:pStyle w:val="ListParagraph"/>
        <w:tabs>
          <w:tab w:val="clear" w:pos="4536"/>
          <w:tab w:val="left" w:pos="1560"/>
        </w:tabs>
        <w:spacing w:after="120"/>
        <w:ind w:left="0"/>
        <w:contextualSpacing w:val="0"/>
        <w:jc w:val="both"/>
        <w:rPr>
          <w:sz w:val="24"/>
          <w:szCs w:val="24"/>
        </w:rPr>
      </w:pPr>
      <w:r w:rsidRPr="00404C1E">
        <w:rPr>
          <w:sz w:val="24"/>
          <w:szCs w:val="24"/>
        </w:rPr>
        <w:t xml:space="preserve">187 </w:t>
      </w:r>
      <w:r w:rsidRPr="00404C1E">
        <w:rPr>
          <w:sz w:val="24"/>
          <w:szCs w:val="24"/>
        </w:rPr>
        <w:tab/>
        <w:t>20 Anne Street South, Dublin 2</w:t>
      </w:r>
      <w:r w:rsidRPr="00404C1E">
        <w:rPr>
          <w:sz w:val="24"/>
          <w:szCs w:val="24"/>
        </w:rPr>
        <w:tab/>
      </w:r>
      <w:r w:rsidRPr="00404C1E">
        <w:rPr>
          <w:sz w:val="24"/>
          <w:szCs w:val="24"/>
        </w:rPr>
        <w:tab/>
        <w:t xml:space="preserve">Commercial premises </w:t>
      </w:r>
    </w:p>
    <w:p w14:paraId="22F3FDAB" w14:textId="6CD04388" w:rsidR="00404C1E" w:rsidRPr="00404C1E" w:rsidRDefault="00404C1E" w:rsidP="00404C1E">
      <w:pPr>
        <w:pStyle w:val="ListParagraph"/>
        <w:tabs>
          <w:tab w:val="clear" w:pos="4536"/>
          <w:tab w:val="left" w:pos="1560"/>
        </w:tabs>
        <w:spacing w:after="120"/>
        <w:ind w:left="0"/>
        <w:contextualSpacing w:val="0"/>
        <w:jc w:val="both"/>
        <w:rPr>
          <w:sz w:val="24"/>
          <w:szCs w:val="24"/>
        </w:rPr>
      </w:pPr>
      <w:r w:rsidRPr="00404C1E">
        <w:rPr>
          <w:sz w:val="24"/>
          <w:szCs w:val="24"/>
        </w:rPr>
        <w:t xml:space="preserve">188 </w:t>
      </w:r>
      <w:r w:rsidRPr="00404C1E">
        <w:rPr>
          <w:sz w:val="24"/>
          <w:szCs w:val="24"/>
        </w:rPr>
        <w:tab/>
        <w:t>21 Anne Street South, Dublin 2</w:t>
      </w:r>
      <w:r w:rsidRPr="00404C1E">
        <w:rPr>
          <w:sz w:val="24"/>
          <w:szCs w:val="24"/>
        </w:rPr>
        <w:tab/>
      </w:r>
      <w:r w:rsidRPr="00404C1E">
        <w:rPr>
          <w:sz w:val="24"/>
          <w:szCs w:val="24"/>
        </w:rPr>
        <w:tab/>
        <w:t xml:space="preserve">Commercial premises </w:t>
      </w:r>
    </w:p>
    <w:p w14:paraId="05575D6B" w14:textId="77777777" w:rsidR="00404C1E" w:rsidRPr="00404C1E" w:rsidRDefault="00404C1E" w:rsidP="00404C1E">
      <w:pPr>
        <w:pStyle w:val="ListParagraph"/>
        <w:tabs>
          <w:tab w:val="clear" w:pos="4536"/>
          <w:tab w:val="left" w:pos="1560"/>
        </w:tabs>
        <w:spacing w:after="120"/>
        <w:ind w:left="0"/>
        <w:contextualSpacing w:val="0"/>
        <w:jc w:val="both"/>
        <w:rPr>
          <w:sz w:val="24"/>
          <w:szCs w:val="24"/>
        </w:rPr>
      </w:pPr>
      <w:r w:rsidRPr="00404C1E">
        <w:rPr>
          <w:sz w:val="24"/>
          <w:szCs w:val="24"/>
        </w:rPr>
        <w:t xml:space="preserve">189 </w:t>
      </w:r>
      <w:r w:rsidRPr="00404C1E">
        <w:rPr>
          <w:sz w:val="24"/>
          <w:szCs w:val="24"/>
        </w:rPr>
        <w:tab/>
        <w:t xml:space="preserve">22 Anne Street South, Dublin 2 </w:t>
      </w:r>
      <w:r w:rsidRPr="00404C1E">
        <w:rPr>
          <w:sz w:val="24"/>
          <w:szCs w:val="24"/>
        </w:rPr>
        <w:tab/>
      </w:r>
      <w:r w:rsidRPr="00404C1E">
        <w:rPr>
          <w:sz w:val="24"/>
          <w:szCs w:val="24"/>
        </w:rPr>
        <w:tab/>
        <w:t xml:space="preserve">Commercial premises </w:t>
      </w:r>
    </w:p>
    <w:p w14:paraId="03A7929D" w14:textId="1724DBC0" w:rsidR="00404C1E" w:rsidRPr="00404C1E" w:rsidRDefault="00404C1E" w:rsidP="00404C1E">
      <w:pPr>
        <w:pStyle w:val="ListParagraph"/>
        <w:tabs>
          <w:tab w:val="clear" w:pos="4536"/>
          <w:tab w:val="left" w:pos="1560"/>
        </w:tabs>
        <w:spacing w:after="120"/>
        <w:ind w:left="0"/>
        <w:contextualSpacing w:val="0"/>
        <w:jc w:val="both"/>
        <w:rPr>
          <w:sz w:val="24"/>
          <w:szCs w:val="24"/>
        </w:rPr>
      </w:pPr>
      <w:r w:rsidRPr="00404C1E">
        <w:rPr>
          <w:sz w:val="24"/>
          <w:szCs w:val="24"/>
        </w:rPr>
        <w:t xml:space="preserve">190 </w:t>
      </w:r>
      <w:r w:rsidRPr="00404C1E">
        <w:rPr>
          <w:sz w:val="24"/>
          <w:szCs w:val="24"/>
        </w:rPr>
        <w:tab/>
        <w:t>23 Anne Street South, Dublin 2</w:t>
      </w:r>
      <w:r w:rsidRPr="00404C1E">
        <w:rPr>
          <w:sz w:val="24"/>
          <w:szCs w:val="24"/>
        </w:rPr>
        <w:tab/>
      </w:r>
      <w:r w:rsidRPr="00404C1E">
        <w:rPr>
          <w:sz w:val="24"/>
          <w:szCs w:val="24"/>
        </w:rPr>
        <w:tab/>
        <w:t xml:space="preserve">Commercial premises </w:t>
      </w:r>
    </w:p>
    <w:p w14:paraId="4EB0421D" w14:textId="6AFA255D" w:rsidR="00404C1E" w:rsidRPr="00404C1E" w:rsidRDefault="00404C1E" w:rsidP="00404C1E">
      <w:pPr>
        <w:pStyle w:val="ListParagraph"/>
        <w:tabs>
          <w:tab w:val="clear" w:pos="4536"/>
          <w:tab w:val="left" w:pos="1560"/>
        </w:tabs>
        <w:spacing w:after="120"/>
        <w:ind w:left="0"/>
        <w:contextualSpacing w:val="0"/>
        <w:jc w:val="both"/>
        <w:rPr>
          <w:sz w:val="24"/>
          <w:szCs w:val="24"/>
        </w:rPr>
      </w:pPr>
      <w:r w:rsidRPr="00404C1E">
        <w:rPr>
          <w:sz w:val="24"/>
          <w:szCs w:val="24"/>
        </w:rPr>
        <w:t xml:space="preserve">191 </w:t>
      </w:r>
      <w:r w:rsidRPr="00404C1E">
        <w:rPr>
          <w:sz w:val="24"/>
          <w:szCs w:val="24"/>
        </w:rPr>
        <w:tab/>
        <w:t>24 Anne Street South, Dublin 2</w:t>
      </w:r>
      <w:r w:rsidRPr="00404C1E">
        <w:rPr>
          <w:sz w:val="24"/>
          <w:szCs w:val="24"/>
        </w:rPr>
        <w:tab/>
      </w:r>
      <w:r w:rsidRPr="00404C1E">
        <w:rPr>
          <w:sz w:val="24"/>
          <w:szCs w:val="24"/>
        </w:rPr>
        <w:tab/>
        <w:t xml:space="preserve">Commercial premises </w:t>
      </w:r>
    </w:p>
    <w:p w14:paraId="5AE52B66" w14:textId="39DD1F47" w:rsidR="00404C1E" w:rsidRPr="00404C1E" w:rsidRDefault="00404C1E" w:rsidP="00404C1E">
      <w:pPr>
        <w:pStyle w:val="ListParagraph"/>
        <w:tabs>
          <w:tab w:val="clear" w:pos="4536"/>
          <w:tab w:val="left" w:pos="1560"/>
        </w:tabs>
        <w:spacing w:after="120"/>
        <w:ind w:left="0"/>
        <w:contextualSpacing w:val="0"/>
        <w:jc w:val="both"/>
        <w:rPr>
          <w:sz w:val="24"/>
          <w:szCs w:val="24"/>
        </w:rPr>
      </w:pPr>
      <w:r w:rsidRPr="00404C1E">
        <w:rPr>
          <w:sz w:val="24"/>
          <w:szCs w:val="24"/>
        </w:rPr>
        <w:t xml:space="preserve">192 </w:t>
      </w:r>
      <w:r w:rsidRPr="00404C1E">
        <w:rPr>
          <w:sz w:val="24"/>
          <w:szCs w:val="24"/>
        </w:rPr>
        <w:tab/>
        <w:t>25 Anne Street South, Dublin 2</w:t>
      </w:r>
      <w:r w:rsidRPr="00404C1E">
        <w:rPr>
          <w:sz w:val="24"/>
          <w:szCs w:val="24"/>
        </w:rPr>
        <w:tab/>
      </w:r>
      <w:r w:rsidRPr="00404C1E">
        <w:rPr>
          <w:sz w:val="24"/>
          <w:szCs w:val="24"/>
        </w:rPr>
        <w:tab/>
        <w:t xml:space="preserve">Commercial premises </w:t>
      </w:r>
    </w:p>
    <w:p w14:paraId="24BED23B" w14:textId="3FC16CC1" w:rsidR="00404C1E" w:rsidRPr="00404C1E" w:rsidRDefault="00404C1E" w:rsidP="00404C1E">
      <w:pPr>
        <w:pStyle w:val="ListParagraph"/>
        <w:tabs>
          <w:tab w:val="clear" w:pos="4536"/>
          <w:tab w:val="left" w:pos="1560"/>
        </w:tabs>
        <w:spacing w:after="120"/>
        <w:ind w:left="0"/>
        <w:contextualSpacing w:val="0"/>
        <w:jc w:val="both"/>
        <w:rPr>
          <w:sz w:val="24"/>
          <w:szCs w:val="24"/>
        </w:rPr>
      </w:pPr>
      <w:r w:rsidRPr="00404C1E">
        <w:rPr>
          <w:sz w:val="24"/>
          <w:szCs w:val="24"/>
        </w:rPr>
        <w:t xml:space="preserve">193 </w:t>
      </w:r>
      <w:r w:rsidRPr="00404C1E">
        <w:rPr>
          <w:sz w:val="24"/>
          <w:szCs w:val="24"/>
        </w:rPr>
        <w:tab/>
        <w:t>26 Anne Street South, Dublin 2</w:t>
      </w:r>
      <w:r w:rsidRPr="00404C1E">
        <w:rPr>
          <w:sz w:val="24"/>
          <w:szCs w:val="24"/>
        </w:rPr>
        <w:tab/>
      </w:r>
      <w:r w:rsidRPr="00404C1E">
        <w:rPr>
          <w:sz w:val="24"/>
          <w:szCs w:val="24"/>
        </w:rPr>
        <w:tab/>
        <w:t xml:space="preserve">Commercial premises </w:t>
      </w:r>
    </w:p>
    <w:p w14:paraId="4793E3AC" w14:textId="1D71F117" w:rsidR="00404C1E" w:rsidRPr="00404C1E" w:rsidRDefault="00404C1E" w:rsidP="00404C1E">
      <w:pPr>
        <w:pStyle w:val="ListParagraph"/>
        <w:tabs>
          <w:tab w:val="clear" w:pos="4536"/>
          <w:tab w:val="left" w:pos="1560"/>
        </w:tabs>
        <w:spacing w:after="120"/>
        <w:ind w:left="0"/>
        <w:contextualSpacing w:val="0"/>
        <w:jc w:val="both"/>
        <w:rPr>
          <w:sz w:val="24"/>
          <w:szCs w:val="24"/>
        </w:rPr>
      </w:pPr>
      <w:r w:rsidRPr="00404C1E">
        <w:rPr>
          <w:sz w:val="24"/>
          <w:szCs w:val="24"/>
        </w:rPr>
        <w:t xml:space="preserve">194 </w:t>
      </w:r>
      <w:r w:rsidRPr="00404C1E">
        <w:rPr>
          <w:sz w:val="24"/>
          <w:szCs w:val="24"/>
        </w:rPr>
        <w:tab/>
        <w:t>27 Anne Street South, Dublin 2</w:t>
      </w:r>
      <w:r w:rsidRPr="00404C1E">
        <w:rPr>
          <w:sz w:val="24"/>
          <w:szCs w:val="24"/>
        </w:rPr>
        <w:tab/>
      </w:r>
      <w:r w:rsidRPr="00404C1E">
        <w:rPr>
          <w:sz w:val="24"/>
          <w:szCs w:val="24"/>
        </w:rPr>
        <w:tab/>
        <w:t xml:space="preserve">Commercial premises </w:t>
      </w:r>
    </w:p>
    <w:p w14:paraId="0F9206D8" w14:textId="62E85BAB" w:rsidR="00404C1E" w:rsidRPr="00404C1E" w:rsidRDefault="00404C1E" w:rsidP="00404C1E">
      <w:pPr>
        <w:pStyle w:val="ListParagraph"/>
        <w:tabs>
          <w:tab w:val="clear" w:pos="4536"/>
          <w:tab w:val="left" w:pos="1560"/>
        </w:tabs>
        <w:spacing w:after="120"/>
        <w:ind w:left="0"/>
        <w:contextualSpacing w:val="0"/>
        <w:jc w:val="both"/>
        <w:rPr>
          <w:sz w:val="24"/>
          <w:szCs w:val="24"/>
        </w:rPr>
      </w:pPr>
      <w:r w:rsidRPr="00404C1E">
        <w:rPr>
          <w:sz w:val="24"/>
          <w:szCs w:val="24"/>
        </w:rPr>
        <w:t xml:space="preserve">195 </w:t>
      </w:r>
      <w:r w:rsidRPr="00404C1E">
        <w:rPr>
          <w:sz w:val="24"/>
          <w:szCs w:val="24"/>
        </w:rPr>
        <w:tab/>
        <w:t>28 Anne Street South, Dublin 2</w:t>
      </w:r>
      <w:r w:rsidRPr="00404C1E">
        <w:rPr>
          <w:sz w:val="24"/>
          <w:szCs w:val="24"/>
        </w:rPr>
        <w:tab/>
      </w:r>
      <w:r w:rsidRPr="00404C1E">
        <w:rPr>
          <w:sz w:val="24"/>
          <w:szCs w:val="24"/>
        </w:rPr>
        <w:tab/>
        <w:t xml:space="preserve">Commercial premises </w:t>
      </w:r>
    </w:p>
    <w:p w14:paraId="701D3946" w14:textId="49D3B39A" w:rsidR="00404C1E" w:rsidRPr="00404C1E" w:rsidRDefault="00404C1E" w:rsidP="00404C1E">
      <w:pPr>
        <w:pStyle w:val="ListParagraph"/>
        <w:tabs>
          <w:tab w:val="clear" w:pos="4536"/>
          <w:tab w:val="left" w:pos="1560"/>
        </w:tabs>
        <w:spacing w:after="120"/>
        <w:ind w:left="0"/>
        <w:contextualSpacing w:val="0"/>
        <w:jc w:val="both"/>
        <w:rPr>
          <w:sz w:val="24"/>
          <w:szCs w:val="24"/>
        </w:rPr>
      </w:pPr>
      <w:r w:rsidRPr="00404C1E">
        <w:rPr>
          <w:sz w:val="24"/>
          <w:szCs w:val="24"/>
        </w:rPr>
        <w:t xml:space="preserve">196 </w:t>
      </w:r>
      <w:r w:rsidRPr="00404C1E">
        <w:rPr>
          <w:sz w:val="24"/>
          <w:szCs w:val="24"/>
        </w:rPr>
        <w:tab/>
        <w:t>29 Anne Street South, Dublin 2</w:t>
      </w:r>
      <w:r w:rsidRPr="00404C1E">
        <w:rPr>
          <w:sz w:val="24"/>
          <w:szCs w:val="24"/>
        </w:rPr>
        <w:tab/>
      </w:r>
      <w:r w:rsidRPr="00404C1E">
        <w:rPr>
          <w:sz w:val="24"/>
          <w:szCs w:val="24"/>
        </w:rPr>
        <w:tab/>
        <w:t xml:space="preserve">Commercial premises </w:t>
      </w:r>
    </w:p>
    <w:p w14:paraId="2C2B2419" w14:textId="1EF4EFF7" w:rsidR="00404C1E" w:rsidRPr="00404C1E" w:rsidRDefault="00404C1E" w:rsidP="00404C1E">
      <w:pPr>
        <w:pStyle w:val="ListParagraph"/>
        <w:tabs>
          <w:tab w:val="clear" w:pos="4536"/>
          <w:tab w:val="left" w:pos="1560"/>
        </w:tabs>
        <w:spacing w:after="120"/>
        <w:ind w:left="0"/>
        <w:contextualSpacing w:val="0"/>
        <w:jc w:val="both"/>
        <w:rPr>
          <w:sz w:val="24"/>
          <w:szCs w:val="24"/>
        </w:rPr>
      </w:pPr>
      <w:r w:rsidRPr="00404C1E">
        <w:rPr>
          <w:sz w:val="24"/>
          <w:szCs w:val="24"/>
        </w:rPr>
        <w:t xml:space="preserve">197 </w:t>
      </w:r>
      <w:r w:rsidRPr="00404C1E">
        <w:rPr>
          <w:sz w:val="24"/>
          <w:szCs w:val="24"/>
        </w:rPr>
        <w:tab/>
        <w:t>30 Anne Street South, Dublin 2</w:t>
      </w:r>
      <w:r w:rsidRPr="00404C1E">
        <w:rPr>
          <w:sz w:val="24"/>
          <w:szCs w:val="24"/>
        </w:rPr>
        <w:tab/>
      </w:r>
      <w:r w:rsidRPr="00404C1E">
        <w:rPr>
          <w:sz w:val="24"/>
          <w:szCs w:val="24"/>
        </w:rPr>
        <w:tab/>
        <w:t xml:space="preserve">Commercial premises </w:t>
      </w:r>
    </w:p>
    <w:p w14:paraId="0E149BB1" w14:textId="53D4051C" w:rsidR="00404C1E" w:rsidRPr="00404C1E" w:rsidRDefault="00404C1E" w:rsidP="00404C1E">
      <w:pPr>
        <w:pStyle w:val="ListParagraph"/>
        <w:tabs>
          <w:tab w:val="clear" w:pos="4536"/>
          <w:tab w:val="left" w:pos="1560"/>
        </w:tabs>
        <w:spacing w:after="120"/>
        <w:ind w:left="0"/>
        <w:contextualSpacing w:val="0"/>
        <w:jc w:val="both"/>
        <w:rPr>
          <w:sz w:val="24"/>
          <w:szCs w:val="24"/>
        </w:rPr>
      </w:pPr>
      <w:r w:rsidRPr="00404C1E">
        <w:rPr>
          <w:sz w:val="24"/>
          <w:szCs w:val="24"/>
        </w:rPr>
        <w:t xml:space="preserve">198 </w:t>
      </w:r>
      <w:r w:rsidRPr="00404C1E">
        <w:rPr>
          <w:sz w:val="24"/>
          <w:szCs w:val="24"/>
        </w:rPr>
        <w:tab/>
        <w:t>31 Anne Street South, Dublin 2</w:t>
      </w:r>
      <w:r w:rsidRPr="00404C1E">
        <w:rPr>
          <w:sz w:val="24"/>
          <w:szCs w:val="24"/>
        </w:rPr>
        <w:tab/>
      </w:r>
      <w:r w:rsidRPr="00404C1E">
        <w:rPr>
          <w:sz w:val="24"/>
          <w:szCs w:val="24"/>
        </w:rPr>
        <w:tab/>
        <w:t>Commercial premises</w:t>
      </w:r>
    </w:p>
    <w:p w14:paraId="47A58927" w14:textId="77777777" w:rsidR="00404C1E" w:rsidRPr="00404C1E" w:rsidRDefault="00404C1E" w:rsidP="00404C1E">
      <w:pPr>
        <w:pStyle w:val="ListParagraph"/>
        <w:tabs>
          <w:tab w:val="clear" w:pos="4536"/>
          <w:tab w:val="left" w:pos="1560"/>
        </w:tabs>
        <w:spacing w:after="120"/>
        <w:ind w:left="0"/>
        <w:contextualSpacing w:val="0"/>
        <w:jc w:val="both"/>
        <w:rPr>
          <w:sz w:val="24"/>
          <w:szCs w:val="24"/>
        </w:rPr>
      </w:pPr>
    </w:p>
    <w:p w14:paraId="348B6B52" w14:textId="77777777" w:rsidR="00404C1E" w:rsidRPr="00404C1E" w:rsidRDefault="00404C1E" w:rsidP="00404C1E">
      <w:pPr>
        <w:pStyle w:val="ListParagraph"/>
        <w:tabs>
          <w:tab w:val="clear" w:pos="4536"/>
          <w:tab w:val="left" w:pos="1560"/>
        </w:tabs>
        <w:spacing w:after="120"/>
        <w:ind w:left="0"/>
        <w:contextualSpacing w:val="0"/>
        <w:jc w:val="both"/>
        <w:rPr>
          <w:sz w:val="24"/>
          <w:szCs w:val="24"/>
        </w:rPr>
      </w:pPr>
      <w:r w:rsidRPr="00404C1E">
        <w:rPr>
          <w:sz w:val="24"/>
          <w:szCs w:val="24"/>
        </w:rPr>
        <w:t>There are a number of protected structures on Grafton Street, Dawson Street and Saint Stephens Green North with secondary and / or rear elevations that also adjoin the proposed works area including:</w:t>
      </w:r>
    </w:p>
    <w:p w14:paraId="63A0ED92" w14:textId="0F6B6885" w:rsidR="00404C1E" w:rsidRPr="00404C1E" w:rsidRDefault="00404C1E" w:rsidP="00404C1E">
      <w:pPr>
        <w:pStyle w:val="ListParagraph"/>
        <w:tabs>
          <w:tab w:val="clear" w:pos="4536"/>
          <w:tab w:val="left" w:pos="1560"/>
        </w:tabs>
        <w:spacing w:after="120"/>
        <w:ind w:left="0"/>
        <w:contextualSpacing w:val="0"/>
        <w:jc w:val="both"/>
        <w:rPr>
          <w:sz w:val="24"/>
          <w:szCs w:val="24"/>
        </w:rPr>
      </w:pPr>
      <w:r w:rsidRPr="00404C1E">
        <w:rPr>
          <w:sz w:val="24"/>
          <w:szCs w:val="24"/>
        </w:rPr>
        <w:lastRenderedPageBreak/>
        <w:t>3241</w:t>
      </w:r>
      <w:r w:rsidRPr="00404C1E">
        <w:rPr>
          <w:sz w:val="24"/>
          <w:szCs w:val="24"/>
        </w:rPr>
        <w:tab/>
      </w:r>
      <w:r>
        <w:rPr>
          <w:sz w:val="24"/>
          <w:szCs w:val="24"/>
        </w:rPr>
        <w:t>9-11 Grafton Street, Dublin 2</w:t>
      </w:r>
      <w:r>
        <w:rPr>
          <w:sz w:val="24"/>
          <w:szCs w:val="24"/>
        </w:rPr>
        <w:tab/>
      </w:r>
      <w:r>
        <w:rPr>
          <w:sz w:val="24"/>
          <w:szCs w:val="24"/>
        </w:rPr>
        <w:tab/>
      </w:r>
      <w:r w:rsidRPr="00404C1E">
        <w:rPr>
          <w:sz w:val="24"/>
          <w:szCs w:val="24"/>
        </w:rPr>
        <w:t>Building</w:t>
      </w:r>
    </w:p>
    <w:p w14:paraId="2FC6F081" w14:textId="4D531F0E" w:rsidR="00404C1E" w:rsidRPr="00404C1E" w:rsidRDefault="00404C1E" w:rsidP="00404C1E">
      <w:pPr>
        <w:pStyle w:val="ListParagraph"/>
        <w:tabs>
          <w:tab w:val="clear" w:pos="4536"/>
          <w:tab w:val="left" w:pos="1560"/>
        </w:tabs>
        <w:spacing w:after="240"/>
        <w:ind w:left="0"/>
        <w:contextualSpacing w:val="0"/>
        <w:jc w:val="both"/>
        <w:rPr>
          <w:sz w:val="24"/>
          <w:szCs w:val="24"/>
        </w:rPr>
      </w:pPr>
      <w:r w:rsidRPr="00404C1E">
        <w:rPr>
          <w:sz w:val="24"/>
          <w:szCs w:val="24"/>
        </w:rPr>
        <w:t>3243</w:t>
      </w:r>
      <w:r w:rsidRPr="00404C1E">
        <w:rPr>
          <w:sz w:val="24"/>
          <w:szCs w:val="24"/>
        </w:rPr>
        <w:tab/>
        <w:t>1</w:t>
      </w:r>
      <w:r>
        <w:rPr>
          <w:sz w:val="24"/>
          <w:szCs w:val="24"/>
        </w:rPr>
        <w:t>5-20 Grafton Street, Dublin 2</w:t>
      </w:r>
      <w:r>
        <w:rPr>
          <w:sz w:val="24"/>
          <w:szCs w:val="24"/>
        </w:rPr>
        <w:tab/>
      </w:r>
      <w:r>
        <w:rPr>
          <w:sz w:val="24"/>
          <w:szCs w:val="24"/>
        </w:rPr>
        <w:tab/>
      </w:r>
      <w:r w:rsidRPr="00404C1E">
        <w:rPr>
          <w:sz w:val="24"/>
          <w:szCs w:val="24"/>
        </w:rPr>
        <w:t>Shop</w:t>
      </w:r>
    </w:p>
    <w:p w14:paraId="7E053F01" w14:textId="5DD009D6" w:rsidR="00404C1E" w:rsidRPr="00404C1E" w:rsidRDefault="00404C1E" w:rsidP="00404C1E">
      <w:pPr>
        <w:pStyle w:val="ListParagraph"/>
        <w:tabs>
          <w:tab w:val="clear" w:pos="4536"/>
          <w:tab w:val="left" w:pos="1560"/>
        </w:tabs>
        <w:spacing w:after="120"/>
        <w:ind w:left="0"/>
        <w:contextualSpacing w:val="0"/>
        <w:jc w:val="both"/>
        <w:rPr>
          <w:sz w:val="24"/>
          <w:szCs w:val="24"/>
        </w:rPr>
      </w:pPr>
      <w:r w:rsidRPr="00404C1E">
        <w:rPr>
          <w:sz w:val="24"/>
          <w:szCs w:val="24"/>
        </w:rPr>
        <w:t>2282</w:t>
      </w:r>
      <w:r w:rsidRPr="00404C1E">
        <w:rPr>
          <w:sz w:val="24"/>
          <w:szCs w:val="24"/>
        </w:rPr>
        <w:tab/>
      </w:r>
      <w:r>
        <w:rPr>
          <w:sz w:val="24"/>
          <w:szCs w:val="24"/>
        </w:rPr>
        <w:t>57-58 Dawson Street, Dublin 2</w:t>
      </w:r>
      <w:r>
        <w:rPr>
          <w:sz w:val="24"/>
          <w:szCs w:val="24"/>
        </w:rPr>
        <w:tab/>
      </w:r>
      <w:r>
        <w:rPr>
          <w:sz w:val="24"/>
          <w:szCs w:val="24"/>
        </w:rPr>
        <w:tab/>
      </w:r>
      <w:r w:rsidRPr="00404C1E">
        <w:rPr>
          <w:sz w:val="24"/>
          <w:szCs w:val="24"/>
        </w:rPr>
        <w:t>Business premises</w:t>
      </w:r>
    </w:p>
    <w:p w14:paraId="2A4F07C5" w14:textId="1CBCC582" w:rsidR="00404C1E" w:rsidRPr="00404C1E" w:rsidRDefault="00404C1E" w:rsidP="00404C1E">
      <w:pPr>
        <w:pStyle w:val="ListParagraph"/>
        <w:tabs>
          <w:tab w:val="clear" w:pos="4536"/>
          <w:tab w:val="left" w:pos="1560"/>
        </w:tabs>
        <w:spacing w:after="120"/>
        <w:ind w:left="0"/>
        <w:contextualSpacing w:val="0"/>
        <w:jc w:val="both"/>
        <w:rPr>
          <w:sz w:val="24"/>
          <w:szCs w:val="24"/>
        </w:rPr>
      </w:pPr>
      <w:r w:rsidRPr="00404C1E">
        <w:rPr>
          <w:sz w:val="24"/>
          <w:szCs w:val="24"/>
        </w:rPr>
        <w:t>22</w:t>
      </w:r>
      <w:r>
        <w:rPr>
          <w:sz w:val="24"/>
          <w:szCs w:val="24"/>
        </w:rPr>
        <w:t>81</w:t>
      </w:r>
      <w:r>
        <w:rPr>
          <w:sz w:val="24"/>
          <w:szCs w:val="24"/>
        </w:rPr>
        <w:tab/>
        <w:t>55 Dawson Street, Dublin 2</w:t>
      </w:r>
      <w:r>
        <w:rPr>
          <w:sz w:val="24"/>
          <w:szCs w:val="24"/>
        </w:rPr>
        <w:tab/>
      </w:r>
      <w:r>
        <w:rPr>
          <w:sz w:val="24"/>
          <w:szCs w:val="24"/>
        </w:rPr>
        <w:tab/>
      </w:r>
      <w:r w:rsidRPr="00404C1E">
        <w:rPr>
          <w:sz w:val="24"/>
          <w:szCs w:val="24"/>
        </w:rPr>
        <w:t>House / Business premises</w:t>
      </w:r>
    </w:p>
    <w:p w14:paraId="34E9D487" w14:textId="6C166A41" w:rsidR="00404C1E" w:rsidRPr="00404C1E" w:rsidRDefault="00404C1E" w:rsidP="00404C1E">
      <w:pPr>
        <w:pStyle w:val="ListParagraph"/>
        <w:tabs>
          <w:tab w:val="clear" w:pos="4536"/>
          <w:tab w:val="left" w:pos="1560"/>
        </w:tabs>
        <w:spacing w:after="120"/>
        <w:ind w:left="0"/>
        <w:contextualSpacing w:val="0"/>
        <w:jc w:val="both"/>
        <w:rPr>
          <w:sz w:val="24"/>
          <w:szCs w:val="24"/>
        </w:rPr>
      </w:pPr>
      <w:r w:rsidRPr="00404C1E">
        <w:rPr>
          <w:sz w:val="24"/>
          <w:szCs w:val="24"/>
        </w:rPr>
        <w:t>229</w:t>
      </w:r>
      <w:r>
        <w:rPr>
          <w:sz w:val="24"/>
          <w:szCs w:val="24"/>
        </w:rPr>
        <w:t>7</w:t>
      </w:r>
      <w:r>
        <w:rPr>
          <w:sz w:val="24"/>
          <w:szCs w:val="24"/>
        </w:rPr>
        <w:tab/>
        <w:t>51c Dawson Street, Dublin 2</w:t>
      </w:r>
      <w:r>
        <w:rPr>
          <w:sz w:val="24"/>
          <w:szCs w:val="24"/>
        </w:rPr>
        <w:tab/>
      </w:r>
      <w:r>
        <w:rPr>
          <w:sz w:val="24"/>
          <w:szCs w:val="24"/>
        </w:rPr>
        <w:tab/>
        <w:t>Comm</w:t>
      </w:r>
      <w:r w:rsidRPr="00404C1E">
        <w:rPr>
          <w:sz w:val="24"/>
          <w:szCs w:val="24"/>
        </w:rPr>
        <w:t>ercial premises</w:t>
      </w:r>
    </w:p>
    <w:p w14:paraId="098B0F38" w14:textId="5286049A" w:rsidR="00404C1E" w:rsidRPr="00404C1E" w:rsidRDefault="00404C1E" w:rsidP="00404C1E">
      <w:pPr>
        <w:pStyle w:val="ListParagraph"/>
        <w:tabs>
          <w:tab w:val="clear" w:pos="4536"/>
          <w:tab w:val="left" w:pos="1560"/>
        </w:tabs>
        <w:spacing w:after="120"/>
        <w:ind w:left="0"/>
        <w:contextualSpacing w:val="0"/>
        <w:jc w:val="both"/>
        <w:rPr>
          <w:sz w:val="24"/>
          <w:szCs w:val="24"/>
        </w:rPr>
      </w:pPr>
      <w:r w:rsidRPr="00404C1E">
        <w:rPr>
          <w:sz w:val="24"/>
          <w:szCs w:val="24"/>
        </w:rPr>
        <w:t>22</w:t>
      </w:r>
      <w:r>
        <w:rPr>
          <w:sz w:val="24"/>
          <w:szCs w:val="24"/>
        </w:rPr>
        <w:t>75</w:t>
      </w:r>
      <w:r>
        <w:rPr>
          <w:sz w:val="24"/>
          <w:szCs w:val="24"/>
        </w:rPr>
        <w:tab/>
        <w:t>45 Dawson Street, Dublin 2</w:t>
      </w:r>
      <w:r>
        <w:rPr>
          <w:sz w:val="24"/>
          <w:szCs w:val="24"/>
        </w:rPr>
        <w:tab/>
      </w:r>
      <w:r>
        <w:rPr>
          <w:sz w:val="24"/>
          <w:szCs w:val="24"/>
        </w:rPr>
        <w:tab/>
      </w:r>
      <w:r w:rsidRPr="00404C1E">
        <w:rPr>
          <w:sz w:val="24"/>
          <w:szCs w:val="24"/>
        </w:rPr>
        <w:t>Shops and Offices</w:t>
      </w:r>
    </w:p>
    <w:p w14:paraId="36D39875" w14:textId="072B2FD2" w:rsidR="00404C1E" w:rsidRPr="00404C1E" w:rsidRDefault="00404C1E" w:rsidP="00404C1E">
      <w:pPr>
        <w:pStyle w:val="ListParagraph"/>
        <w:tabs>
          <w:tab w:val="clear" w:pos="4536"/>
          <w:tab w:val="left" w:pos="1560"/>
        </w:tabs>
        <w:spacing w:after="120"/>
        <w:ind w:left="0"/>
        <w:contextualSpacing w:val="0"/>
        <w:jc w:val="both"/>
        <w:rPr>
          <w:sz w:val="24"/>
          <w:szCs w:val="24"/>
        </w:rPr>
      </w:pPr>
      <w:r w:rsidRPr="00404C1E">
        <w:rPr>
          <w:sz w:val="24"/>
          <w:szCs w:val="24"/>
        </w:rPr>
        <w:t>22</w:t>
      </w:r>
      <w:r>
        <w:rPr>
          <w:sz w:val="24"/>
          <w:szCs w:val="24"/>
        </w:rPr>
        <w:t>74</w:t>
      </w:r>
      <w:r>
        <w:rPr>
          <w:sz w:val="24"/>
          <w:szCs w:val="24"/>
        </w:rPr>
        <w:tab/>
        <w:t>44 Dawson Street, Dublin 2</w:t>
      </w:r>
      <w:r>
        <w:rPr>
          <w:sz w:val="24"/>
          <w:szCs w:val="24"/>
        </w:rPr>
        <w:tab/>
      </w:r>
      <w:r>
        <w:rPr>
          <w:sz w:val="24"/>
          <w:szCs w:val="24"/>
        </w:rPr>
        <w:tab/>
      </w:r>
      <w:r w:rsidRPr="00404C1E">
        <w:rPr>
          <w:sz w:val="24"/>
          <w:szCs w:val="24"/>
        </w:rPr>
        <w:t>Business premises</w:t>
      </w:r>
    </w:p>
    <w:p w14:paraId="6E8C946C" w14:textId="1D356B3D" w:rsidR="00404C1E" w:rsidRPr="00404C1E" w:rsidRDefault="00404C1E" w:rsidP="00404C1E">
      <w:pPr>
        <w:pStyle w:val="ListParagraph"/>
        <w:tabs>
          <w:tab w:val="clear" w:pos="4536"/>
          <w:tab w:val="left" w:pos="1560"/>
        </w:tabs>
        <w:spacing w:after="120"/>
        <w:ind w:left="0"/>
        <w:contextualSpacing w:val="0"/>
        <w:jc w:val="both"/>
        <w:rPr>
          <w:sz w:val="24"/>
          <w:szCs w:val="24"/>
        </w:rPr>
      </w:pPr>
      <w:r w:rsidRPr="00404C1E">
        <w:rPr>
          <w:sz w:val="24"/>
          <w:szCs w:val="24"/>
        </w:rPr>
        <w:t>22</w:t>
      </w:r>
      <w:r>
        <w:rPr>
          <w:sz w:val="24"/>
          <w:szCs w:val="24"/>
        </w:rPr>
        <w:t>70</w:t>
      </w:r>
      <w:r>
        <w:rPr>
          <w:sz w:val="24"/>
          <w:szCs w:val="24"/>
        </w:rPr>
        <w:tab/>
        <w:t>40 Dawson Street, Dublin 2</w:t>
      </w:r>
      <w:r>
        <w:rPr>
          <w:sz w:val="24"/>
          <w:szCs w:val="24"/>
        </w:rPr>
        <w:tab/>
      </w:r>
      <w:r>
        <w:rPr>
          <w:sz w:val="24"/>
          <w:szCs w:val="24"/>
        </w:rPr>
        <w:tab/>
      </w:r>
      <w:r w:rsidRPr="00404C1E">
        <w:rPr>
          <w:sz w:val="24"/>
          <w:szCs w:val="24"/>
        </w:rPr>
        <w:t xml:space="preserve">Business premises </w:t>
      </w:r>
    </w:p>
    <w:p w14:paraId="2226DDDC" w14:textId="65C5C7AD" w:rsidR="00404C1E" w:rsidRPr="00404C1E" w:rsidRDefault="00404C1E" w:rsidP="00404C1E">
      <w:pPr>
        <w:pStyle w:val="ListParagraph"/>
        <w:tabs>
          <w:tab w:val="clear" w:pos="4536"/>
          <w:tab w:val="left" w:pos="1560"/>
        </w:tabs>
        <w:spacing w:after="120"/>
        <w:ind w:left="0"/>
        <w:contextualSpacing w:val="0"/>
        <w:jc w:val="both"/>
        <w:rPr>
          <w:sz w:val="24"/>
          <w:szCs w:val="24"/>
        </w:rPr>
      </w:pPr>
      <w:r w:rsidRPr="00404C1E">
        <w:rPr>
          <w:sz w:val="24"/>
          <w:szCs w:val="24"/>
        </w:rPr>
        <w:t>22</w:t>
      </w:r>
      <w:r>
        <w:rPr>
          <w:sz w:val="24"/>
          <w:szCs w:val="24"/>
        </w:rPr>
        <w:t>69</w:t>
      </w:r>
      <w:r>
        <w:rPr>
          <w:sz w:val="24"/>
          <w:szCs w:val="24"/>
        </w:rPr>
        <w:tab/>
        <w:t>39 Dawson Street, Dublin 2</w:t>
      </w:r>
      <w:r>
        <w:rPr>
          <w:sz w:val="24"/>
          <w:szCs w:val="24"/>
        </w:rPr>
        <w:tab/>
      </w:r>
      <w:r>
        <w:rPr>
          <w:sz w:val="24"/>
          <w:szCs w:val="24"/>
        </w:rPr>
        <w:tab/>
      </w:r>
      <w:r w:rsidRPr="00404C1E">
        <w:rPr>
          <w:sz w:val="24"/>
          <w:szCs w:val="24"/>
        </w:rPr>
        <w:t xml:space="preserve">Business premises </w:t>
      </w:r>
    </w:p>
    <w:p w14:paraId="481A06AE" w14:textId="20F7860A" w:rsidR="00404C1E" w:rsidRPr="00404C1E" w:rsidRDefault="00404C1E" w:rsidP="00404C1E">
      <w:pPr>
        <w:pStyle w:val="ListParagraph"/>
        <w:tabs>
          <w:tab w:val="clear" w:pos="4536"/>
          <w:tab w:val="left" w:pos="1560"/>
        </w:tabs>
        <w:spacing w:after="120"/>
        <w:ind w:left="0"/>
        <w:contextualSpacing w:val="0"/>
        <w:jc w:val="both"/>
        <w:rPr>
          <w:sz w:val="24"/>
          <w:szCs w:val="24"/>
        </w:rPr>
      </w:pPr>
      <w:r w:rsidRPr="00404C1E">
        <w:rPr>
          <w:sz w:val="24"/>
          <w:szCs w:val="24"/>
        </w:rPr>
        <w:t>22</w:t>
      </w:r>
      <w:r>
        <w:rPr>
          <w:sz w:val="24"/>
          <w:szCs w:val="24"/>
        </w:rPr>
        <w:t>68</w:t>
      </w:r>
      <w:r>
        <w:rPr>
          <w:sz w:val="24"/>
          <w:szCs w:val="24"/>
        </w:rPr>
        <w:tab/>
        <w:t>38 Dawson Street, Dublin 2</w:t>
      </w:r>
      <w:r>
        <w:rPr>
          <w:sz w:val="24"/>
          <w:szCs w:val="24"/>
        </w:rPr>
        <w:tab/>
      </w:r>
      <w:r>
        <w:rPr>
          <w:sz w:val="24"/>
          <w:szCs w:val="24"/>
        </w:rPr>
        <w:tab/>
      </w:r>
      <w:r w:rsidRPr="00404C1E">
        <w:rPr>
          <w:sz w:val="24"/>
          <w:szCs w:val="24"/>
        </w:rPr>
        <w:t xml:space="preserve">Business premises </w:t>
      </w:r>
    </w:p>
    <w:p w14:paraId="297F1F2C" w14:textId="28649A91" w:rsidR="00404C1E" w:rsidRPr="00404C1E" w:rsidRDefault="00404C1E" w:rsidP="00404C1E">
      <w:pPr>
        <w:pStyle w:val="ListParagraph"/>
        <w:tabs>
          <w:tab w:val="clear" w:pos="4536"/>
          <w:tab w:val="left" w:pos="1560"/>
        </w:tabs>
        <w:spacing w:after="120"/>
        <w:ind w:left="0"/>
        <w:contextualSpacing w:val="0"/>
        <w:jc w:val="both"/>
        <w:rPr>
          <w:sz w:val="24"/>
          <w:szCs w:val="24"/>
        </w:rPr>
      </w:pPr>
      <w:r w:rsidRPr="00404C1E">
        <w:rPr>
          <w:sz w:val="24"/>
          <w:szCs w:val="24"/>
        </w:rPr>
        <w:t>2267</w:t>
      </w:r>
      <w:r w:rsidRPr="00404C1E">
        <w:rPr>
          <w:sz w:val="24"/>
          <w:szCs w:val="24"/>
        </w:rPr>
        <w:tab/>
        <w:t xml:space="preserve">37 </w:t>
      </w:r>
      <w:r>
        <w:rPr>
          <w:sz w:val="24"/>
          <w:szCs w:val="24"/>
        </w:rPr>
        <w:t>Dawson Street, Dublin 2</w:t>
      </w:r>
      <w:r>
        <w:rPr>
          <w:sz w:val="24"/>
          <w:szCs w:val="24"/>
        </w:rPr>
        <w:tab/>
      </w:r>
      <w:r>
        <w:rPr>
          <w:sz w:val="24"/>
          <w:szCs w:val="24"/>
        </w:rPr>
        <w:tab/>
      </w:r>
      <w:r w:rsidRPr="00404C1E">
        <w:rPr>
          <w:sz w:val="24"/>
          <w:szCs w:val="24"/>
        </w:rPr>
        <w:t xml:space="preserve">Business premises </w:t>
      </w:r>
    </w:p>
    <w:p w14:paraId="0CDBAC49" w14:textId="76B13D2A" w:rsidR="00404C1E" w:rsidRPr="00404C1E" w:rsidRDefault="00404C1E" w:rsidP="00404C1E">
      <w:pPr>
        <w:pStyle w:val="ListParagraph"/>
        <w:tabs>
          <w:tab w:val="clear" w:pos="4536"/>
          <w:tab w:val="left" w:pos="1560"/>
        </w:tabs>
        <w:spacing w:after="120"/>
        <w:ind w:left="0"/>
        <w:contextualSpacing w:val="0"/>
        <w:jc w:val="both"/>
        <w:rPr>
          <w:sz w:val="24"/>
          <w:szCs w:val="24"/>
        </w:rPr>
      </w:pPr>
      <w:r w:rsidRPr="00404C1E">
        <w:rPr>
          <w:sz w:val="24"/>
          <w:szCs w:val="24"/>
        </w:rPr>
        <w:t>2266</w:t>
      </w:r>
      <w:r w:rsidRPr="00404C1E">
        <w:rPr>
          <w:sz w:val="24"/>
          <w:szCs w:val="24"/>
        </w:rPr>
        <w:tab/>
        <w:t xml:space="preserve">36 </w:t>
      </w:r>
      <w:r>
        <w:rPr>
          <w:sz w:val="24"/>
          <w:szCs w:val="24"/>
        </w:rPr>
        <w:t>Dawson Street, Dublin 2</w:t>
      </w:r>
      <w:r>
        <w:rPr>
          <w:sz w:val="24"/>
          <w:szCs w:val="24"/>
        </w:rPr>
        <w:tab/>
      </w:r>
      <w:r>
        <w:rPr>
          <w:sz w:val="24"/>
          <w:szCs w:val="24"/>
        </w:rPr>
        <w:tab/>
      </w:r>
      <w:r w:rsidRPr="00404C1E">
        <w:rPr>
          <w:sz w:val="24"/>
          <w:szCs w:val="24"/>
        </w:rPr>
        <w:t xml:space="preserve">Business premises </w:t>
      </w:r>
    </w:p>
    <w:p w14:paraId="626D2311" w14:textId="595B484F" w:rsidR="00404C1E" w:rsidRPr="00404C1E" w:rsidRDefault="00404C1E" w:rsidP="00404C1E">
      <w:pPr>
        <w:pStyle w:val="ListParagraph"/>
        <w:tabs>
          <w:tab w:val="clear" w:pos="4536"/>
          <w:tab w:val="left" w:pos="1560"/>
        </w:tabs>
        <w:spacing w:after="120"/>
        <w:ind w:left="0"/>
        <w:contextualSpacing w:val="0"/>
        <w:jc w:val="both"/>
        <w:rPr>
          <w:sz w:val="24"/>
          <w:szCs w:val="24"/>
        </w:rPr>
      </w:pPr>
      <w:r w:rsidRPr="00404C1E">
        <w:rPr>
          <w:sz w:val="24"/>
          <w:szCs w:val="24"/>
        </w:rPr>
        <w:t>2265</w:t>
      </w:r>
      <w:r w:rsidRPr="00404C1E">
        <w:rPr>
          <w:sz w:val="24"/>
          <w:szCs w:val="24"/>
        </w:rPr>
        <w:tab/>
        <w:t>35 Dawson Street, Du</w:t>
      </w:r>
      <w:r>
        <w:rPr>
          <w:sz w:val="24"/>
          <w:szCs w:val="24"/>
        </w:rPr>
        <w:t>blin 2</w:t>
      </w:r>
      <w:r>
        <w:rPr>
          <w:sz w:val="24"/>
          <w:szCs w:val="24"/>
        </w:rPr>
        <w:tab/>
      </w:r>
      <w:r>
        <w:rPr>
          <w:sz w:val="24"/>
          <w:szCs w:val="24"/>
        </w:rPr>
        <w:tab/>
      </w:r>
      <w:r w:rsidRPr="00404C1E">
        <w:rPr>
          <w:sz w:val="24"/>
          <w:szCs w:val="24"/>
        </w:rPr>
        <w:t xml:space="preserve">Business premises </w:t>
      </w:r>
    </w:p>
    <w:p w14:paraId="0FE72602" w14:textId="6101A3D5" w:rsidR="00404C1E" w:rsidRPr="00404C1E" w:rsidRDefault="00404C1E" w:rsidP="00404C1E">
      <w:pPr>
        <w:pStyle w:val="ListParagraph"/>
        <w:tabs>
          <w:tab w:val="clear" w:pos="4536"/>
          <w:tab w:val="left" w:pos="1560"/>
        </w:tabs>
        <w:spacing w:after="120"/>
        <w:ind w:left="0"/>
        <w:contextualSpacing w:val="0"/>
        <w:jc w:val="both"/>
        <w:rPr>
          <w:sz w:val="24"/>
          <w:szCs w:val="24"/>
        </w:rPr>
      </w:pPr>
      <w:r w:rsidRPr="00404C1E">
        <w:rPr>
          <w:sz w:val="24"/>
          <w:szCs w:val="24"/>
        </w:rPr>
        <w:t>2264</w:t>
      </w:r>
      <w:r w:rsidRPr="00404C1E">
        <w:rPr>
          <w:sz w:val="24"/>
          <w:szCs w:val="24"/>
        </w:rPr>
        <w:tab/>
        <w:t xml:space="preserve">34 </w:t>
      </w:r>
      <w:r>
        <w:rPr>
          <w:sz w:val="24"/>
          <w:szCs w:val="24"/>
        </w:rPr>
        <w:t>Dawson Street, Dublin 2</w:t>
      </w:r>
      <w:r>
        <w:rPr>
          <w:sz w:val="24"/>
          <w:szCs w:val="24"/>
        </w:rPr>
        <w:tab/>
      </w:r>
      <w:r>
        <w:rPr>
          <w:sz w:val="24"/>
          <w:szCs w:val="24"/>
        </w:rPr>
        <w:tab/>
      </w:r>
      <w:r w:rsidRPr="00404C1E">
        <w:rPr>
          <w:sz w:val="24"/>
          <w:szCs w:val="24"/>
        </w:rPr>
        <w:t>Business premises (RIAC)</w:t>
      </w:r>
    </w:p>
    <w:p w14:paraId="31A9E49B" w14:textId="1C172371" w:rsidR="00404C1E" w:rsidRPr="00404C1E" w:rsidRDefault="00404C1E" w:rsidP="00404C1E">
      <w:pPr>
        <w:pStyle w:val="ListParagraph"/>
        <w:tabs>
          <w:tab w:val="clear" w:pos="4536"/>
          <w:tab w:val="left" w:pos="1560"/>
        </w:tabs>
        <w:spacing w:after="240"/>
        <w:ind w:left="0"/>
        <w:contextualSpacing w:val="0"/>
        <w:jc w:val="both"/>
        <w:rPr>
          <w:sz w:val="24"/>
          <w:szCs w:val="24"/>
        </w:rPr>
      </w:pPr>
      <w:r w:rsidRPr="00404C1E">
        <w:rPr>
          <w:sz w:val="24"/>
          <w:szCs w:val="24"/>
        </w:rPr>
        <w:t>2263</w:t>
      </w:r>
      <w:r w:rsidRPr="00404C1E">
        <w:rPr>
          <w:sz w:val="24"/>
          <w:szCs w:val="24"/>
        </w:rPr>
        <w:tab/>
        <w:t xml:space="preserve">33 </w:t>
      </w:r>
      <w:r>
        <w:rPr>
          <w:sz w:val="24"/>
          <w:szCs w:val="24"/>
        </w:rPr>
        <w:t>Dawson Street, Dublin 2</w:t>
      </w:r>
      <w:r>
        <w:rPr>
          <w:sz w:val="24"/>
          <w:szCs w:val="24"/>
        </w:rPr>
        <w:tab/>
      </w:r>
      <w:r>
        <w:rPr>
          <w:sz w:val="24"/>
          <w:szCs w:val="24"/>
        </w:rPr>
        <w:tab/>
      </w:r>
      <w:r w:rsidRPr="00404C1E">
        <w:rPr>
          <w:sz w:val="24"/>
          <w:szCs w:val="24"/>
        </w:rPr>
        <w:t xml:space="preserve">Business premises </w:t>
      </w:r>
    </w:p>
    <w:p w14:paraId="5DB3EBE4" w14:textId="77777777" w:rsidR="00404C1E" w:rsidRPr="00404C1E" w:rsidRDefault="00404C1E" w:rsidP="00404C1E">
      <w:pPr>
        <w:pStyle w:val="ListParagraph"/>
        <w:tabs>
          <w:tab w:val="clear" w:pos="4536"/>
          <w:tab w:val="left" w:pos="1560"/>
        </w:tabs>
        <w:spacing w:after="120"/>
        <w:ind w:left="0"/>
        <w:contextualSpacing w:val="0"/>
        <w:jc w:val="both"/>
        <w:rPr>
          <w:sz w:val="24"/>
          <w:szCs w:val="24"/>
        </w:rPr>
      </w:pPr>
    </w:p>
    <w:p w14:paraId="5A6D8502" w14:textId="77777777" w:rsidR="00404C1E" w:rsidRPr="00404C1E" w:rsidRDefault="00404C1E" w:rsidP="00404C1E">
      <w:pPr>
        <w:pStyle w:val="ListParagraph"/>
        <w:tabs>
          <w:tab w:val="clear" w:pos="4536"/>
          <w:tab w:val="left" w:pos="1560"/>
        </w:tabs>
        <w:spacing w:after="120"/>
        <w:ind w:left="0"/>
        <w:contextualSpacing w:val="0"/>
        <w:jc w:val="both"/>
        <w:rPr>
          <w:sz w:val="24"/>
          <w:szCs w:val="24"/>
        </w:rPr>
      </w:pPr>
      <w:r w:rsidRPr="00404C1E">
        <w:rPr>
          <w:sz w:val="24"/>
          <w:szCs w:val="24"/>
        </w:rPr>
        <w:t>7762</w:t>
      </w:r>
      <w:r w:rsidRPr="00404C1E">
        <w:rPr>
          <w:sz w:val="24"/>
          <w:szCs w:val="24"/>
        </w:rPr>
        <w:tab/>
        <w:t>3 St Stephen’s Green North, Dublin 2</w:t>
      </w:r>
      <w:r w:rsidRPr="00404C1E">
        <w:rPr>
          <w:sz w:val="24"/>
          <w:szCs w:val="24"/>
        </w:rPr>
        <w:tab/>
      </w:r>
      <w:r w:rsidRPr="00404C1E">
        <w:rPr>
          <w:sz w:val="24"/>
          <w:szCs w:val="24"/>
        </w:rPr>
        <w:tab/>
        <w:t>Commercial premises</w:t>
      </w:r>
    </w:p>
    <w:p w14:paraId="36948F3E" w14:textId="77777777" w:rsidR="00404C1E" w:rsidRPr="00404C1E" w:rsidRDefault="00404C1E" w:rsidP="00404C1E">
      <w:pPr>
        <w:pStyle w:val="ListParagraph"/>
        <w:tabs>
          <w:tab w:val="clear" w:pos="4536"/>
          <w:tab w:val="left" w:pos="1560"/>
        </w:tabs>
        <w:spacing w:after="120"/>
        <w:ind w:left="0"/>
        <w:contextualSpacing w:val="0"/>
        <w:jc w:val="both"/>
        <w:rPr>
          <w:sz w:val="24"/>
          <w:szCs w:val="24"/>
        </w:rPr>
      </w:pPr>
      <w:r w:rsidRPr="00404C1E">
        <w:rPr>
          <w:sz w:val="24"/>
          <w:szCs w:val="24"/>
        </w:rPr>
        <w:t>7765</w:t>
      </w:r>
      <w:r w:rsidRPr="00404C1E">
        <w:rPr>
          <w:sz w:val="24"/>
          <w:szCs w:val="24"/>
        </w:rPr>
        <w:tab/>
        <w:t>6-7 St Stephen’s Green North, Dublin 2</w:t>
      </w:r>
      <w:r w:rsidRPr="00404C1E">
        <w:rPr>
          <w:sz w:val="24"/>
          <w:szCs w:val="24"/>
        </w:rPr>
        <w:tab/>
      </w:r>
      <w:r w:rsidRPr="00404C1E">
        <w:rPr>
          <w:sz w:val="24"/>
          <w:szCs w:val="24"/>
        </w:rPr>
        <w:tab/>
        <w:t>Shop, Offices</w:t>
      </w:r>
    </w:p>
    <w:p w14:paraId="7C481E7A" w14:textId="77777777" w:rsidR="00404C1E" w:rsidRPr="00404C1E" w:rsidRDefault="00404C1E" w:rsidP="00404C1E">
      <w:pPr>
        <w:tabs>
          <w:tab w:val="left" w:pos="709"/>
        </w:tabs>
        <w:spacing w:after="120"/>
        <w:ind w:right="-314"/>
        <w:jc w:val="both"/>
        <w:rPr>
          <w:sz w:val="24"/>
          <w:szCs w:val="24"/>
        </w:rPr>
      </w:pPr>
    </w:p>
    <w:p w14:paraId="75C6302B" w14:textId="77777777" w:rsidR="00404C1E" w:rsidRPr="00404C1E" w:rsidRDefault="00404C1E" w:rsidP="00404C1E">
      <w:pPr>
        <w:pStyle w:val="ListParagraph"/>
        <w:numPr>
          <w:ilvl w:val="0"/>
          <w:numId w:val="50"/>
        </w:numPr>
        <w:tabs>
          <w:tab w:val="left" w:pos="709"/>
        </w:tabs>
        <w:spacing w:after="120"/>
        <w:ind w:right="-314"/>
        <w:jc w:val="both"/>
        <w:rPr>
          <w:b/>
          <w:sz w:val="24"/>
          <w:szCs w:val="24"/>
          <w:u w:val="single"/>
        </w:rPr>
      </w:pPr>
      <w:r w:rsidRPr="00404C1E">
        <w:rPr>
          <w:b/>
          <w:sz w:val="24"/>
          <w:szCs w:val="24"/>
          <w:u w:val="single"/>
        </w:rPr>
        <w:t>Streetscape photos showing Protected Structures on Duke Street and Anne Street South</w:t>
      </w:r>
    </w:p>
    <w:p w14:paraId="4F32D995" w14:textId="2603DBDA" w:rsidR="00404C1E" w:rsidRPr="00404C1E" w:rsidRDefault="00404C1E" w:rsidP="00404C1E">
      <w:pPr>
        <w:tabs>
          <w:tab w:val="clear" w:pos="4536"/>
        </w:tabs>
        <w:spacing w:after="0" w:line="240" w:lineRule="auto"/>
        <w:rPr>
          <w:sz w:val="24"/>
          <w:szCs w:val="24"/>
        </w:rPr>
      </w:pPr>
    </w:p>
    <w:p w14:paraId="23572970" w14:textId="59897F5B" w:rsidR="00404C1E" w:rsidRPr="00404C1E" w:rsidRDefault="00404C1E" w:rsidP="00404C1E">
      <w:pPr>
        <w:tabs>
          <w:tab w:val="clear" w:pos="4536"/>
        </w:tabs>
        <w:spacing w:after="0" w:line="240" w:lineRule="auto"/>
        <w:rPr>
          <w:sz w:val="24"/>
          <w:szCs w:val="24"/>
        </w:rPr>
      </w:pPr>
      <w:r w:rsidRPr="00404C1E">
        <w:rPr>
          <w:sz w:val="24"/>
          <w:szCs w:val="24"/>
        </w:rPr>
        <w:t xml:space="preserve">Fig </w:t>
      </w:r>
      <w:r>
        <w:rPr>
          <w:sz w:val="24"/>
          <w:szCs w:val="24"/>
        </w:rPr>
        <w:t>1-15:</w:t>
      </w:r>
      <w:r w:rsidRPr="00404C1E">
        <w:rPr>
          <w:sz w:val="24"/>
          <w:szCs w:val="24"/>
        </w:rPr>
        <w:t xml:space="preserve"> Photographs of streetscapes on Duke Street and Anne Street South showing facades of protected structures. </w:t>
      </w:r>
    </w:p>
    <w:p w14:paraId="075E6479" w14:textId="77777777" w:rsidR="00404C1E" w:rsidRPr="00404C1E" w:rsidRDefault="00404C1E" w:rsidP="00404C1E">
      <w:pPr>
        <w:tabs>
          <w:tab w:val="left" w:pos="709"/>
        </w:tabs>
        <w:spacing w:after="120"/>
        <w:ind w:right="-314"/>
        <w:jc w:val="both"/>
        <w:rPr>
          <w:sz w:val="24"/>
          <w:szCs w:val="24"/>
        </w:rPr>
      </w:pPr>
    </w:p>
    <w:p w14:paraId="51EEFB14" w14:textId="16926A72" w:rsidR="00404C1E" w:rsidRPr="00404C1E" w:rsidRDefault="00404C1E" w:rsidP="00404C1E">
      <w:pPr>
        <w:pStyle w:val="ListParagraph"/>
        <w:numPr>
          <w:ilvl w:val="0"/>
          <w:numId w:val="50"/>
        </w:numPr>
        <w:tabs>
          <w:tab w:val="left" w:pos="709"/>
        </w:tabs>
        <w:spacing w:after="120"/>
        <w:ind w:right="-314"/>
        <w:jc w:val="both"/>
        <w:rPr>
          <w:b/>
          <w:sz w:val="24"/>
          <w:szCs w:val="24"/>
          <w:u w:val="single"/>
        </w:rPr>
      </w:pPr>
      <w:r w:rsidRPr="00404C1E">
        <w:rPr>
          <w:b/>
          <w:sz w:val="24"/>
          <w:szCs w:val="24"/>
          <w:u w:val="single"/>
        </w:rPr>
        <w:t>Method Statement for Protected Structures</w:t>
      </w:r>
    </w:p>
    <w:p w14:paraId="582308A1" w14:textId="77777777" w:rsidR="00404C1E" w:rsidRPr="00404C1E" w:rsidRDefault="00404C1E" w:rsidP="00404C1E">
      <w:pPr>
        <w:tabs>
          <w:tab w:val="clear" w:pos="4536"/>
        </w:tabs>
        <w:spacing w:after="0" w:line="240" w:lineRule="auto"/>
        <w:rPr>
          <w:sz w:val="24"/>
          <w:szCs w:val="24"/>
        </w:rPr>
      </w:pPr>
    </w:p>
    <w:p w14:paraId="530EE493" w14:textId="77777777" w:rsidR="00404C1E" w:rsidRPr="00404C1E" w:rsidRDefault="00404C1E" w:rsidP="00404C1E">
      <w:pPr>
        <w:tabs>
          <w:tab w:val="clear" w:pos="4536"/>
        </w:tabs>
        <w:spacing w:after="0" w:line="240" w:lineRule="auto"/>
        <w:rPr>
          <w:b/>
          <w:sz w:val="24"/>
          <w:szCs w:val="24"/>
        </w:rPr>
      </w:pPr>
      <w:r w:rsidRPr="00404C1E">
        <w:rPr>
          <w:b/>
          <w:sz w:val="24"/>
          <w:szCs w:val="24"/>
        </w:rPr>
        <w:t xml:space="preserve">No works are proposed to the protected structures adjoining the proposed works area. </w:t>
      </w:r>
    </w:p>
    <w:p w14:paraId="7D63BE4E" w14:textId="77777777" w:rsidR="00404C1E" w:rsidRPr="00404C1E" w:rsidRDefault="00404C1E" w:rsidP="00404C1E">
      <w:pPr>
        <w:tabs>
          <w:tab w:val="clear" w:pos="4536"/>
        </w:tabs>
        <w:spacing w:after="0" w:line="240" w:lineRule="auto"/>
        <w:rPr>
          <w:sz w:val="24"/>
          <w:szCs w:val="24"/>
        </w:rPr>
      </w:pPr>
    </w:p>
    <w:p w14:paraId="7688AD8B" w14:textId="77777777" w:rsidR="00404C1E" w:rsidRPr="00404C1E" w:rsidRDefault="00404C1E" w:rsidP="00404C1E">
      <w:pPr>
        <w:tabs>
          <w:tab w:val="clear" w:pos="4536"/>
        </w:tabs>
        <w:spacing w:after="0" w:line="240" w:lineRule="auto"/>
        <w:rPr>
          <w:sz w:val="24"/>
          <w:szCs w:val="24"/>
        </w:rPr>
      </w:pPr>
      <w:r w:rsidRPr="00404C1E">
        <w:rPr>
          <w:sz w:val="24"/>
          <w:szCs w:val="24"/>
        </w:rPr>
        <w:t xml:space="preserve">Designs propose to retain all historic cellar lights, which are associated with Protected Structures, in their original position. It is advised that should any alterations or works to the cellar lights be included, a Conservation Specialist is to be involved and a conservation specification and methodology for the works be agreed with DCC’s Conservation Officer in advance of construction. </w:t>
      </w:r>
    </w:p>
    <w:p w14:paraId="7476AD65" w14:textId="77777777" w:rsidR="00404C1E" w:rsidRPr="00404C1E" w:rsidRDefault="00404C1E" w:rsidP="00404C1E">
      <w:pPr>
        <w:tabs>
          <w:tab w:val="clear" w:pos="4536"/>
        </w:tabs>
        <w:spacing w:after="0" w:line="240" w:lineRule="auto"/>
        <w:rPr>
          <w:sz w:val="24"/>
          <w:szCs w:val="24"/>
        </w:rPr>
      </w:pPr>
    </w:p>
    <w:p w14:paraId="07E6FE4C" w14:textId="77777777" w:rsidR="00404C1E" w:rsidRPr="00404C1E" w:rsidRDefault="00404C1E" w:rsidP="00404C1E">
      <w:pPr>
        <w:tabs>
          <w:tab w:val="clear" w:pos="4536"/>
        </w:tabs>
        <w:spacing w:after="0" w:line="240" w:lineRule="auto"/>
        <w:rPr>
          <w:sz w:val="24"/>
          <w:szCs w:val="24"/>
        </w:rPr>
      </w:pPr>
      <w:r w:rsidRPr="00404C1E">
        <w:rPr>
          <w:sz w:val="24"/>
          <w:szCs w:val="24"/>
        </w:rPr>
        <w:lastRenderedPageBreak/>
        <w:t xml:space="preserve">Designs also propose to retain all historic coal holes, which are associated with Protected Structures, in their original position. </w:t>
      </w:r>
    </w:p>
    <w:p w14:paraId="43B64DCD" w14:textId="77777777" w:rsidR="00404C1E" w:rsidRPr="00404C1E" w:rsidRDefault="00404C1E" w:rsidP="00404C1E">
      <w:pPr>
        <w:tabs>
          <w:tab w:val="clear" w:pos="4536"/>
        </w:tabs>
        <w:spacing w:after="0" w:line="240" w:lineRule="auto"/>
        <w:rPr>
          <w:sz w:val="24"/>
          <w:szCs w:val="24"/>
        </w:rPr>
      </w:pPr>
    </w:p>
    <w:p w14:paraId="43D3810C" w14:textId="77777777" w:rsidR="00404C1E" w:rsidRPr="00404C1E" w:rsidRDefault="00404C1E" w:rsidP="00404C1E">
      <w:pPr>
        <w:tabs>
          <w:tab w:val="clear" w:pos="4536"/>
        </w:tabs>
        <w:spacing w:after="0" w:line="240" w:lineRule="auto"/>
        <w:rPr>
          <w:sz w:val="24"/>
          <w:szCs w:val="24"/>
        </w:rPr>
      </w:pPr>
      <w:r w:rsidRPr="00404C1E">
        <w:rPr>
          <w:sz w:val="24"/>
          <w:szCs w:val="24"/>
        </w:rPr>
        <w:t>Designs propose a number of in ground planters along the streets. As damage due to moisture ingress is the leading cause of deterioration in historic buildings, it is advised that a Conservation Specialist is involved at detail design stage once the depth and exact position of the in ground planting is known, to ensure no risk to cellars of Protected Structures.</w:t>
      </w:r>
    </w:p>
    <w:p w14:paraId="240A7F74" w14:textId="77777777" w:rsidR="00404C1E" w:rsidRPr="00404C1E" w:rsidRDefault="00404C1E" w:rsidP="00404C1E">
      <w:pPr>
        <w:tabs>
          <w:tab w:val="clear" w:pos="4536"/>
        </w:tabs>
        <w:spacing w:after="0" w:line="240" w:lineRule="auto"/>
        <w:rPr>
          <w:sz w:val="24"/>
          <w:szCs w:val="24"/>
        </w:rPr>
      </w:pPr>
    </w:p>
    <w:p w14:paraId="41C853AA" w14:textId="77777777" w:rsidR="00404C1E" w:rsidRPr="00404C1E" w:rsidRDefault="00404C1E" w:rsidP="00404C1E">
      <w:pPr>
        <w:tabs>
          <w:tab w:val="clear" w:pos="4536"/>
        </w:tabs>
        <w:spacing w:after="0" w:line="240" w:lineRule="auto"/>
        <w:rPr>
          <w:sz w:val="24"/>
          <w:szCs w:val="24"/>
        </w:rPr>
      </w:pPr>
      <w:r w:rsidRPr="00404C1E">
        <w:rPr>
          <w:sz w:val="24"/>
          <w:szCs w:val="24"/>
        </w:rPr>
        <w:t>Designs propose a number of trees along Duke Street and Anne Street South. A slender tree type with a narrow crown (similar to what has been used on Clarendon St) is proposed to reduce the visual obtrusion and minimise the impact on the Protected Structures, the character of the streets and their views / vistas.</w:t>
      </w:r>
    </w:p>
    <w:p w14:paraId="3D3E8862" w14:textId="77777777" w:rsidR="00404C1E" w:rsidRPr="00404C1E" w:rsidRDefault="00404C1E" w:rsidP="00404C1E">
      <w:pPr>
        <w:tabs>
          <w:tab w:val="clear" w:pos="4536"/>
        </w:tabs>
        <w:spacing w:after="0" w:line="240" w:lineRule="auto"/>
        <w:rPr>
          <w:sz w:val="24"/>
          <w:szCs w:val="24"/>
        </w:rPr>
      </w:pPr>
    </w:p>
    <w:p w14:paraId="2302F976" w14:textId="77777777" w:rsidR="00404C1E" w:rsidRPr="00404C1E" w:rsidRDefault="00404C1E" w:rsidP="00404C1E">
      <w:pPr>
        <w:tabs>
          <w:tab w:val="clear" w:pos="4536"/>
        </w:tabs>
        <w:spacing w:after="0" w:line="240" w:lineRule="auto"/>
        <w:rPr>
          <w:sz w:val="24"/>
          <w:szCs w:val="24"/>
        </w:rPr>
      </w:pPr>
      <w:r w:rsidRPr="00404C1E">
        <w:rPr>
          <w:sz w:val="24"/>
          <w:szCs w:val="24"/>
        </w:rPr>
        <w:t xml:space="preserve">All public realm improvement works are to be carried out in accordance with best practice conservation practice, as defined by the International Council of Monuments and Sites (ICOMOS) in the Venice Charter of 1964, and in subsequent charters, and summarised in the Dept. of Arts Heritage and Regional Rural and Gaeltacht affairs (DAHRRGA) Architectural Heritage Protection Guidelines for Planning Authorities. </w:t>
      </w:r>
    </w:p>
    <w:p w14:paraId="4428DFE3" w14:textId="77777777" w:rsidR="00404C1E" w:rsidRPr="00404C1E" w:rsidRDefault="00404C1E" w:rsidP="00404C1E">
      <w:pPr>
        <w:tabs>
          <w:tab w:val="clear" w:pos="4536"/>
        </w:tabs>
        <w:spacing w:after="0" w:line="240" w:lineRule="auto"/>
        <w:rPr>
          <w:sz w:val="24"/>
          <w:szCs w:val="24"/>
        </w:rPr>
      </w:pPr>
      <w:r w:rsidRPr="00404C1E">
        <w:rPr>
          <w:sz w:val="24"/>
          <w:szCs w:val="24"/>
        </w:rPr>
        <w:t xml:space="preserve">While no work is proposed to the Protected Structures adjoining the works area, suitable protection should be provided to the Protected Structures during the construction to avoid any damage of historic fabric. </w:t>
      </w:r>
    </w:p>
    <w:p w14:paraId="6DBF321E" w14:textId="4B21AC95" w:rsidR="00F070AB" w:rsidRDefault="00F070AB" w:rsidP="00C31883">
      <w:pPr>
        <w:tabs>
          <w:tab w:val="left" w:pos="709"/>
        </w:tabs>
        <w:spacing w:after="120"/>
        <w:ind w:left="709" w:right="-314"/>
        <w:jc w:val="both"/>
        <w:rPr>
          <w:sz w:val="20"/>
        </w:rPr>
      </w:pPr>
    </w:p>
    <w:p w14:paraId="65E6B79A" w14:textId="757496C0" w:rsidR="00F070AB" w:rsidRDefault="00F070AB" w:rsidP="00C31883">
      <w:pPr>
        <w:tabs>
          <w:tab w:val="left" w:pos="709"/>
        </w:tabs>
        <w:spacing w:after="120"/>
        <w:ind w:left="709" w:right="-314"/>
        <w:jc w:val="both"/>
        <w:rPr>
          <w:sz w:val="20"/>
        </w:rPr>
      </w:pPr>
    </w:p>
    <w:p w14:paraId="14C848C0" w14:textId="285607CE" w:rsidR="00F070AB" w:rsidRDefault="00F070AB" w:rsidP="00C31883">
      <w:pPr>
        <w:tabs>
          <w:tab w:val="left" w:pos="709"/>
        </w:tabs>
        <w:spacing w:after="120"/>
        <w:ind w:left="709" w:right="-314"/>
        <w:jc w:val="both"/>
        <w:rPr>
          <w:sz w:val="20"/>
        </w:rPr>
      </w:pPr>
    </w:p>
    <w:p w14:paraId="0776409B" w14:textId="7B836BBF" w:rsidR="00F070AB" w:rsidRDefault="00F070AB" w:rsidP="00C31883">
      <w:pPr>
        <w:tabs>
          <w:tab w:val="left" w:pos="709"/>
        </w:tabs>
        <w:spacing w:after="120"/>
        <w:ind w:left="709" w:right="-314"/>
        <w:jc w:val="both"/>
        <w:rPr>
          <w:sz w:val="20"/>
        </w:rPr>
      </w:pPr>
    </w:p>
    <w:p w14:paraId="7BC97E83" w14:textId="00B8CA1C" w:rsidR="00F070AB" w:rsidRDefault="00F070AB" w:rsidP="00C31883">
      <w:pPr>
        <w:tabs>
          <w:tab w:val="left" w:pos="709"/>
        </w:tabs>
        <w:spacing w:after="120"/>
        <w:ind w:left="709" w:right="-314"/>
        <w:jc w:val="both"/>
        <w:rPr>
          <w:sz w:val="20"/>
        </w:rPr>
      </w:pPr>
    </w:p>
    <w:p w14:paraId="4C2E4ACB" w14:textId="6088A37A" w:rsidR="00F070AB" w:rsidRDefault="00F070AB" w:rsidP="00C31883">
      <w:pPr>
        <w:tabs>
          <w:tab w:val="left" w:pos="709"/>
        </w:tabs>
        <w:spacing w:after="120"/>
        <w:ind w:left="709" w:right="-314"/>
        <w:jc w:val="both"/>
        <w:rPr>
          <w:sz w:val="20"/>
        </w:rPr>
      </w:pPr>
    </w:p>
    <w:p w14:paraId="74F46EF6" w14:textId="1A3CB80B" w:rsidR="00F070AB" w:rsidRDefault="00F070AB" w:rsidP="00C31883">
      <w:pPr>
        <w:tabs>
          <w:tab w:val="left" w:pos="709"/>
        </w:tabs>
        <w:spacing w:after="120"/>
        <w:ind w:left="709" w:right="-314"/>
        <w:jc w:val="both"/>
        <w:rPr>
          <w:sz w:val="20"/>
        </w:rPr>
      </w:pPr>
    </w:p>
    <w:p w14:paraId="266D3A51" w14:textId="69E34841" w:rsidR="00F070AB" w:rsidRDefault="00F070AB" w:rsidP="00C31883">
      <w:pPr>
        <w:tabs>
          <w:tab w:val="left" w:pos="709"/>
        </w:tabs>
        <w:spacing w:after="120"/>
        <w:ind w:left="709" w:right="-314"/>
        <w:jc w:val="both"/>
        <w:rPr>
          <w:sz w:val="20"/>
        </w:rPr>
      </w:pPr>
    </w:p>
    <w:p w14:paraId="4F57E5AB" w14:textId="7A32D574" w:rsidR="00F070AB" w:rsidRDefault="00F070AB" w:rsidP="00C31883">
      <w:pPr>
        <w:tabs>
          <w:tab w:val="left" w:pos="709"/>
        </w:tabs>
        <w:spacing w:after="120"/>
        <w:ind w:left="709" w:right="-314"/>
        <w:jc w:val="both"/>
        <w:rPr>
          <w:sz w:val="20"/>
        </w:rPr>
      </w:pPr>
    </w:p>
    <w:p w14:paraId="0B33B795" w14:textId="7003CF01" w:rsidR="00F070AB" w:rsidRDefault="00F070AB" w:rsidP="00C31883">
      <w:pPr>
        <w:tabs>
          <w:tab w:val="left" w:pos="709"/>
        </w:tabs>
        <w:spacing w:after="120"/>
        <w:ind w:left="709" w:right="-314"/>
        <w:jc w:val="both"/>
        <w:rPr>
          <w:sz w:val="20"/>
        </w:rPr>
      </w:pPr>
    </w:p>
    <w:p w14:paraId="5D294A5B" w14:textId="3D0A25E9" w:rsidR="00F070AB" w:rsidRDefault="00F070AB" w:rsidP="00C31883">
      <w:pPr>
        <w:tabs>
          <w:tab w:val="left" w:pos="709"/>
        </w:tabs>
        <w:spacing w:after="120"/>
        <w:ind w:left="709" w:right="-314"/>
        <w:jc w:val="both"/>
        <w:rPr>
          <w:sz w:val="20"/>
        </w:rPr>
      </w:pPr>
    </w:p>
    <w:p w14:paraId="495D37A8" w14:textId="3CDD6B59" w:rsidR="00F070AB" w:rsidRDefault="00F070AB" w:rsidP="00C31883">
      <w:pPr>
        <w:tabs>
          <w:tab w:val="left" w:pos="709"/>
        </w:tabs>
        <w:spacing w:after="120"/>
        <w:ind w:left="709" w:right="-314"/>
        <w:jc w:val="both"/>
        <w:rPr>
          <w:sz w:val="20"/>
        </w:rPr>
      </w:pPr>
    </w:p>
    <w:p w14:paraId="156C0F8C" w14:textId="1B0C0F5F" w:rsidR="00F070AB" w:rsidRDefault="00F070AB" w:rsidP="00C31883">
      <w:pPr>
        <w:tabs>
          <w:tab w:val="left" w:pos="709"/>
        </w:tabs>
        <w:spacing w:after="120"/>
        <w:ind w:left="709" w:right="-314"/>
        <w:jc w:val="both"/>
        <w:rPr>
          <w:sz w:val="20"/>
        </w:rPr>
      </w:pPr>
    </w:p>
    <w:p w14:paraId="38B671F9" w14:textId="4BB9AFCE" w:rsidR="00F070AB" w:rsidRDefault="00F070AB" w:rsidP="00C31883">
      <w:pPr>
        <w:tabs>
          <w:tab w:val="left" w:pos="709"/>
        </w:tabs>
        <w:spacing w:after="120"/>
        <w:ind w:left="709" w:right="-314"/>
        <w:jc w:val="both"/>
        <w:rPr>
          <w:sz w:val="20"/>
        </w:rPr>
      </w:pPr>
    </w:p>
    <w:p w14:paraId="2D9A5C29" w14:textId="41EB60C1" w:rsidR="00F070AB" w:rsidRDefault="00F070AB" w:rsidP="00C31883">
      <w:pPr>
        <w:tabs>
          <w:tab w:val="left" w:pos="709"/>
        </w:tabs>
        <w:spacing w:after="120"/>
        <w:ind w:left="709" w:right="-314"/>
        <w:jc w:val="both"/>
        <w:rPr>
          <w:sz w:val="20"/>
        </w:rPr>
      </w:pPr>
    </w:p>
    <w:p w14:paraId="0C798355" w14:textId="4F5BA9F8" w:rsidR="004C6B30" w:rsidRDefault="004C6B30">
      <w:pPr>
        <w:tabs>
          <w:tab w:val="clear" w:pos="4536"/>
        </w:tabs>
        <w:spacing w:after="0" w:line="240" w:lineRule="auto"/>
        <w:rPr>
          <w:b/>
          <w:sz w:val="28"/>
          <w:szCs w:val="28"/>
        </w:rPr>
      </w:pPr>
      <w:bookmarkStart w:id="5" w:name="_Toc15454347"/>
    </w:p>
    <w:bookmarkEnd w:id="5"/>
    <w:sectPr w:rsidR="004C6B30" w:rsidSect="005B476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43F0C" w14:textId="77777777" w:rsidR="007546DE" w:rsidRPr="00B43260" w:rsidRDefault="007546DE" w:rsidP="00670281">
      <w:pPr>
        <w:rPr>
          <w:rFonts w:eastAsia="Times New Roman"/>
          <w:szCs w:val="24"/>
          <w:lang w:val="en-GB"/>
        </w:rPr>
      </w:pPr>
      <w:r>
        <w:separator/>
      </w:r>
    </w:p>
  </w:endnote>
  <w:endnote w:type="continuationSeparator" w:id="0">
    <w:p w14:paraId="37A34BC1" w14:textId="77777777" w:rsidR="007546DE" w:rsidRPr="00B43260" w:rsidRDefault="007546DE" w:rsidP="00670281">
      <w:pPr>
        <w:rPr>
          <w:rFonts w:eastAsia="Times New Roman"/>
          <w:szCs w:val="24"/>
          <w:lang w:val="en-GB"/>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wis721 BT">
    <w:altName w:val="Arial"/>
    <w:charset w:val="00"/>
    <w:family w:val="swiss"/>
    <w:pitch w:val="variable"/>
    <w:sig w:usb0="00000087" w:usb1="00000000" w:usb2="00000000" w:usb3="00000000" w:csb0="0000001B" w:csb1="00000000"/>
  </w:font>
  <w:font w:name="Arial-BoldItalic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086EB" w14:textId="77777777" w:rsidR="007546DE" w:rsidRPr="00B43260" w:rsidRDefault="007546DE" w:rsidP="00670281">
      <w:pPr>
        <w:rPr>
          <w:rFonts w:eastAsia="Times New Roman"/>
          <w:szCs w:val="24"/>
          <w:lang w:val="en-GB"/>
        </w:rPr>
      </w:pPr>
      <w:r>
        <w:separator/>
      </w:r>
    </w:p>
  </w:footnote>
  <w:footnote w:type="continuationSeparator" w:id="0">
    <w:p w14:paraId="7E9024CD" w14:textId="77777777" w:rsidR="007546DE" w:rsidRPr="00B43260" w:rsidRDefault="007546DE" w:rsidP="00670281">
      <w:pPr>
        <w:rPr>
          <w:rFonts w:eastAsia="Times New Roman"/>
          <w:szCs w:val="24"/>
          <w:lang w:val="en-GB"/>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F24"/>
    <w:multiLevelType w:val="multilevel"/>
    <w:tmpl w:val="13E21A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3DE082D"/>
    <w:multiLevelType w:val="hybridMultilevel"/>
    <w:tmpl w:val="A2226FC8"/>
    <w:lvl w:ilvl="0" w:tplc="E4CCE2FC">
      <w:start w:val="1"/>
      <w:numFmt w:val="decimal"/>
      <w:lvlText w:val="%1."/>
      <w:lvlJc w:val="left"/>
      <w:pPr>
        <w:tabs>
          <w:tab w:val="num" w:pos="720"/>
        </w:tabs>
        <w:ind w:left="720" w:hanging="360"/>
      </w:pPr>
    </w:lvl>
    <w:lvl w:ilvl="1" w:tplc="8CB68FB8" w:tentative="1">
      <w:start w:val="1"/>
      <w:numFmt w:val="decimal"/>
      <w:lvlText w:val="%2."/>
      <w:lvlJc w:val="left"/>
      <w:pPr>
        <w:tabs>
          <w:tab w:val="num" w:pos="1440"/>
        </w:tabs>
        <w:ind w:left="1440" w:hanging="360"/>
      </w:pPr>
    </w:lvl>
    <w:lvl w:ilvl="2" w:tplc="FC783F64">
      <w:start w:val="1"/>
      <w:numFmt w:val="decimal"/>
      <w:lvlText w:val="%3."/>
      <w:lvlJc w:val="left"/>
      <w:pPr>
        <w:tabs>
          <w:tab w:val="num" w:pos="2160"/>
        </w:tabs>
        <w:ind w:left="2160" w:hanging="360"/>
      </w:pPr>
    </w:lvl>
    <w:lvl w:ilvl="3" w:tplc="2E5CE006" w:tentative="1">
      <w:start w:val="1"/>
      <w:numFmt w:val="decimal"/>
      <w:lvlText w:val="%4."/>
      <w:lvlJc w:val="left"/>
      <w:pPr>
        <w:tabs>
          <w:tab w:val="num" w:pos="2880"/>
        </w:tabs>
        <w:ind w:left="2880" w:hanging="360"/>
      </w:pPr>
    </w:lvl>
    <w:lvl w:ilvl="4" w:tplc="DC9CC84C" w:tentative="1">
      <w:start w:val="1"/>
      <w:numFmt w:val="decimal"/>
      <w:lvlText w:val="%5."/>
      <w:lvlJc w:val="left"/>
      <w:pPr>
        <w:tabs>
          <w:tab w:val="num" w:pos="3600"/>
        </w:tabs>
        <w:ind w:left="3600" w:hanging="360"/>
      </w:pPr>
    </w:lvl>
    <w:lvl w:ilvl="5" w:tplc="B6D8F374" w:tentative="1">
      <w:start w:val="1"/>
      <w:numFmt w:val="decimal"/>
      <w:lvlText w:val="%6."/>
      <w:lvlJc w:val="left"/>
      <w:pPr>
        <w:tabs>
          <w:tab w:val="num" w:pos="4320"/>
        </w:tabs>
        <w:ind w:left="4320" w:hanging="360"/>
      </w:pPr>
    </w:lvl>
    <w:lvl w:ilvl="6" w:tplc="4364B6FC" w:tentative="1">
      <w:start w:val="1"/>
      <w:numFmt w:val="decimal"/>
      <w:lvlText w:val="%7."/>
      <w:lvlJc w:val="left"/>
      <w:pPr>
        <w:tabs>
          <w:tab w:val="num" w:pos="5040"/>
        </w:tabs>
        <w:ind w:left="5040" w:hanging="360"/>
      </w:pPr>
    </w:lvl>
    <w:lvl w:ilvl="7" w:tplc="555AEF8C" w:tentative="1">
      <w:start w:val="1"/>
      <w:numFmt w:val="decimal"/>
      <w:lvlText w:val="%8."/>
      <w:lvlJc w:val="left"/>
      <w:pPr>
        <w:tabs>
          <w:tab w:val="num" w:pos="5760"/>
        </w:tabs>
        <w:ind w:left="5760" w:hanging="360"/>
      </w:pPr>
    </w:lvl>
    <w:lvl w:ilvl="8" w:tplc="7804AD9A" w:tentative="1">
      <w:start w:val="1"/>
      <w:numFmt w:val="decimal"/>
      <w:lvlText w:val="%9."/>
      <w:lvlJc w:val="left"/>
      <w:pPr>
        <w:tabs>
          <w:tab w:val="num" w:pos="6480"/>
        </w:tabs>
        <w:ind w:left="6480" w:hanging="360"/>
      </w:pPr>
    </w:lvl>
  </w:abstractNum>
  <w:abstractNum w:abstractNumId="2" w15:restartNumberingAfterBreak="0">
    <w:nsid w:val="077F43CC"/>
    <w:multiLevelType w:val="multilevel"/>
    <w:tmpl w:val="13E21AA2"/>
    <w:lvl w:ilvl="0">
      <w:start w:val="1"/>
      <w:numFmt w:val="decimal"/>
      <w:lvlText w:val="%1.0"/>
      <w:lvlJc w:val="left"/>
      <w:pPr>
        <w:ind w:left="5257"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BAD2F75"/>
    <w:multiLevelType w:val="hybridMultilevel"/>
    <w:tmpl w:val="BB2404C6"/>
    <w:lvl w:ilvl="0" w:tplc="A1E2E4AA">
      <w:start w:val="1"/>
      <w:numFmt w:val="bullet"/>
      <w:lvlText w:val="•"/>
      <w:lvlJc w:val="left"/>
      <w:pPr>
        <w:tabs>
          <w:tab w:val="num" w:pos="720"/>
        </w:tabs>
        <w:ind w:left="720" w:hanging="360"/>
      </w:pPr>
      <w:rPr>
        <w:rFonts w:ascii="Arial" w:hAnsi="Arial" w:hint="default"/>
      </w:rPr>
    </w:lvl>
    <w:lvl w:ilvl="1" w:tplc="DDC09AF8" w:tentative="1">
      <w:start w:val="1"/>
      <w:numFmt w:val="bullet"/>
      <w:lvlText w:val="•"/>
      <w:lvlJc w:val="left"/>
      <w:pPr>
        <w:tabs>
          <w:tab w:val="num" w:pos="1440"/>
        </w:tabs>
        <w:ind w:left="1440" w:hanging="360"/>
      </w:pPr>
      <w:rPr>
        <w:rFonts w:ascii="Arial" w:hAnsi="Arial" w:hint="default"/>
      </w:rPr>
    </w:lvl>
    <w:lvl w:ilvl="2" w:tplc="95382B60" w:tentative="1">
      <w:start w:val="1"/>
      <w:numFmt w:val="bullet"/>
      <w:lvlText w:val="•"/>
      <w:lvlJc w:val="left"/>
      <w:pPr>
        <w:tabs>
          <w:tab w:val="num" w:pos="2160"/>
        </w:tabs>
        <w:ind w:left="2160" w:hanging="360"/>
      </w:pPr>
      <w:rPr>
        <w:rFonts w:ascii="Arial" w:hAnsi="Arial" w:hint="default"/>
      </w:rPr>
    </w:lvl>
    <w:lvl w:ilvl="3" w:tplc="4D8A23A6" w:tentative="1">
      <w:start w:val="1"/>
      <w:numFmt w:val="bullet"/>
      <w:lvlText w:val="•"/>
      <w:lvlJc w:val="left"/>
      <w:pPr>
        <w:tabs>
          <w:tab w:val="num" w:pos="2880"/>
        </w:tabs>
        <w:ind w:left="2880" w:hanging="360"/>
      </w:pPr>
      <w:rPr>
        <w:rFonts w:ascii="Arial" w:hAnsi="Arial" w:hint="default"/>
      </w:rPr>
    </w:lvl>
    <w:lvl w:ilvl="4" w:tplc="F6326C5C" w:tentative="1">
      <w:start w:val="1"/>
      <w:numFmt w:val="bullet"/>
      <w:lvlText w:val="•"/>
      <w:lvlJc w:val="left"/>
      <w:pPr>
        <w:tabs>
          <w:tab w:val="num" w:pos="3600"/>
        </w:tabs>
        <w:ind w:left="3600" w:hanging="360"/>
      </w:pPr>
      <w:rPr>
        <w:rFonts w:ascii="Arial" w:hAnsi="Arial" w:hint="default"/>
      </w:rPr>
    </w:lvl>
    <w:lvl w:ilvl="5" w:tplc="94DC42A2" w:tentative="1">
      <w:start w:val="1"/>
      <w:numFmt w:val="bullet"/>
      <w:lvlText w:val="•"/>
      <w:lvlJc w:val="left"/>
      <w:pPr>
        <w:tabs>
          <w:tab w:val="num" w:pos="4320"/>
        </w:tabs>
        <w:ind w:left="4320" w:hanging="360"/>
      </w:pPr>
      <w:rPr>
        <w:rFonts w:ascii="Arial" w:hAnsi="Arial" w:hint="default"/>
      </w:rPr>
    </w:lvl>
    <w:lvl w:ilvl="6" w:tplc="A09C020A" w:tentative="1">
      <w:start w:val="1"/>
      <w:numFmt w:val="bullet"/>
      <w:lvlText w:val="•"/>
      <w:lvlJc w:val="left"/>
      <w:pPr>
        <w:tabs>
          <w:tab w:val="num" w:pos="5040"/>
        </w:tabs>
        <w:ind w:left="5040" w:hanging="360"/>
      </w:pPr>
      <w:rPr>
        <w:rFonts w:ascii="Arial" w:hAnsi="Arial" w:hint="default"/>
      </w:rPr>
    </w:lvl>
    <w:lvl w:ilvl="7" w:tplc="7C36A3FE" w:tentative="1">
      <w:start w:val="1"/>
      <w:numFmt w:val="bullet"/>
      <w:lvlText w:val="•"/>
      <w:lvlJc w:val="left"/>
      <w:pPr>
        <w:tabs>
          <w:tab w:val="num" w:pos="5760"/>
        </w:tabs>
        <w:ind w:left="5760" w:hanging="360"/>
      </w:pPr>
      <w:rPr>
        <w:rFonts w:ascii="Arial" w:hAnsi="Arial" w:hint="default"/>
      </w:rPr>
    </w:lvl>
    <w:lvl w:ilvl="8" w:tplc="F28C966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DF296E"/>
    <w:multiLevelType w:val="hybridMultilevel"/>
    <w:tmpl w:val="17A6913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0C6A7F99"/>
    <w:multiLevelType w:val="hybridMultilevel"/>
    <w:tmpl w:val="9A2C235A"/>
    <w:lvl w:ilvl="0" w:tplc="823219CC">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1">
    <w:nsid w:val="0E882965"/>
    <w:multiLevelType w:val="hybridMultilevel"/>
    <w:tmpl w:val="8FD2DC8A"/>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7" w15:restartNumberingAfterBreak="0">
    <w:nsid w:val="100F2FA4"/>
    <w:multiLevelType w:val="hybridMultilevel"/>
    <w:tmpl w:val="E878E89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65015C"/>
    <w:multiLevelType w:val="hybridMultilevel"/>
    <w:tmpl w:val="A2982508"/>
    <w:lvl w:ilvl="0" w:tplc="0CFC955A">
      <w:start w:val="1"/>
      <w:numFmt w:val="decimal"/>
      <w:lvlText w:val="6.%1"/>
      <w:lvlJc w:val="left"/>
      <w:pPr>
        <w:ind w:left="1996" w:hanging="360"/>
      </w:pPr>
      <w:rPr>
        <w:rFonts w:hint="default"/>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9" w15:restartNumberingAfterBreak="0">
    <w:nsid w:val="122541B2"/>
    <w:multiLevelType w:val="multilevel"/>
    <w:tmpl w:val="4F864852"/>
    <w:lvl w:ilvl="0">
      <w:start w:val="2"/>
      <w:numFmt w:val="decimal"/>
      <w:lvlText w:val="%1.0"/>
      <w:lvlJc w:val="left"/>
      <w:pPr>
        <w:ind w:left="720" w:hanging="720"/>
      </w:pPr>
      <w:rPr>
        <w:rFonts w:hint="default"/>
      </w:rPr>
    </w:lvl>
    <w:lvl w:ilvl="1">
      <w:start w:val="1"/>
      <w:numFmt w:val="decimal"/>
      <w:lvlText w:val="%1.%2"/>
      <w:lvlJc w:val="left"/>
      <w:pPr>
        <w:ind w:left="-6498" w:hanging="720"/>
      </w:pPr>
      <w:rPr>
        <w:rFonts w:hint="default"/>
        <w:b w:val="0"/>
        <w:color w:val="auto"/>
        <w:sz w:val="20"/>
        <w:szCs w:val="20"/>
      </w:rPr>
    </w:lvl>
    <w:lvl w:ilvl="2">
      <w:start w:val="1"/>
      <w:numFmt w:val="decimal"/>
      <w:lvlText w:val="%1.%2.%3"/>
      <w:lvlJc w:val="left"/>
      <w:pPr>
        <w:ind w:left="-5778" w:hanging="720"/>
      </w:pPr>
      <w:rPr>
        <w:rFonts w:hint="default"/>
        <w:b w:val="0"/>
      </w:rPr>
    </w:lvl>
    <w:lvl w:ilvl="3">
      <w:start w:val="1"/>
      <w:numFmt w:val="decimal"/>
      <w:lvlText w:val="%1.%2.%3.%4"/>
      <w:lvlJc w:val="left"/>
      <w:pPr>
        <w:ind w:left="-4698" w:hanging="1080"/>
      </w:pPr>
      <w:rPr>
        <w:rFonts w:hint="default"/>
      </w:rPr>
    </w:lvl>
    <w:lvl w:ilvl="4">
      <w:start w:val="1"/>
      <w:numFmt w:val="decimal"/>
      <w:lvlText w:val="%1.%2.%3.%4.%5"/>
      <w:lvlJc w:val="left"/>
      <w:pPr>
        <w:ind w:left="-3618" w:hanging="1440"/>
      </w:pPr>
      <w:rPr>
        <w:rFonts w:hint="default"/>
      </w:rPr>
    </w:lvl>
    <w:lvl w:ilvl="5">
      <w:start w:val="1"/>
      <w:numFmt w:val="decimal"/>
      <w:lvlText w:val="%1.%2.%3.%4.%5.%6"/>
      <w:lvlJc w:val="left"/>
      <w:pPr>
        <w:ind w:left="-2898" w:hanging="1440"/>
      </w:pPr>
      <w:rPr>
        <w:rFonts w:hint="default"/>
      </w:rPr>
    </w:lvl>
    <w:lvl w:ilvl="6">
      <w:start w:val="1"/>
      <w:numFmt w:val="decimal"/>
      <w:lvlText w:val="%1.%2.%3.%4.%5.%6.%7"/>
      <w:lvlJc w:val="left"/>
      <w:pPr>
        <w:ind w:left="-1818" w:hanging="1800"/>
      </w:pPr>
      <w:rPr>
        <w:rFonts w:hint="default"/>
      </w:rPr>
    </w:lvl>
    <w:lvl w:ilvl="7">
      <w:start w:val="1"/>
      <w:numFmt w:val="decimal"/>
      <w:lvlText w:val="%1.%2.%3.%4.%5.%6.%7.%8"/>
      <w:lvlJc w:val="left"/>
      <w:pPr>
        <w:ind w:left="-1098" w:hanging="1800"/>
      </w:pPr>
      <w:rPr>
        <w:rFonts w:hint="default"/>
      </w:rPr>
    </w:lvl>
    <w:lvl w:ilvl="8">
      <w:start w:val="1"/>
      <w:numFmt w:val="decimal"/>
      <w:lvlText w:val="%1.%2.%3.%4.%5.%6.%7.%8.%9"/>
      <w:lvlJc w:val="left"/>
      <w:pPr>
        <w:ind w:left="-18" w:hanging="2160"/>
      </w:pPr>
      <w:rPr>
        <w:rFonts w:hint="default"/>
      </w:rPr>
    </w:lvl>
  </w:abstractNum>
  <w:abstractNum w:abstractNumId="10" w15:restartNumberingAfterBreak="0">
    <w:nsid w:val="137343B9"/>
    <w:multiLevelType w:val="hybridMultilevel"/>
    <w:tmpl w:val="AFAE1BFE"/>
    <w:lvl w:ilvl="0" w:tplc="4106DDEC">
      <w:start w:val="1"/>
      <w:numFmt w:val="decimal"/>
      <w:lvlText w:val="2.%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3E3250A"/>
    <w:multiLevelType w:val="hybridMultilevel"/>
    <w:tmpl w:val="5A4C7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456E3D"/>
    <w:multiLevelType w:val="multilevel"/>
    <w:tmpl w:val="AFB4389E"/>
    <w:lvl w:ilvl="0">
      <w:start w:val="1"/>
      <w:numFmt w:val="decimal"/>
      <w:lvlText w:val="%1.0"/>
      <w:lvlJc w:val="left"/>
      <w:pPr>
        <w:ind w:left="405" w:hanging="405"/>
      </w:pPr>
      <w:rPr>
        <w:rFonts w:ascii="Arial" w:hAnsi="Arial" w:cs="Arial" w:hint="default"/>
        <w:sz w:val="24"/>
        <w:szCs w:val="24"/>
      </w:rPr>
    </w:lvl>
    <w:lvl w:ilvl="1">
      <w:start w:val="1"/>
      <w:numFmt w:val="decimal"/>
      <w:lvlText w:val="%1.%2"/>
      <w:lvlJc w:val="left"/>
      <w:pPr>
        <w:ind w:left="1125" w:hanging="405"/>
      </w:pPr>
      <w:rPr>
        <w:rFonts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7890AB8"/>
    <w:multiLevelType w:val="hybridMultilevel"/>
    <w:tmpl w:val="AE6E3860"/>
    <w:lvl w:ilvl="0" w:tplc="1809001B">
      <w:start w:val="1"/>
      <w:numFmt w:val="lowerRoman"/>
      <w:lvlText w:val="%1."/>
      <w:lvlJc w:val="righ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1B0F46A9"/>
    <w:multiLevelType w:val="hybridMultilevel"/>
    <w:tmpl w:val="8168FA78"/>
    <w:lvl w:ilvl="0" w:tplc="593CB86C">
      <w:start w:val="1"/>
      <w:numFmt w:val="decimal"/>
      <w:lvlText w:val="6.%1"/>
      <w:lvlJc w:val="left"/>
      <w:pPr>
        <w:ind w:left="1429"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D033825"/>
    <w:multiLevelType w:val="hybridMultilevel"/>
    <w:tmpl w:val="4D24D84A"/>
    <w:lvl w:ilvl="0" w:tplc="278465FA">
      <w:start w:val="1"/>
      <w:numFmt w:val="decimal"/>
      <w:lvlText w:val="4.%1"/>
      <w:lvlJc w:val="left"/>
      <w:pPr>
        <w:ind w:left="1429"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1F2E66A0"/>
    <w:multiLevelType w:val="hybridMultilevel"/>
    <w:tmpl w:val="CA968798"/>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22AD0EDA"/>
    <w:multiLevelType w:val="hybridMultilevel"/>
    <w:tmpl w:val="D5ACCCFE"/>
    <w:lvl w:ilvl="0" w:tplc="43AA264A">
      <w:start w:val="1"/>
      <w:numFmt w:val="decimal"/>
      <w:lvlText w:val="4.%1"/>
      <w:lvlJc w:val="left"/>
      <w:pPr>
        <w:ind w:left="1996" w:hanging="360"/>
      </w:pPr>
      <w:rPr>
        <w:rFonts w:hint="default"/>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18" w15:restartNumberingAfterBreak="0">
    <w:nsid w:val="259A4671"/>
    <w:multiLevelType w:val="multilevel"/>
    <w:tmpl w:val="C6AAEE78"/>
    <w:lvl w:ilvl="0">
      <w:start w:val="1"/>
      <w:numFmt w:val="decimal"/>
      <w:lvlText w:val="5.%1"/>
      <w:lvlJc w:val="left"/>
      <w:pPr>
        <w:ind w:left="1429" w:hanging="360"/>
      </w:pPr>
      <w:rPr>
        <w:rFonts w:hint="default"/>
        <w:b w:val="0"/>
      </w:rPr>
    </w:lvl>
    <w:lvl w:ilvl="1">
      <w:start w:val="1"/>
      <w:numFmt w:val="decimal"/>
      <w:lvlText w:val="5.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68B5EEC"/>
    <w:multiLevelType w:val="hybridMultilevel"/>
    <w:tmpl w:val="93942304"/>
    <w:lvl w:ilvl="0" w:tplc="B838CFAE">
      <w:start w:val="1"/>
      <w:numFmt w:val="decimal"/>
      <w:lvlText w:val="%1."/>
      <w:lvlJc w:val="left"/>
      <w:pPr>
        <w:tabs>
          <w:tab w:val="num" w:pos="720"/>
        </w:tabs>
        <w:ind w:left="720" w:hanging="360"/>
      </w:pPr>
    </w:lvl>
    <w:lvl w:ilvl="1" w:tplc="F810347A" w:tentative="1">
      <w:start w:val="1"/>
      <w:numFmt w:val="decimal"/>
      <w:lvlText w:val="%2."/>
      <w:lvlJc w:val="left"/>
      <w:pPr>
        <w:tabs>
          <w:tab w:val="num" w:pos="1440"/>
        </w:tabs>
        <w:ind w:left="1440" w:hanging="360"/>
      </w:pPr>
    </w:lvl>
    <w:lvl w:ilvl="2" w:tplc="ABAC9738">
      <w:start w:val="1"/>
      <w:numFmt w:val="decimal"/>
      <w:lvlText w:val="%3."/>
      <w:lvlJc w:val="left"/>
      <w:pPr>
        <w:tabs>
          <w:tab w:val="num" w:pos="2160"/>
        </w:tabs>
        <w:ind w:left="2160" w:hanging="360"/>
      </w:pPr>
    </w:lvl>
    <w:lvl w:ilvl="3" w:tplc="E0CEE3EC" w:tentative="1">
      <w:start w:val="1"/>
      <w:numFmt w:val="decimal"/>
      <w:lvlText w:val="%4."/>
      <w:lvlJc w:val="left"/>
      <w:pPr>
        <w:tabs>
          <w:tab w:val="num" w:pos="2880"/>
        </w:tabs>
        <w:ind w:left="2880" w:hanging="360"/>
      </w:pPr>
    </w:lvl>
    <w:lvl w:ilvl="4" w:tplc="90349D90" w:tentative="1">
      <w:start w:val="1"/>
      <w:numFmt w:val="decimal"/>
      <w:lvlText w:val="%5."/>
      <w:lvlJc w:val="left"/>
      <w:pPr>
        <w:tabs>
          <w:tab w:val="num" w:pos="3600"/>
        </w:tabs>
        <w:ind w:left="3600" w:hanging="360"/>
      </w:pPr>
    </w:lvl>
    <w:lvl w:ilvl="5" w:tplc="40B27CDC" w:tentative="1">
      <w:start w:val="1"/>
      <w:numFmt w:val="decimal"/>
      <w:lvlText w:val="%6."/>
      <w:lvlJc w:val="left"/>
      <w:pPr>
        <w:tabs>
          <w:tab w:val="num" w:pos="4320"/>
        </w:tabs>
        <w:ind w:left="4320" w:hanging="360"/>
      </w:pPr>
    </w:lvl>
    <w:lvl w:ilvl="6" w:tplc="5F8274E4" w:tentative="1">
      <w:start w:val="1"/>
      <w:numFmt w:val="decimal"/>
      <w:lvlText w:val="%7."/>
      <w:lvlJc w:val="left"/>
      <w:pPr>
        <w:tabs>
          <w:tab w:val="num" w:pos="5040"/>
        </w:tabs>
        <w:ind w:left="5040" w:hanging="360"/>
      </w:pPr>
    </w:lvl>
    <w:lvl w:ilvl="7" w:tplc="BB645BEA" w:tentative="1">
      <w:start w:val="1"/>
      <w:numFmt w:val="decimal"/>
      <w:lvlText w:val="%8."/>
      <w:lvlJc w:val="left"/>
      <w:pPr>
        <w:tabs>
          <w:tab w:val="num" w:pos="5760"/>
        </w:tabs>
        <w:ind w:left="5760" w:hanging="360"/>
      </w:pPr>
    </w:lvl>
    <w:lvl w:ilvl="8" w:tplc="A380DA94" w:tentative="1">
      <w:start w:val="1"/>
      <w:numFmt w:val="decimal"/>
      <w:lvlText w:val="%9."/>
      <w:lvlJc w:val="left"/>
      <w:pPr>
        <w:tabs>
          <w:tab w:val="num" w:pos="6480"/>
        </w:tabs>
        <w:ind w:left="6480" w:hanging="360"/>
      </w:pPr>
    </w:lvl>
  </w:abstractNum>
  <w:abstractNum w:abstractNumId="20" w15:restartNumberingAfterBreak="0">
    <w:nsid w:val="269D0B5C"/>
    <w:multiLevelType w:val="hybridMultilevel"/>
    <w:tmpl w:val="F17828B6"/>
    <w:lvl w:ilvl="0" w:tplc="03ECB8E8">
      <w:start w:val="1"/>
      <w:numFmt w:val="decimal"/>
      <w:lvlText w:val="5.%1"/>
      <w:lvlJc w:val="left"/>
      <w:pPr>
        <w:ind w:left="1996" w:hanging="360"/>
      </w:pPr>
      <w:rPr>
        <w:rFonts w:hint="default"/>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21" w15:restartNumberingAfterBreak="0">
    <w:nsid w:val="2AEF5EAF"/>
    <w:multiLevelType w:val="hybridMultilevel"/>
    <w:tmpl w:val="234439B0"/>
    <w:lvl w:ilvl="0" w:tplc="6E005BFA">
      <w:start w:val="1"/>
      <w:numFmt w:val="decimal"/>
      <w:lvlText w:val="3.%1"/>
      <w:lvlJc w:val="left"/>
      <w:pPr>
        <w:ind w:left="1429"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2BE40BCE"/>
    <w:multiLevelType w:val="hybridMultilevel"/>
    <w:tmpl w:val="2DE4E75A"/>
    <w:lvl w:ilvl="0" w:tplc="1809001B">
      <w:start w:val="1"/>
      <w:numFmt w:val="lowerRoman"/>
      <w:lvlText w:val="%1."/>
      <w:lvlJc w:val="right"/>
      <w:pPr>
        <w:ind w:left="1429" w:hanging="360"/>
      </w:p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23" w15:restartNumberingAfterBreak="0">
    <w:nsid w:val="2CE92AD8"/>
    <w:multiLevelType w:val="hybridMultilevel"/>
    <w:tmpl w:val="CCF6A602"/>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0781663"/>
    <w:multiLevelType w:val="hybridMultilevel"/>
    <w:tmpl w:val="F18AF0CA"/>
    <w:lvl w:ilvl="0" w:tplc="463AA8FC">
      <w:start w:val="1"/>
      <w:numFmt w:val="bullet"/>
      <w:lvlText w:val=""/>
      <w:lvlJc w:val="left"/>
      <w:pPr>
        <w:ind w:left="1069" w:hanging="360"/>
      </w:pPr>
      <w:rPr>
        <w:rFonts w:ascii="Symbol" w:hAnsi="Symbol" w:hint="default"/>
      </w:rPr>
    </w:lvl>
    <w:lvl w:ilvl="1" w:tplc="18090003">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25" w15:restartNumberingAfterBreak="0">
    <w:nsid w:val="315A1259"/>
    <w:multiLevelType w:val="hybridMultilevel"/>
    <w:tmpl w:val="1E562220"/>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6" w15:restartNumberingAfterBreak="0">
    <w:nsid w:val="33B56194"/>
    <w:multiLevelType w:val="hybridMultilevel"/>
    <w:tmpl w:val="8D5EE130"/>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387C2A3B"/>
    <w:multiLevelType w:val="multilevel"/>
    <w:tmpl w:val="EA5EAC6A"/>
    <w:lvl w:ilvl="0">
      <w:start w:val="2"/>
      <w:numFmt w:val="decimal"/>
      <w:lvlText w:val="%1.0"/>
      <w:lvlJc w:val="left"/>
      <w:pPr>
        <w:ind w:left="8658" w:hanging="720"/>
      </w:pPr>
      <w:rPr>
        <w:rFonts w:hint="default"/>
      </w:rPr>
    </w:lvl>
    <w:lvl w:ilvl="1">
      <w:start w:val="1"/>
      <w:numFmt w:val="decimal"/>
      <w:lvlText w:val="%1.%2"/>
      <w:lvlJc w:val="left"/>
      <w:pPr>
        <w:ind w:left="1440" w:hanging="720"/>
      </w:pPr>
      <w:rPr>
        <w:rFonts w:hint="default"/>
        <w:b w:val="0"/>
        <w:color w:val="auto"/>
        <w:sz w:val="24"/>
        <w:szCs w:val="24"/>
      </w:rPr>
    </w:lvl>
    <w:lvl w:ilvl="2">
      <w:start w:val="1"/>
      <w:numFmt w:val="decimal"/>
      <w:lvlText w:val="%1.%2.%3"/>
      <w:lvlJc w:val="left"/>
      <w:pPr>
        <w:ind w:left="1021" w:hanging="17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39291097"/>
    <w:multiLevelType w:val="hybridMultilevel"/>
    <w:tmpl w:val="59C407DE"/>
    <w:lvl w:ilvl="0" w:tplc="18090017">
      <w:start w:val="1"/>
      <w:numFmt w:val="lowerLetter"/>
      <w:lvlText w:val="%1)"/>
      <w:lvlJc w:val="left"/>
      <w:pPr>
        <w:ind w:left="720" w:hanging="360"/>
      </w:pPr>
    </w:lvl>
    <w:lvl w:ilvl="1" w:tplc="1809001B">
      <w:start w:val="1"/>
      <w:numFmt w:val="lowerRoman"/>
      <w:lvlText w:val="%2."/>
      <w:lvlJc w:val="righ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3BAD23FF"/>
    <w:multiLevelType w:val="hybridMultilevel"/>
    <w:tmpl w:val="65B65B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3BCE0E05"/>
    <w:multiLevelType w:val="hybridMultilevel"/>
    <w:tmpl w:val="EB0A72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3D900CFA"/>
    <w:multiLevelType w:val="hybridMultilevel"/>
    <w:tmpl w:val="11C2B62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455E62D3"/>
    <w:multiLevelType w:val="multilevel"/>
    <w:tmpl w:val="13E21AA2"/>
    <w:lvl w:ilvl="0">
      <w:start w:val="1"/>
      <w:numFmt w:val="decimal"/>
      <w:lvlText w:val="%1.0"/>
      <w:lvlJc w:val="left"/>
      <w:pPr>
        <w:ind w:left="5257"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49091029"/>
    <w:multiLevelType w:val="multilevel"/>
    <w:tmpl w:val="CFF22E6E"/>
    <w:lvl w:ilvl="0">
      <w:start w:val="2"/>
      <w:numFmt w:val="decimal"/>
      <w:lvlText w:val="%1.0"/>
      <w:lvlJc w:val="left"/>
      <w:pPr>
        <w:ind w:left="405" w:hanging="405"/>
      </w:pPr>
      <w:rPr>
        <w:rFonts w:hint="default"/>
      </w:rPr>
    </w:lvl>
    <w:lvl w:ilvl="1">
      <w:start w:val="1"/>
      <w:numFmt w:val="decimal"/>
      <w:lvlText w:val="%1.%2"/>
      <w:lvlJc w:val="left"/>
      <w:pPr>
        <w:ind w:left="1125" w:hanging="405"/>
      </w:pPr>
      <w:rPr>
        <w:rFonts w:hint="default"/>
        <w:b w:val="0"/>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4BCE67C4"/>
    <w:multiLevelType w:val="multilevel"/>
    <w:tmpl w:val="700875B6"/>
    <w:lvl w:ilvl="0">
      <w:start w:val="2"/>
      <w:numFmt w:val="decimal"/>
      <w:lvlText w:val="%1.0"/>
      <w:lvlJc w:val="left"/>
      <w:pPr>
        <w:ind w:left="8658" w:hanging="720"/>
      </w:pPr>
      <w:rPr>
        <w:rFonts w:hint="default"/>
      </w:rPr>
    </w:lvl>
    <w:lvl w:ilvl="1">
      <w:start w:val="1"/>
      <w:numFmt w:val="decimal"/>
      <w:lvlText w:val="%1.%2"/>
      <w:lvlJc w:val="left"/>
      <w:pPr>
        <w:ind w:left="1440" w:hanging="720"/>
      </w:pPr>
      <w:rPr>
        <w:rFonts w:hint="default"/>
        <w:b w:val="0"/>
        <w:color w:val="auto"/>
        <w:sz w:val="20"/>
        <w:szCs w:val="20"/>
      </w:rPr>
    </w:lvl>
    <w:lvl w:ilvl="2">
      <w:start w:val="1"/>
      <w:numFmt w:val="decimal"/>
      <w:lvlText w:val="%1.%2.%3"/>
      <w:lvlJc w:val="left"/>
      <w:pPr>
        <w:ind w:left="1021" w:firstLine="419"/>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4C343351"/>
    <w:multiLevelType w:val="multilevel"/>
    <w:tmpl w:val="C08E99D6"/>
    <w:lvl w:ilvl="0">
      <w:start w:val="2"/>
      <w:numFmt w:val="decimal"/>
      <w:lvlText w:val="%1.0"/>
      <w:lvlJc w:val="left"/>
      <w:pPr>
        <w:ind w:left="8658" w:hanging="720"/>
      </w:pPr>
      <w:rPr>
        <w:rFonts w:hint="default"/>
      </w:rPr>
    </w:lvl>
    <w:lvl w:ilvl="1">
      <w:start w:val="1"/>
      <w:numFmt w:val="decimal"/>
      <w:lvlText w:val="%1.%2"/>
      <w:lvlJc w:val="left"/>
      <w:pPr>
        <w:ind w:left="1440" w:hanging="720"/>
      </w:pPr>
      <w:rPr>
        <w:rFonts w:hint="default"/>
        <w:b w:val="0"/>
        <w:color w:val="auto"/>
        <w:sz w:val="20"/>
        <w:szCs w:val="20"/>
      </w:rPr>
    </w:lvl>
    <w:lvl w:ilvl="2">
      <w:start w:val="1"/>
      <w:numFmt w:val="decimal"/>
      <w:lvlText w:val="%1.%2.%3"/>
      <w:lvlJc w:val="left"/>
      <w:pPr>
        <w:ind w:left="1021" w:hanging="170"/>
      </w:pPr>
      <w:rPr>
        <w:rFonts w:hint="default"/>
        <w:b w:val="0"/>
      </w:rPr>
    </w:lvl>
    <w:lvl w:ilvl="3">
      <w:start w:val="1"/>
      <w:numFmt w:val="bullet"/>
      <w:lvlText w:val=""/>
      <w:lvlJc w:val="left"/>
      <w:pPr>
        <w:ind w:left="3240" w:hanging="1080"/>
      </w:pPr>
      <w:rPr>
        <w:rFonts w:ascii="Symbol" w:hAnsi="Symbol"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4F3D0DF8"/>
    <w:multiLevelType w:val="hybridMultilevel"/>
    <w:tmpl w:val="1082B9BA"/>
    <w:lvl w:ilvl="0" w:tplc="CD6A17C6">
      <w:start w:val="1"/>
      <w:numFmt w:val="decimal"/>
      <w:lvlText w:val="1.%1"/>
      <w:lvlJc w:val="left"/>
      <w:pPr>
        <w:ind w:left="1996" w:hanging="360"/>
      </w:pPr>
      <w:rPr>
        <w:rFonts w:hint="default"/>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37" w15:restartNumberingAfterBreak="0">
    <w:nsid w:val="62297974"/>
    <w:multiLevelType w:val="hybridMultilevel"/>
    <w:tmpl w:val="6F1E7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A91D47"/>
    <w:multiLevelType w:val="hybridMultilevel"/>
    <w:tmpl w:val="4CC45EB6"/>
    <w:lvl w:ilvl="0" w:tplc="C2A6DEEC">
      <w:start w:val="1"/>
      <w:numFmt w:val="decimal"/>
      <w:lvlText w:val="1.%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A1D3430"/>
    <w:multiLevelType w:val="multilevel"/>
    <w:tmpl w:val="C5C48006"/>
    <w:lvl w:ilvl="0">
      <w:start w:val="2"/>
      <w:numFmt w:val="decimal"/>
      <w:lvlText w:val="%1.0"/>
      <w:lvlJc w:val="left"/>
      <w:pPr>
        <w:ind w:left="8658" w:hanging="720"/>
      </w:pPr>
      <w:rPr>
        <w:rFonts w:hint="default"/>
      </w:rPr>
    </w:lvl>
    <w:lvl w:ilvl="1">
      <w:start w:val="1"/>
      <w:numFmt w:val="decimal"/>
      <w:lvlText w:val="%1.%2"/>
      <w:lvlJc w:val="left"/>
      <w:pPr>
        <w:ind w:left="1440" w:hanging="720"/>
      </w:pPr>
      <w:rPr>
        <w:rFonts w:hint="default"/>
        <w:b w:val="0"/>
        <w:color w:val="auto"/>
        <w:sz w:val="20"/>
        <w:szCs w:val="20"/>
      </w:rPr>
    </w:lvl>
    <w:lvl w:ilvl="2">
      <w:start w:val="1"/>
      <w:numFmt w:val="decimal"/>
      <w:lvlText w:val="6.%3"/>
      <w:lvlJc w:val="left"/>
      <w:pPr>
        <w:ind w:left="1021" w:hanging="17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6A877FB1"/>
    <w:multiLevelType w:val="hybridMultilevel"/>
    <w:tmpl w:val="DC9C0DB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6E032D4C"/>
    <w:multiLevelType w:val="hybridMultilevel"/>
    <w:tmpl w:val="D89EC2DE"/>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6E30646E"/>
    <w:multiLevelType w:val="multilevel"/>
    <w:tmpl w:val="8398BF2C"/>
    <w:lvl w:ilvl="0">
      <w:start w:val="2"/>
      <w:numFmt w:val="decimal"/>
      <w:lvlText w:val="%1.0"/>
      <w:lvlJc w:val="left"/>
      <w:pPr>
        <w:ind w:left="8658" w:hanging="720"/>
      </w:pPr>
      <w:rPr>
        <w:rFonts w:hint="default"/>
      </w:rPr>
    </w:lvl>
    <w:lvl w:ilvl="1">
      <w:start w:val="1"/>
      <w:numFmt w:val="decimal"/>
      <w:lvlText w:val="%1.%2"/>
      <w:lvlJc w:val="left"/>
      <w:pPr>
        <w:ind w:left="1440" w:hanging="720"/>
      </w:pPr>
      <w:rPr>
        <w:rFonts w:hint="default"/>
        <w:b w:val="0"/>
        <w:color w:val="auto"/>
        <w:sz w:val="20"/>
        <w:szCs w:val="20"/>
      </w:rPr>
    </w:lvl>
    <w:lvl w:ilvl="2">
      <w:start w:val="1"/>
      <w:numFmt w:val="decimal"/>
      <w:lvlText w:val="%1.%2.%3"/>
      <w:lvlJc w:val="left"/>
      <w:pPr>
        <w:ind w:left="1021" w:hanging="17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15:restartNumberingAfterBreak="0">
    <w:nsid w:val="6F683468"/>
    <w:multiLevelType w:val="multilevel"/>
    <w:tmpl w:val="13E21AA2"/>
    <w:lvl w:ilvl="0">
      <w:start w:val="1"/>
      <w:numFmt w:val="decimal"/>
      <w:lvlText w:val="%1.0"/>
      <w:lvlJc w:val="left"/>
      <w:pPr>
        <w:ind w:left="5257"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4" w15:restartNumberingAfterBreak="0">
    <w:nsid w:val="701F2A6F"/>
    <w:multiLevelType w:val="multilevel"/>
    <w:tmpl w:val="4F864852"/>
    <w:lvl w:ilvl="0">
      <w:start w:val="2"/>
      <w:numFmt w:val="decimal"/>
      <w:lvlText w:val="%1.0"/>
      <w:lvlJc w:val="left"/>
      <w:pPr>
        <w:ind w:left="8658" w:hanging="720"/>
      </w:pPr>
      <w:rPr>
        <w:rFonts w:hint="default"/>
      </w:rPr>
    </w:lvl>
    <w:lvl w:ilvl="1">
      <w:start w:val="1"/>
      <w:numFmt w:val="decimal"/>
      <w:lvlText w:val="%1.%2"/>
      <w:lvlJc w:val="left"/>
      <w:pPr>
        <w:ind w:left="1440" w:hanging="720"/>
      </w:pPr>
      <w:rPr>
        <w:rFonts w:hint="default"/>
        <w:b w:val="0"/>
        <w:color w:val="auto"/>
        <w:sz w:val="20"/>
        <w:szCs w:val="2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5" w15:restartNumberingAfterBreak="0">
    <w:nsid w:val="707636A4"/>
    <w:multiLevelType w:val="hybridMultilevel"/>
    <w:tmpl w:val="13AE51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71AE661A"/>
    <w:multiLevelType w:val="multilevel"/>
    <w:tmpl w:val="9F9CA170"/>
    <w:lvl w:ilvl="0">
      <w:start w:val="1"/>
      <w:numFmt w:val="decimal"/>
      <w:lvlText w:val="%1.0"/>
      <w:lvlJc w:val="left"/>
      <w:pPr>
        <w:ind w:left="5257" w:hanging="720"/>
      </w:pPr>
      <w:rPr>
        <w:rFonts w:hint="default"/>
      </w:rPr>
    </w:lvl>
    <w:lvl w:ilvl="1">
      <w:start w:val="1"/>
      <w:numFmt w:val="bullet"/>
      <w:lvlText w:val=""/>
      <w:lvlJc w:val="left"/>
      <w:pPr>
        <w:ind w:left="1440" w:hanging="720"/>
      </w:pPr>
      <w:rPr>
        <w:rFonts w:ascii="Symbol" w:hAnsi="Symbol" w:hint="default"/>
        <w:b w:val="0"/>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7" w15:restartNumberingAfterBreak="0">
    <w:nsid w:val="761C52E2"/>
    <w:multiLevelType w:val="hybridMultilevel"/>
    <w:tmpl w:val="1DCA50F8"/>
    <w:lvl w:ilvl="0" w:tplc="3538F9A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8" w15:restartNumberingAfterBreak="0">
    <w:nsid w:val="7BDB45ED"/>
    <w:multiLevelType w:val="hybridMultilevel"/>
    <w:tmpl w:val="AE6ACD12"/>
    <w:lvl w:ilvl="0" w:tplc="AB045C9C">
      <w:start w:val="1"/>
      <w:numFmt w:val="decimal"/>
      <w:lvlText w:val="3.%1"/>
      <w:lvlJc w:val="left"/>
      <w:pPr>
        <w:ind w:left="1996" w:hanging="360"/>
      </w:pPr>
      <w:rPr>
        <w:rFonts w:hint="default"/>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49" w15:restartNumberingAfterBreak="0">
    <w:nsid w:val="7E752882"/>
    <w:multiLevelType w:val="hybridMultilevel"/>
    <w:tmpl w:val="8CAABF4A"/>
    <w:lvl w:ilvl="0" w:tplc="18090001">
      <w:start w:val="1"/>
      <w:numFmt w:val="bullet"/>
      <w:lvlText w:val=""/>
      <w:lvlJc w:val="left"/>
      <w:pPr>
        <w:ind w:left="1440" w:hanging="360"/>
      </w:pPr>
      <w:rPr>
        <w:rFonts w:ascii="Symbol" w:hAnsi="Symbol" w:hint="default"/>
      </w:r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12"/>
  </w:num>
  <w:num w:numId="2">
    <w:abstractNumId w:val="32"/>
  </w:num>
  <w:num w:numId="3">
    <w:abstractNumId w:val="1"/>
  </w:num>
  <w:num w:numId="4">
    <w:abstractNumId w:val="19"/>
  </w:num>
  <w:num w:numId="5">
    <w:abstractNumId w:val="0"/>
  </w:num>
  <w:num w:numId="6">
    <w:abstractNumId w:val="4"/>
  </w:num>
  <w:num w:numId="7">
    <w:abstractNumId w:val="38"/>
  </w:num>
  <w:num w:numId="8">
    <w:abstractNumId w:val="43"/>
  </w:num>
  <w:num w:numId="9">
    <w:abstractNumId w:val="16"/>
  </w:num>
  <w:num w:numId="10">
    <w:abstractNumId w:val="25"/>
  </w:num>
  <w:num w:numId="11">
    <w:abstractNumId w:val="2"/>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1"/>
  </w:num>
  <w:num w:numId="15">
    <w:abstractNumId w:val="22"/>
  </w:num>
  <w:num w:numId="16">
    <w:abstractNumId w:val="27"/>
  </w:num>
  <w:num w:numId="17">
    <w:abstractNumId w:val="31"/>
  </w:num>
  <w:num w:numId="18">
    <w:abstractNumId w:val="28"/>
  </w:num>
  <w:num w:numId="19">
    <w:abstractNumId w:val="49"/>
  </w:num>
  <w:num w:numId="20">
    <w:abstractNumId w:val="23"/>
  </w:num>
  <w:num w:numId="21">
    <w:abstractNumId w:val="46"/>
  </w:num>
  <w:num w:numId="22">
    <w:abstractNumId w:val="13"/>
  </w:num>
  <w:num w:numId="23">
    <w:abstractNumId w:val="3"/>
  </w:num>
  <w:num w:numId="24">
    <w:abstractNumId w:val="30"/>
  </w:num>
  <w:num w:numId="25">
    <w:abstractNumId w:val="7"/>
  </w:num>
  <w:num w:numId="26">
    <w:abstractNumId w:val="26"/>
  </w:num>
  <w:num w:numId="27">
    <w:abstractNumId w:val="37"/>
  </w:num>
  <w:num w:numId="28">
    <w:abstractNumId w:val="45"/>
  </w:num>
  <w:num w:numId="29">
    <w:abstractNumId w:val="40"/>
  </w:num>
  <w:num w:numId="30">
    <w:abstractNumId w:val="44"/>
  </w:num>
  <w:num w:numId="31">
    <w:abstractNumId w:val="9"/>
  </w:num>
  <w:num w:numId="32">
    <w:abstractNumId w:val="34"/>
  </w:num>
  <w:num w:numId="33">
    <w:abstractNumId w:val="36"/>
  </w:num>
  <w:num w:numId="34">
    <w:abstractNumId w:val="10"/>
  </w:num>
  <w:num w:numId="35">
    <w:abstractNumId w:val="48"/>
  </w:num>
  <w:num w:numId="36">
    <w:abstractNumId w:val="17"/>
  </w:num>
  <w:num w:numId="37">
    <w:abstractNumId w:val="20"/>
  </w:num>
  <w:num w:numId="38">
    <w:abstractNumId w:val="8"/>
  </w:num>
  <w:num w:numId="39">
    <w:abstractNumId w:val="33"/>
  </w:num>
  <w:num w:numId="40">
    <w:abstractNumId w:val="21"/>
  </w:num>
  <w:num w:numId="41">
    <w:abstractNumId w:val="24"/>
  </w:num>
  <w:num w:numId="42">
    <w:abstractNumId w:val="29"/>
  </w:num>
  <w:num w:numId="43">
    <w:abstractNumId w:val="15"/>
  </w:num>
  <w:num w:numId="44">
    <w:abstractNumId w:val="18"/>
  </w:num>
  <w:num w:numId="45">
    <w:abstractNumId w:val="14"/>
  </w:num>
  <w:num w:numId="46">
    <w:abstractNumId w:val="42"/>
  </w:num>
  <w:num w:numId="47">
    <w:abstractNumId w:val="39"/>
  </w:num>
  <w:num w:numId="48">
    <w:abstractNumId w:val="35"/>
  </w:num>
  <w:num w:numId="49">
    <w:abstractNumId w:val="47"/>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4033">
      <o:colormru v:ext="edit" colors="#4b00d6,#0082ba,#008c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60"/>
    <w:rsid w:val="00003AB3"/>
    <w:rsid w:val="00010F15"/>
    <w:rsid w:val="00011CDD"/>
    <w:rsid w:val="000226CB"/>
    <w:rsid w:val="00051B93"/>
    <w:rsid w:val="00056323"/>
    <w:rsid w:val="00060682"/>
    <w:rsid w:val="00061357"/>
    <w:rsid w:val="00081C0B"/>
    <w:rsid w:val="00083FE8"/>
    <w:rsid w:val="00092582"/>
    <w:rsid w:val="0009281E"/>
    <w:rsid w:val="000A0BAF"/>
    <w:rsid w:val="000A4805"/>
    <w:rsid w:val="000A6EB2"/>
    <w:rsid w:val="000B3239"/>
    <w:rsid w:val="000B4B3B"/>
    <w:rsid w:val="000B4B62"/>
    <w:rsid w:val="000C0CEF"/>
    <w:rsid w:val="000C31CD"/>
    <w:rsid w:val="000D14F6"/>
    <w:rsid w:val="000D3CD0"/>
    <w:rsid w:val="000E5CF0"/>
    <w:rsid w:val="001028EC"/>
    <w:rsid w:val="00104835"/>
    <w:rsid w:val="0011451C"/>
    <w:rsid w:val="0013209B"/>
    <w:rsid w:val="00165172"/>
    <w:rsid w:val="001720D9"/>
    <w:rsid w:val="001A6811"/>
    <w:rsid w:val="001A7A92"/>
    <w:rsid w:val="001B2BCE"/>
    <w:rsid w:val="001C1F26"/>
    <w:rsid w:val="001D0205"/>
    <w:rsid w:val="001D04DE"/>
    <w:rsid w:val="001D16F4"/>
    <w:rsid w:val="001D2944"/>
    <w:rsid w:val="001E2327"/>
    <w:rsid w:val="001E27F0"/>
    <w:rsid w:val="001E6F82"/>
    <w:rsid w:val="001F58F2"/>
    <w:rsid w:val="00210D87"/>
    <w:rsid w:val="00214E3D"/>
    <w:rsid w:val="00217F0F"/>
    <w:rsid w:val="0023462C"/>
    <w:rsid w:val="00237399"/>
    <w:rsid w:val="002400FB"/>
    <w:rsid w:val="00256BFC"/>
    <w:rsid w:val="00257B4C"/>
    <w:rsid w:val="00257B70"/>
    <w:rsid w:val="0026615E"/>
    <w:rsid w:val="00280528"/>
    <w:rsid w:val="00297524"/>
    <w:rsid w:val="002A72B6"/>
    <w:rsid w:val="002C043B"/>
    <w:rsid w:val="002C1869"/>
    <w:rsid w:val="002C373C"/>
    <w:rsid w:val="002C48E4"/>
    <w:rsid w:val="002D1FDC"/>
    <w:rsid w:val="002D5C92"/>
    <w:rsid w:val="002D62DC"/>
    <w:rsid w:val="002E3A83"/>
    <w:rsid w:val="003072D0"/>
    <w:rsid w:val="00314778"/>
    <w:rsid w:val="0032662E"/>
    <w:rsid w:val="00330CD8"/>
    <w:rsid w:val="00346279"/>
    <w:rsid w:val="00356192"/>
    <w:rsid w:val="0035744B"/>
    <w:rsid w:val="00377E63"/>
    <w:rsid w:val="00382ABB"/>
    <w:rsid w:val="00390529"/>
    <w:rsid w:val="00395301"/>
    <w:rsid w:val="003A4BD8"/>
    <w:rsid w:val="003C33A0"/>
    <w:rsid w:val="003D3285"/>
    <w:rsid w:val="003D4CA2"/>
    <w:rsid w:val="003E2D2B"/>
    <w:rsid w:val="003E3DFB"/>
    <w:rsid w:val="003E59B1"/>
    <w:rsid w:val="003E5A87"/>
    <w:rsid w:val="003F1BC7"/>
    <w:rsid w:val="003F2BED"/>
    <w:rsid w:val="003F72A8"/>
    <w:rsid w:val="004020E5"/>
    <w:rsid w:val="00402BE9"/>
    <w:rsid w:val="00404C1E"/>
    <w:rsid w:val="004069A0"/>
    <w:rsid w:val="00413028"/>
    <w:rsid w:val="00422373"/>
    <w:rsid w:val="00424DF4"/>
    <w:rsid w:val="00435166"/>
    <w:rsid w:val="0044042E"/>
    <w:rsid w:val="0044160B"/>
    <w:rsid w:val="00443D57"/>
    <w:rsid w:val="00450ACC"/>
    <w:rsid w:val="0045529D"/>
    <w:rsid w:val="00473D36"/>
    <w:rsid w:val="0048051B"/>
    <w:rsid w:val="004A6DC0"/>
    <w:rsid w:val="004A78D3"/>
    <w:rsid w:val="004C6B30"/>
    <w:rsid w:val="004E2C60"/>
    <w:rsid w:val="004F179B"/>
    <w:rsid w:val="00501271"/>
    <w:rsid w:val="00524FDD"/>
    <w:rsid w:val="00532FDF"/>
    <w:rsid w:val="00547E13"/>
    <w:rsid w:val="00567FF9"/>
    <w:rsid w:val="005917B8"/>
    <w:rsid w:val="00591C96"/>
    <w:rsid w:val="005A0E8A"/>
    <w:rsid w:val="005A12A2"/>
    <w:rsid w:val="005B4763"/>
    <w:rsid w:val="005B5095"/>
    <w:rsid w:val="005C5B33"/>
    <w:rsid w:val="005E0428"/>
    <w:rsid w:val="005F2E93"/>
    <w:rsid w:val="005F38DE"/>
    <w:rsid w:val="005F6D6A"/>
    <w:rsid w:val="005F6DA9"/>
    <w:rsid w:val="005F7587"/>
    <w:rsid w:val="00606EB7"/>
    <w:rsid w:val="0062421E"/>
    <w:rsid w:val="0063786A"/>
    <w:rsid w:val="00644B27"/>
    <w:rsid w:val="00652C7F"/>
    <w:rsid w:val="00654A63"/>
    <w:rsid w:val="006661E5"/>
    <w:rsid w:val="00670281"/>
    <w:rsid w:val="00672FE1"/>
    <w:rsid w:val="00693744"/>
    <w:rsid w:val="006952CD"/>
    <w:rsid w:val="006B4685"/>
    <w:rsid w:val="006B4865"/>
    <w:rsid w:val="006B77B4"/>
    <w:rsid w:val="006D6A5A"/>
    <w:rsid w:val="006D75C1"/>
    <w:rsid w:val="006F5CFC"/>
    <w:rsid w:val="00705370"/>
    <w:rsid w:val="007131FD"/>
    <w:rsid w:val="007140F3"/>
    <w:rsid w:val="00715985"/>
    <w:rsid w:val="0073171A"/>
    <w:rsid w:val="00732393"/>
    <w:rsid w:val="00735BF8"/>
    <w:rsid w:val="00745027"/>
    <w:rsid w:val="007546DE"/>
    <w:rsid w:val="0076044C"/>
    <w:rsid w:val="00796C7C"/>
    <w:rsid w:val="007A0419"/>
    <w:rsid w:val="007A12B5"/>
    <w:rsid w:val="007B348B"/>
    <w:rsid w:val="007C1F24"/>
    <w:rsid w:val="007C454A"/>
    <w:rsid w:val="007C4E07"/>
    <w:rsid w:val="007C61FC"/>
    <w:rsid w:val="007C6683"/>
    <w:rsid w:val="007D4715"/>
    <w:rsid w:val="007E37BF"/>
    <w:rsid w:val="00801213"/>
    <w:rsid w:val="00812AFB"/>
    <w:rsid w:val="0081316A"/>
    <w:rsid w:val="00817524"/>
    <w:rsid w:val="00823F8B"/>
    <w:rsid w:val="0083282B"/>
    <w:rsid w:val="008358DD"/>
    <w:rsid w:val="00843F60"/>
    <w:rsid w:val="00846479"/>
    <w:rsid w:val="008550CB"/>
    <w:rsid w:val="00867170"/>
    <w:rsid w:val="00880AA7"/>
    <w:rsid w:val="00880BA5"/>
    <w:rsid w:val="008A2CBA"/>
    <w:rsid w:val="008A4550"/>
    <w:rsid w:val="008B11B5"/>
    <w:rsid w:val="008B69D6"/>
    <w:rsid w:val="008C17BB"/>
    <w:rsid w:val="008C6581"/>
    <w:rsid w:val="008E4F47"/>
    <w:rsid w:val="008F3232"/>
    <w:rsid w:val="008F60E7"/>
    <w:rsid w:val="00932DF7"/>
    <w:rsid w:val="009342B2"/>
    <w:rsid w:val="0093433C"/>
    <w:rsid w:val="00936914"/>
    <w:rsid w:val="00947A1D"/>
    <w:rsid w:val="00950693"/>
    <w:rsid w:val="009617C8"/>
    <w:rsid w:val="009665BC"/>
    <w:rsid w:val="009804AB"/>
    <w:rsid w:val="009D24BF"/>
    <w:rsid w:val="009D30CF"/>
    <w:rsid w:val="009E0F96"/>
    <w:rsid w:val="009E37E0"/>
    <w:rsid w:val="009F62DF"/>
    <w:rsid w:val="00A074FF"/>
    <w:rsid w:val="00A12967"/>
    <w:rsid w:val="00A14FCB"/>
    <w:rsid w:val="00A24881"/>
    <w:rsid w:val="00A30103"/>
    <w:rsid w:val="00A33D18"/>
    <w:rsid w:val="00A37B3A"/>
    <w:rsid w:val="00A47689"/>
    <w:rsid w:val="00A50144"/>
    <w:rsid w:val="00A54255"/>
    <w:rsid w:val="00A55B79"/>
    <w:rsid w:val="00A63F64"/>
    <w:rsid w:val="00A63FD0"/>
    <w:rsid w:val="00A67939"/>
    <w:rsid w:val="00A709AB"/>
    <w:rsid w:val="00A75FB8"/>
    <w:rsid w:val="00A85A36"/>
    <w:rsid w:val="00A92B38"/>
    <w:rsid w:val="00A94574"/>
    <w:rsid w:val="00A9523C"/>
    <w:rsid w:val="00A97E3F"/>
    <w:rsid w:val="00AA3BF2"/>
    <w:rsid w:val="00AA5434"/>
    <w:rsid w:val="00AB1C73"/>
    <w:rsid w:val="00AB5843"/>
    <w:rsid w:val="00AC256E"/>
    <w:rsid w:val="00AC3B6B"/>
    <w:rsid w:val="00AC464A"/>
    <w:rsid w:val="00AD1C1C"/>
    <w:rsid w:val="00AD4DFF"/>
    <w:rsid w:val="00AD7A95"/>
    <w:rsid w:val="00AE0E61"/>
    <w:rsid w:val="00AE3EE7"/>
    <w:rsid w:val="00AF4CAB"/>
    <w:rsid w:val="00AF6C46"/>
    <w:rsid w:val="00AF7647"/>
    <w:rsid w:val="00B17D37"/>
    <w:rsid w:val="00B357FC"/>
    <w:rsid w:val="00B73F5C"/>
    <w:rsid w:val="00B75B06"/>
    <w:rsid w:val="00B84F07"/>
    <w:rsid w:val="00BB1F85"/>
    <w:rsid w:val="00BB3CFE"/>
    <w:rsid w:val="00BB3DBC"/>
    <w:rsid w:val="00BB4C47"/>
    <w:rsid w:val="00BC5B37"/>
    <w:rsid w:val="00BD1722"/>
    <w:rsid w:val="00BD5A61"/>
    <w:rsid w:val="00BE45E8"/>
    <w:rsid w:val="00BE6115"/>
    <w:rsid w:val="00BF2062"/>
    <w:rsid w:val="00BF6B54"/>
    <w:rsid w:val="00BF783F"/>
    <w:rsid w:val="00C02E79"/>
    <w:rsid w:val="00C1657C"/>
    <w:rsid w:val="00C235BC"/>
    <w:rsid w:val="00C303BC"/>
    <w:rsid w:val="00C31883"/>
    <w:rsid w:val="00C41EBA"/>
    <w:rsid w:val="00C54DC6"/>
    <w:rsid w:val="00C625C3"/>
    <w:rsid w:val="00C71CE1"/>
    <w:rsid w:val="00C751C5"/>
    <w:rsid w:val="00C75EAF"/>
    <w:rsid w:val="00C774DE"/>
    <w:rsid w:val="00C91E74"/>
    <w:rsid w:val="00C91FF0"/>
    <w:rsid w:val="00C93BB5"/>
    <w:rsid w:val="00C9503F"/>
    <w:rsid w:val="00C95C89"/>
    <w:rsid w:val="00C97E89"/>
    <w:rsid w:val="00CA43C4"/>
    <w:rsid w:val="00CC00EA"/>
    <w:rsid w:val="00CC4A57"/>
    <w:rsid w:val="00CC7253"/>
    <w:rsid w:val="00CE3B1F"/>
    <w:rsid w:val="00CE72CD"/>
    <w:rsid w:val="00D07F98"/>
    <w:rsid w:val="00D12738"/>
    <w:rsid w:val="00D150E8"/>
    <w:rsid w:val="00D20C3A"/>
    <w:rsid w:val="00D260B3"/>
    <w:rsid w:val="00D2649C"/>
    <w:rsid w:val="00D26F18"/>
    <w:rsid w:val="00D33375"/>
    <w:rsid w:val="00D40CF3"/>
    <w:rsid w:val="00D54B8B"/>
    <w:rsid w:val="00D56D87"/>
    <w:rsid w:val="00D646F0"/>
    <w:rsid w:val="00D671C6"/>
    <w:rsid w:val="00D74888"/>
    <w:rsid w:val="00D84457"/>
    <w:rsid w:val="00D90371"/>
    <w:rsid w:val="00D92838"/>
    <w:rsid w:val="00DE6A72"/>
    <w:rsid w:val="00DF4576"/>
    <w:rsid w:val="00DF6ABD"/>
    <w:rsid w:val="00E0318C"/>
    <w:rsid w:val="00E17CE1"/>
    <w:rsid w:val="00E23EAC"/>
    <w:rsid w:val="00E240F0"/>
    <w:rsid w:val="00E243B9"/>
    <w:rsid w:val="00E32627"/>
    <w:rsid w:val="00E42B3C"/>
    <w:rsid w:val="00E54EE0"/>
    <w:rsid w:val="00E67765"/>
    <w:rsid w:val="00E720C6"/>
    <w:rsid w:val="00E77487"/>
    <w:rsid w:val="00E91C7E"/>
    <w:rsid w:val="00EA5EC0"/>
    <w:rsid w:val="00EB18CE"/>
    <w:rsid w:val="00EB312E"/>
    <w:rsid w:val="00EB3E75"/>
    <w:rsid w:val="00EC22F5"/>
    <w:rsid w:val="00EC2D69"/>
    <w:rsid w:val="00EC575E"/>
    <w:rsid w:val="00ED4ED3"/>
    <w:rsid w:val="00EE607A"/>
    <w:rsid w:val="00EF41C8"/>
    <w:rsid w:val="00F01A7A"/>
    <w:rsid w:val="00F070AB"/>
    <w:rsid w:val="00F232AB"/>
    <w:rsid w:val="00F24667"/>
    <w:rsid w:val="00F260E9"/>
    <w:rsid w:val="00F32C4E"/>
    <w:rsid w:val="00F34911"/>
    <w:rsid w:val="00F61FC0"/>
    <w:rsid w:val="00F6428D"/>
    <w:rsid w:val="00F71C1C"/>
    <w:rsid w:val="00F820FC"/>
    <w:rsid w:val="00F97951"/>
    <w:rsid w:val="00FA0C79"/>
    <w:rsid w:val="00FA3C25"/>
    <w:rsid w:val="00FF560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4033">
      <o:colormru v:ext="edit" colors="#4b00d6,#0082ba,#008cb2"/>
    </o:shapedefaults>
    <o:shapelayout v:ext="edit">
      <o:idmap v:ext="edit" data="1"/>
    </o:shapelayout>
  </w:shapeDefaults>
  <w:decimalSymbol w:val="."/>
  <w:listSeparator w:val=","/>
  <w14:docId w14:val="49F5EF67"/>
  <w15:docId w15:val="{AFC1A1AC-9775-4CA2-8575-A277E5FC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281"/>
    <w:pPr>
      <w:tabs>
        <w:tab w:val="left" w:pos="4536"/>
      </w:tabs>
      <w:spacing w:after="200" w:line="276" w:lineRule="auto"/>
    </w:pPr>
    <w:rPr>
      <w:rFonts w:ascii="Arial" w:hAnsi="Arial" w:cs="Arial"/>
      <w:sz w:val="22"/>
      <w:szCs w:val="22"/>
      <w:lang w:eastAsia="en-US"/>
    </w:rPr>
  </w:style>
  <w:style w:type="paragraph" w:styleId="Heading1">
    <w:name w:val="heading 1"/>
    <w:basedOn w:val="Normal"/>
    <w:next w:val="Normal"/>
    <w:link w:val="Heading1Char"/>
    <w:uiPriority w:val="9"/>
    <w:qFormat/>
    <w:rsid w:val="00670281"/>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670281"/>
    <w:pPr>
      <w:tabs>
        <w:tab w:val="clear" w:pos="4536"/>
      </w:tabs>
      <w:ind w:left="709" w:hanging="709"/>
      <w:outlineLvl w:val="1"/>
    </w:pPr>
    <w:rPr>
      <w:b/>
      <w:sz w:val="28"/>
      <w:szCs w:val="28"/>
    </w:rPr>
  </w:style>
  <w:style w:type="paragraph" w:styleId="Heading3">
    <w:name w:val="heading 3"/>
    <w:basedOn w:val="NoSpacing"/>
    <w:next w:val="Normal"/>
    <w:link w:val="Heading3Char"/>
    <w:uiPriority w:val="9"/>
    <w:unhideWhenUsed/>
    <w:qFormat/>
    <w:rsid w:val="00670281"/>
    <w:pPr>
      <w:framePr w:hSpace="180" w:wrap="around" w:vAnchor="text" w:hAnchor="margin" w:x="106" w:y="5082"/>
      <w:outlineLvl w:val="2"/>
    </w:pPr>
    <w:rPr>
      <w:sz w:val="18"/>
    </w:rPr>
  </w:style>
  <w:style w:type="paragraph" w:styleId="Heading4">
    <w:name w:val="heading 4"/>
    <w:basedOn w:val="Normal"/>
    <w:next w:val="Normal"/>
    <w:link w:val="Heading4Char"/>
    <w:uiPriority w:val="99"/>
    <w:qFormat/>
    <w:rsid w:val="00104835"/>
    <w:pPr>
      <w:keepNext/>
      <w:tabs>
        <w:tab w:val="clear" w:pos="4536"/>
      </w:tabs>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487"/>
    <w:rPr>
      <w:rFonts w:ascii="Tahoma" w:hAnsi="Tahoma" w:cs="Tahoma"/>
      <w:sz w:val="16"/>
      <w:szCs w:val="16"/>
    </w:rPr>
  </w:style>
  <w:style w:type="paragraph" w:styleId="Header">
    <w:name w:val="header"/>
    <w:basedOn w:val="Normal"/>
    <w:link w:val="HeaderChar"/>
    <w:uiPriority w:val="99"/>
    <w:unhideWhenUsed/>
    <w:rsid w:val="002C1869"/>
    <w:pPr>
      <w:tabs>
        <w:tab w:val="clear" w:pos="4536"/>
        <w:tab w:val="center" w:pos="4513"/>
        <w:tab w:val="right" w:pos="9026"/>
      </w:tabs>
    </w:pPr>
  </w:style>
  <w:style w:type="character" w:customStyle="1" w:styleId="HeaderChar">
    <w:name w:val="Header Char"/>
    <w:basedOn w:val="DefaultParagraphFont"/>
    <w:link w:val="Header"/>
    <w:uiPriority w:val="99"/>
    <w:rsid w:val="002C1869"/>
    <w:rPr>
      <w:rFonts w:ascii="Helvetica" w:hAnsi="Helvetica"/>
      <w:sz w:val="22"/>
      <w:szCs w:val="22"/>
      <w:lang w:eastAsia="en-US"/>
    </w:rPr>
  </w:style>
  <w:style w:type="paragraph" w:styleId="Footer">
    <w:name w:val="footer"/>
    <w:basedOn w:val="Normal"/>
    <w:link w:val="FooterChar"/>
    <w:uiPriority w:val="99"/>
    <w:unhideWhenUsed/>
    <w:rsid w:val="002C1869"/>
    <w:pPr>
      <w:tabs>
        <w:tab w:val="clear" w:pos="4536"/>
        <w:tab w:val="center" w:pos="4513"/>
        <w:tab w:val="right" w:pos="9026"/>
      </w:tabs>
    </w:pPr>
  </w:style>
  <w:style w:type="character" w:customStyle="1" w:styleId="FooterChar">
    <w:name w:val="Footer Char"/>
    <w:basedOn w:val="DefaultParagraphFont"/>
    <w:link w:val="Footer"/>
    <w:uiPriority w:val="99"/>
    <w:rsid w:val="002C1869"/>
    <w:rPr>
      <w:rFonts w:ascii="Helvetica" w:hAnsi="Helvetica"/>
      <w:sz w:val="22"/>
      <w:szCs w:val="22"/>
      <w:lang w:eastAsia="en-US"/>
    </w:rPr>
  </w:style>
  <w:style w:type="character" w:customStyle="1" w:styleId="Heading4Char">
    <w:name w:val="Heading 4 Char"/>
    <w:basedOn w:val="DefaultParagraphFont"/>
    <w:link w:val="Heading4"/>
    <w:uiPriority w:val="99"/>
    <w:rsid w:val="00104835"/>
    <w:rPr>
      <w:rFonts w:ascii="Arial" w:eastAsia="Times New Roman" w:hAnsi="Arial" w:cs="Arial"/>
      <w:b/>
      <w:bCs/>
      <w:sz w:val="28"/>
      <w:szCs w:val="28"/>
      <w:lang w:eastAsia="en-US"/>
    </w:rPr>
  </w:style>
  <w:style w:type="paragraph" w:styleId="NoSpacing">
    <w:name w:val="No Spacing"/>
    <w:uiPriority w:val="99"/>
    <w:qFormat/>
    <w:rsid w:val="00104835"/>
    <w:pPr>
      <w:contextualSpacing/>
    </w:pPr>
    <w:rPr>
      <w:rFonts w:ascii="Arial" w:hAnsi="Arial" w:cs="Arial"/>
      <w:lang w:eastAsia="en-US"/>
    </w:rPr>
  </w:style>
  <w:style w:type="paragraph" w:styleId="Title">
    <w:name w:val="Title"/>
    <w:basedOn w:val="Normal"/>
    <w:next w:val="Normal"/>
    <w:link w:val="TitleChar"/>
    <w:uiPriority w:val="10"/>
    <w:qFormat/>
    <w:rsid w:val="00670281"/>
    <w:pPr>
      <w:spacing w:after="0" w:line="240" w:lineRule="auto"/>
    </w:pPr>
    <w:rPr>
      <w:b/>
      <w:color w:val="FFFFFF"/>
      <w:sz w:val="72"/>
      <w:szCs w:val="72"/>
    </w:rPr>
  </w:style>
  <w:style w:type="character" w:customStyle="1" w:styleId="TitleChar">
    <w:name w:val="Title Char"/>
    <w:basedOn w:val="DefaultParagraphFont"/>
    <w:link w:val="Title"/>
    <w:uiPriority w:val="10"/>
    <w:rsid w:val="00670281"/>
    <w:rPr>
      <w:rFonts w:ascii="Arial" w:hAnsi="Arial" w:cs="Arial"/>
      <w:b/>
      <w:color w:val="FFFFFF"/>
      <w:sz w:val="72"/>
      <w:szCs w:val="72"/>
      <w:lang w:eastAsia="en-US"/>
    </w:rPr>
  </w:style>
  <w:style w:type="character" w:customStyle="1" w:styleId="Heading2Char">
    <w:name w:val="Heading 2 Char"/>
    <w:basedOn w:val="DefaultParagraphFont"/>
    <w:link w:val="Heading2"/>
    <w:uiPriority w:val="9"/>
    <w:rsid w:val="00670281"/>
    <w:rPr>
      <w:rFonts w:ascii="Arial" w:hAnsi="Arial" w:cs="Arial"/>
      <w:b/>
      <w:sz w:val="28"/>
      <w:szCs w:val="28"/>
      <w:lang w:eastAsia="en-US"/>
    </w:rPr>
  </w:style>
  <w:style w:type="character" w:customStyle="1" w:styleId="Heading1Char">
    <w:name w:val="Heading 1 Char"/>
    <w:basedOn w:val="DefaultParagraphFont"/>
    <w:link w:val="Heading1"/>
    <w:uiPriority w:val="9"/>
    <w:rsid w:val="00670281"/>
    <w:rPr>
      <w:rFonts w:ascii="Cambria" w:eastAsia="Times New Roman" w:hAnsi="Cambria" w:cs="Times New Roman"/>
      <w:b/>
      <w:bCs/>
      <w:kern w:val="32"/>
      <w:sz w:val="32"/>
      <w:szCs w:val="32"/>
      <w:lang w:eastAsia="en-US"/>
    </w:rPr>
  </w:style>
  <w:style w:type="paragraph" w:styleId="TOCHeading">
    <w:name w:val="TOC Heading"/>
    <w:basedOn w:val="Heading1"/>
    <w:next w:val="Normal"/>
    <w:uiPriority w:val="39"/>
    <w:unhideWhenUsed/>
    <w:qFormat/>
    <w:rsid w:val="00670281"/>
    <w:pPr>
      <w:keepLines/>
      <w:tabs>
        <w:tab w:val="clear" w:pos="4536"/>
      </w:tabs>
      <w:spacing w:before="480" w:after="0"/>
      <w:outlineLvl w:val="9"/>
    </w:pPr>
    <w:rPr>
      <w:color w:val="365F91"/>
      <w:kern w:val="0"/>
      <w:sz w:val="28"/>
      <w:szCs w:val="28"/>
      <w:lang w:val="en-US"/>
    </w:rPr>
  </w:style>
  <w:style w:type="paragraph" w:styleId="TOC2">
    <w:name w:val="toc 2"/>
    <w:basedOn w:val="Normal"/>
    <w:next w:val="Normal"/>
    <w:autoRedefine/>
    <w:uiPriority w:val="39"/>
    <w:unhideWhenUsed/>
    <w:rsid w:val="00670281"/>
    <w:pPr>
      <w:tabs>
        <w:tab w:val="clear" w:pos="4536"/>
      </w:tabs>
      <w:ind w:left="220"/>
    </w:pPr>
  </w:style>
  <w:style w:type="character" w:styleId="Hyperlink">
    <w:name w:val="Hyperlink"/>
    <w:basedOn w:val="DefaultParagraphFont"/>
    <w:uiPriority w:val="99"/>
    <w:unhideWhenUsed/>
    <w:rsid w:val="00670281"/>
    <w:rPr>
      <w:color w:val="0000FF"/>
      <w:u w:val="single"/>
    </w:rPr>
  </w:style>
  <w:style w:type="character" w:customStyle="1" w:styleId="Heading3Char">
    <w:name w:val="Heading 3 Char"/>
    <w:basedOn w:val="DefaultParagraphFont"/>
    <w:link w:val="Heading3"/>
    <w:uiPriority w:val="9"/>
    <w:rsid w:val="00670281"/>
    <w:rPr>
      <w:rFonts w:ascii="Arial" w:hAnsi="Arial" w:cs="Arial"/>
      <w:sz w:val="18"/>
      <w:lang w:eastAsia="en-US"/>
    </w:rPr>
  </w:style>
  <w:style w:type="paragraph" w:styleId="TOC3">
    <w:name w:val="toc 3"/>
    <w:basedOn w:val="Normal"/>
    <w:next w:val="Normal"/>
    <w:autoRedefine/>
    <w:uiPriority w:val="39"/>
    <w:unhideWhenUsed/>
    <w:rsid w:val="00256BFC"/>
    <w:pPr>
      <w:tabs>
        <w:tab w:val="clear" w:pos="4536"/>
      </w:tabs>
      <w:spacing w:after="100"/>
      <w:ind w:left="440"/>
    </w:pPr>
  </w:style>
  <w:style w:type="paragraph" w:styleId="Subtitle">
    <w:name w:val="Subtitle"/>
    <w:basedOn w:val="Heading3"/>
    <w:next w:val="Normal"/>
    <w:link w:val="SubtitleChar"/>
    <w:qFormat/>
    <w:rsid w:val="00256BFC"/>
    <w:pPr>
      <w:framePr w:wrap="around"/>
    </w:pPr>
  </w:style>
  <w:style w:type="character" w:customStyle="1" w:styleId="SubtitleChar">
    <w:name w:val="Subtitle Char"/>
    <w:basedOn w:val="DefaultParagraphFont"/>
    <w:link w:val="Subtitle"/>
    <w:rsid w:val="00256BFC"/>
    <w:rPr>
      <w:rFonts w:ascii="Arial" w:hAnsi="Arial" w:cs="Arial"/>
      <w:sz w:val="18"/>
      <w:lang w:eastAsia="en-US"/>
    </w:rPr>
  </w:style>
  <w:style w:type="paragraph" w:customStyle="1" w:styleId="Documentinformation">
    <w:name w:val="Document information"/>
    <w:basedOn w:val="Subtitle"/>
    <w:qFormat/>
    <w:rsid w:val="00256BFC"/>
    <w:pPr>
      <w:framePr w:wrap="around"/>
    </w:pPr>
  </w:style>
  <w:style w:type="paragraph" w:styleId="ListParagraph">
    <w:name w:val="List Paragraph"/>
    <w:basedOn w:val="Normal"/>
    <w:uiPriority w:val="34"/>
    <w:qFormat/>
    <w:rsid w:val="00EB18CE"/>
    <w:pPr>
      <w:ind w:left="720"/>
      <w:contextualSpacing/>
    </w:pPr>
  </w:style>
  <w:style w:type="table" w:styleId="TableGrid">
    <w:name w:val="Table Grid"/>
    <w:basedOn w:val="TableNormal"/>
    <w:uiPriority w:val="59"/>
    <w:rsid w:val="00672F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
    <w:name w:val="field"/>
    <w:basedOn w:val="DefaultParagraphFont"/>
    <w:rsid w:val="001F58F2"/>
  </w:style>
  <w:style w:type="character" w:customStyle="1" w:styleId="A2">
    <w:name w:val="A2"/>
    <w:uiPriority w:val="99"/>
    <w:rsid w:val="00C9503F"/>
    <w:rPr>
      <w:rFonts w:cs="Swis721 BT"/>
      <w:color w:val="211D1E"/>
      <w:sz w:val="19"/>
      <w:szCs w:val="19"/>
    </w:rPr>
  </w:style>
  <w:style w:type="paragraph" w:customStyle="1" w:styleId="Pa0">
    <w:name w:val="Pa0"/>
    <w:basedOn w:val="Normal"/>
    <w:next w:val="Normal"/>
    <w:uiPriority w:val="99"/>
    <w:rsid w:val="00C9503F"/>
    <w:pPr>
      <w:tabs>
        <w:tab w:val="clear" w:pos="4536"/>
      </w:tabs>
      <w:autoSpaceDE w:val="0"/>
      <w:autoSpaceDN w:val="0"/>
      <w:adjustRightInd w:val="0"/>
      <w:spacing w:after="0" w:line="241" w:lineRule="atLeast"/>
    </w:pPr>
    <w:rPr>
      <w:rFonts w:ascii="Swis721 BT" w:hAnsi="Swis721 BT" w:cs="Times New Roman"/>
      <w:sz w:val="24"/>
      <w:szCs w:val="24"/>
      <w:lang w:val="en-GB" w:eastAsia="en-IE"/>
    </w:rPr>
  </w:style>
  <w:style w:type="paragraph" w:customStyle="1" w:styleId="Default">
    <w:name w:val="Default"/>
    <w:rsid w:val="00C9503F"/>
    <w:pPr>
      <w:autoSpaceDE w:val="0"/>
      <w:autoSpaceDN w:val="0"/>
      <w:adjustRightInd w:val="0"/>
    </w:pPr>
    <w:rPr>
      <w:rFonts w:ascii="Swis721 BT" w:hAnsi="Swis721 BT" w:cs="Swis721 BT"/>
      <w:color w:val="000000"/>
      <w:sz w:val="24"/>
      <w:szCs w:val="24"/>
      <w:lang w:val="en-GB"/>
    </w:rPr>
  </w:style>
  <w:style w:type="character" w:customStyle="1" w:styleId="A8">
    <w:name w:val="A8"/>
    <w:uiPriority w:val="99"/>
    <w:rsid w:val="00C9503F"/>
    <w:rPr>
      <w:rFonts w:cs="Swis721 BT"/>
      <w:color w:val="211D1E"/>
      <w:sz w:val="19"/>
      <w:szCs w:val="19"/>
    </w:rPr>
  </w:style>
  <w:style w:type="character" w:customStyle="1" w:styleId="fontstyle01">
    <w:name w:val="fontstyle01"/>
    <w:basedOn w:val="DefaultParagraphFont"/>
    <w:rsid w:val="00A30103"/>
    <w:rPr>
      <w:rFonts w:ascii="Arial" w:hAnsi="Arial" w:cs="Arial" w:hint="default"/>
      <w:b w:val="0"/>
      <w:bCs w:val="0"/>
      <w:i w:val="0"/>
      <w:iCs w:val="0"/>
      <w:color w:val="000000"/>
      <w:sz w:val="22"/>
      <w:szCs w:val="22"/>
    </w:rPr>
  </w:style>
  <w:style w:type="character" w:styleId="CommentReference">
    <w:name w:val="annotation reference"/>
    <w:basedOn w:val="DefaultParagraphFont"/>
    <w:uiPriority w:val="99"/>
    <w:semiHidden/>
    <w:unhideWhenUsed/>
    <w:rsid w:val="00395301"/>
    <w:rPr>
      <w:sz w:val="16"/>
      <w:szCs w:val="16"/>
    </w:rPr>
  </w:style>
  <w:style w:type="paragraph" w:styleId="CommentText">
    <w:name w:val="annotation text"/>
    <w:basedOn w:val="Normal"/>
    <w:link w:val="CommentTextChar"/>
    <w:uiPriority w:val="99"/>
    <w:semiHidden/>
    <w:unhideWhenUsed/>
    <w:rsid w:val="00395301"/>
    <w:pPr>
      <w:spacing w:line="240" w:lineRule="auto"/>
    </w:pPr>
    <w:rPr>
      <w:sz w:val="20"/>
      <w:szCs w:val="20"/>
    </w:rPr>
  </w:style>
  <w:style w:type="character" w:customStyle="1" w:styleId="CommentTextChar">
    <w:name w:val="Comment Text Char"/>
    <w:basedOn w:val="DefaultParagraphFont"/>
    <w:link w:val="CommentText"/>
    <w:uiPriority w:val="99"/>
    <w:semiHidden/>
    <w:rsid w:val="00395301"/>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395301"/>
    <w:rPr>
      <w:b/>
      <w:bCs/>
    </w:rPr>
  </w:style>
  <w:style w:type="character" w:customStyle="1" w:styleId="CommentSubjectChar">
    <w:name w:val="Comment Subject Char"/>
    <w:basedOn w:val="CommentTextChar"/>
    <w:link w:val="CommentSubject"/>
    <w:uiPriority w:val="99"/>
    <w:semiHidden/>
    <w:rsid w:val="00395301"/>
    <w:rPr>
      <w:rFonts w:ascii="Arial" w:hAnsi="Arial" w:cs="Arial"/>
      <w:b/>
      <w:bCs/>
      <w:lang w:eastAsia="en-US"/>
    </w:rPr>
  </w:style>
  <w:style w:type="character" w:customStyle="1" w:styleId="fontstyle21">
    <w:name w:val="fontstyle21"/>
    <w:basedOn w:val="DefaultParagraphFont"/>
    <w:rsid w:val="00947A1D"/>
    <w:rPr>
      <w:rFonts w:ascii="Arial-BoldItalicMT" w:hAnsi="Arial-BoldItalicMT" w:hint="default"/>
      <w:b/>
      <w:bCs/>
      <w:i/>
      <w:iCs/>
      <w:color w:val="000000"/>
      <w:sz w:val="20"/>
      <w:szCs w:val="20"/>
    </w:rPr>
  </w:style>
  <w:style w:type="character" w:customStyle="1" w:styleId="fontstyle31">
    <w:name w:val="fontstyle31"/>
    <w:basedOn w:val="DefaultParagraphFont"/>
    <w:rsid w:val="00947A1D"/>
    <w:rPr>
      <w:rFonts w:ascii="Calibri" w:hAnsi="Calibri" w:hint="default"/>
      <w:b w:val="0"/>
      <w:bCs w:val="0"/>
      <w:i w:val="0"/>
      <w:iCs w:val="0"/>
      <w:color w:val="000000"/>
      <w:sz w:val="20"/>
      <w:szCs w:val="20"/>
    </w:rPr>
  </w:style>
  <w:style w:type="character" w:customStyle="1" w:styleId="fontstyle41">
    <w:name w:val="fontstyle41"/>
    <w:basedOn w:val="DefaultParagraphFont"/>
    <w:rsid w:val="00947A1D"/>
    <w:rPr>
      <w:rFonts w:ascii="Arial-BoldMT" w:hAnsi="Arial-BoldMT" w:hint="default"/>
      <w:b/>
      <w:bCs/>
      <w:i w:val="0"/>
      <w:iCs w:val="0"/>
      <w:color w:val="000000"/>
      <w:sz w:val="20"/>
      <w:szCs w:val="20"/>
    </w:rPr>
  </w:style>
  <w:style w:type="character" w:styleId="Strong">
    <w:name w:val="Strong"/>
    <w:basedOn w:val="DefaultParagraphFont"/>
    <w:uiPriority w:val="22"/>
    <w:qFormat/>
    <w:rsid w:val="00C303BC"/>
    <w:rPr>
      <w:b/>
      <w:bCs/>
    </w:rPr>
  </w:style>
  <w:style w:type="paragraph" w:styleId="Revision">
    <w:name w:val="Revision"/>
    <w:hidden/>
    <w:uiPriority w:val="99"/>
    <w:semiHidden/>
    <w:rsid w:val="00D8445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6797">
      <w:bodyDiv w:val="1"/>
      <w:marLeft w:val="0"/>
      <w:marRight w:val="0"/>
      <w:marTop w:val="0"/>
      <w:marBottom w:val="0"/>
      <w:divBdr>
        <w:top w:val="none" w:sz="0" w:space="0" w:color="auto"/>
        <w:left w:val="none" w:sz="0" w:space="0" w:color="auto"/>
        <w:bottom w:val="none" w:sz="0" w:space="0" w:color="auto"/>
        <w:right w:val="none" w:sz="0" w:space="0" w:color="auto"/>
      </w:divBdr>
    </w:div>
    <w:div w:id="82726611">
      <w:bodyDiv w:val="1"/>
      <w:marLeft w:val="0"/>
      <w:marRight w:val="0"/>
      <w:marTop w:val="0"/>
      <w:marBottom w:val="0"/>
      <w:divBdr>
        <w:top w:val="none" w:sz="0" w:space="0" w:color="auto"/>
        <w:left w:val="none" w:sz="0" w:space="0" w:color="auto"/>
        <w:bottom w:val="none" w:sz="0" w:space="0" w:color="auto"/>
        <w:right w:val="none" w:sz="0" w:space="0" w:color="auto"/>
      </w:divBdr>
    </w:div>
    <w:div w:id="187186608">
      <w:bodyDiv w:val="1"/>
      <w:marLeft w:val="0"/>
      <w:marRight w:val="0"/>
      <w:marTop w:val="0"/>
      <w:marBottom w:val="0"/>
      <w:divBdr>
        <w:top w:val="none" w:sz="0" w:space="0" w:color="auto"/>
        <w:left w:val="none" w:sz="0" w:space="0" w:color="auto"/>
        <w:bottom w:val="none" w:sz="0" w:space="0" w:color="auto"/>
        <w:right w:val="none" w:sz="0" w:space="0" w:color="auto"/>
      </w:divBdr>
    </w:div>
    <w:div w:id="188421270">
      <w:bodyDiv w:val="1"/>
      <w:marLeft w:val="0"/>
      <w:marRight w:val="0"/>
      <w:marTop w:val="0"/>
      <w:marBottom w:val="0"/>
      <w:divBdr>
        <w:top w:val="none" w:sz="0" w:space="0" w:color="auto"/>
        <w:left w:val="none" w:sz="0" w:space="0" w:color="auto"/>
        <w:bottom w:val="none" w:sz="0" w:space="0" w:color="auto"/>
        <w:right w:val="none" w:sz="0" w:space="0" w:color="auto"/>
      </w:divBdr>
    </w:div>
    <w:div w:id="197087017">
      <w:bodyDiv w:val="1"/>
      <w:marLeft w:val="0"/>
      <w:marRight w:val="0"/>
      <w:marTop w:val="0"/>
      <w:marBottom w:val="0"/>
      <w:divBdr>
        <w:top w:val="none" w:sz="0" w:space="0" w:color="auto"/>
        <w:left w:val="none" w:sz="0" w:space="0" w:color="auto"/>
        <w:bottom w:val="none" w:sz="0" w:space="0" w:color="auto"/>
        <w:right w:val="none" w:sz="0" w:space="0" w:color="auto"/>
      </w:divBdr>
    </w:div>
    <w:div w:id="352538838">
      <w:bodyDiv w:val="1"/>
      <w:marLeft w:val="0"/>
      <w:marRight w:val="0"/>
      <w:marTop w:val="0"/>
      <w:marBottom w:val="0"/>
      <w:divBdr>
        <w:top w:val="none" w:sz="0" w:space="0" w:color="auto"/>
        <w:left w:val="none" w:sz="0" w:space="0" w:color="auto"/>
        <w:bottom w:val="none" w:sz="0" w:space="0" w:color="auto"/>
        <w:right w:val="none" w:sz="0" w:space="0" w:color="auto"/>
      </w:divBdr>
    </w:div>
    <w:div w:id="418185223">
      <w:bodyDiv w:val="1"/>
      <w:marLeft w:val="0"/>
      <w:marRight w:val="0"/>
      <w:marTop w:val="0"/>
      <w:marBottom w:val="0"/>
      <w:divBdr>
        <w:top w:val="none" w:sz="0" w:space="0" w:color="auto"/>
        <w:left w:val="none" w:sz="0" w:space="0" w:color="auto"/>
        <w:bottom w:val="none" w:sz="0" w:space="0" w:color="auto"/>
        <w:right w:val="none" w:sz="0" w:space="0" w:color="auto"/>
      </w:divBdr>
    </w:div>
    <w:div w:id="531498484">
      <w:bodyDiv w:val="1"/>
      <w:marLeft w:val="0"/>
      <w:marRight w:val="0"/>
      <w:marTop w:val="0"/>
      <w:marBottom w:val="0"/>
      <w:divBdr>
        <w:top w:val="none" w:sz="0" w:space="0" w:color="auto"/>
        <w:left w:val="none" w:sz="0" w:space="0" w:color="auto"/>
        <w:bottom w:val="none" w:sz="0" w:space="0" w:color="auto"/>
        <w:right w:val="none" w:sz="0" w:space="0" w:color="auto"/>
      </w:divBdr>
    </w:div>
    <w:div w:id="620648178">
      <w:bodyDiv w:val="1"/>
      <w:marLeft w:val="0"/>
      <w:marRight w:val="0"/>
      <w:marTop w:val="0"/>
      <w:marBottom w:val="0"/>
      <w:divBdr>
        <w:top w:val="none" w:sz="0" w:space="0" w:color="auto"/>
        <w:left w:val="none" w:sz="0" w:space="0" w:color="auto"/>
        <w:bottom w:val="none" w:sz="0" w:space="0" w:color="auto"/>
        <w:right w:val="none" w:sz="0" w:space="0" w:color="auto"/>
      </w:divBdr>
    </w:div>
    <w:div w:id="645089907">
      <w:bodyDiv w:val="1"/>
      <w:marLeft w:val="0"/>
      <w:marRight w:val="0"/>
      <w:marTop w:val="0"/>
      <w:marBottom w:val="0"/>
      <w:divBdr>
        <w:top w:val="none" w:sz="0" w:space="0" w:color="auto"/>
        <w:left w:val="none" w:sz="0" w:space="0" w:color="auto"/>
        <w:bottom w:val="none" w:sz="0" w:space="0" w:color="auto"/>
        <w:right w:val="none" w:sz="0" w:space="0" w:color="auto"/>
      </w:divBdr>
    </w:div>
    <w:div w:id="938946537">
      <w:bodyDiv w:val="1"/>
      <w:marLeft w:val="0"/>
      <w:marRight w:val="0"/>
      <w:marTop w:val="0"/>
      <w:marBottom w:val="0"/>
      <w:divBdr>
        <w:top w:val="none" w:sz="0" w:space="0" w:color="auto"/>
        <w:left w:val="none" w:sz="0" w:space="0" w:color="auto"/>
        <w:bottom w:val="none" w:sz="0" w:space="0" w:color="auto"/>
        <w:right w:val="none" w:sz="0" w:space="0" w:color="auto"/>
      </w:divBdr>
    </w:div>
    <w:div w:id="1068383670">
      <w:bodyDiv w:val="1"/>
      <w:marLeft w:val="0"/>
      <w:marRight w:val="0"/>
      <w:marTop w:val="0"/>
      <w:marBottom w:val="0"/>
      <w:divBdr>
        <w:top w:val="none" w:sz="0" w:space="0" w:color="auto"/>
        <w:left w:val="none" w:sz="0" w:space="0" w:color="auto"/>
        <w:bottom w:val="none" w:sz="0" w:space="0" w:color="auto"/>
        <w:right w:val="none" w:sz="0" w:space="0" w:color="auto"/>
      </w:divBdr>
    </w:div>
    <w:div w:id="1212034868">
      <w:bodyDiv w:val="1"/>
      <w:marLeft w:val="0"/>
      <w:marRight w:val="0"/>
      <w:marTop w:val="0"/>
      <w:marBottom w:val="0"/>
      <w:divBdr>
        <w:top w:val="none" w:sz="0" w:space="0" w:color="auto"/>
        <w:left w:val="none" w:sz="0" w:space="0" w:color="auto"/>
        <w:bottom w:val="none" w:sz="0" w:space="0" w:color="auto"/>
        <w:right w:val="none" w:sz="0" w:space="0" w:color="auto"/>
      </w:divBdr>
    </w:div>
    <w:div w:id="1422603170">
      <w:bodyDiv w:val="1"/>
      <w:marLeft w:val="0"/>
      <w:marRight w:val="0"/>
      <w:marTop w:val="0"/>
      <w:marBottom w:val="0"/>
      <w:divBdr>
        <w:top w:val="none" w:sz="0" w:space="0" w:color="auto"/>
        <w:left w:val="none" w:sz="0" w:space="0" w:color="auto"/>
        <w:bottom w:val="none" w:sz="0" w:space="0" w:color="auto"/>
        <w:right w:val="none" w:sz="0" w:space="0" w:color="auto"/>
      </w:divBdr>
      <w:divsChild>
        <w:div w:id="1756978748">
          <w:marLeft w:val="274"/>
          <w:marRight w:val="0"/>
          <w:marTop w:val="86"/>
          <w:marBottom w:val="0"/>
          <w:divBdr>
            <w:top w:val="none" w:sz="0" w:space="0" w:color="auto"/>
            <w:left w:val="none" w:sz="0" w:space="0" w:color="auto"/>
            <w:bottom w:val="none" w:sz="0" w:space="0" w:color="auto"/>
            <w:right w:val="none" w:sz="0" w:space="0" w:color="auto"/>
          </w:divBdr>
        </w:div>
      </w:divsChild>
    </w:div>
    <w:div w:id="1819809310">
      <w:bodyDiv w:val="1"/>
      <w:marLeft w:val="0"/>
      <w:marRight w:val="0"/>
      <w:marTop w:val="0"/>
      <w:marBottom w:val="0"/>
      <w:divBdr>
        <w:top w:val="none" w:sz="0" w:space="0" w:color="auto"/>
        <w:left w:val="none" w:sz="0" w:space="0" w:color="auto"/>
        <w:bottom w:val="none" w:sz="0" w:space="0" w:color="auto"/>
        <w:right w:val="none" w:sz="0" w:space="0" w:color="auto"/>
      </w:divBdr>
      <w:divsChild>
        <w:div w:id="3628957">
          <w:marLeft w:val="1987"/>
          <w:marRight w:val="0"/>
          <w:marTop w:val="120"/>
          <w:marBottom w:val="120"/>
          <w:divBdr>
            <w:top w:val="none" w:sz="0" w:space="0" w:color="auto"/>
            <w:left w:val="none" w:sz="0" w:space="0" w:color="auto"/>
            <w:bottom w:val="none" w:sz="0" w:space="0" w:color="auto"/>
            <w:right w:val="none" w:sz="0" w:space="0" w:color="auto"/>
          </w:divBdr>
        </w:div>
        <w:div w:id="870192462">
          <w:marLeft w:val="1987"/>
          <w:marRight w:val="0"/>
          <w:marTop w:val="120"/>
          <w:marBottom w:val="120"/>
          <w:divBdr>
            <w:top w:val="none" w:sz="0" w:space="0" w:color="auto"/>
            <w:left w:val="none" w:sz="0" w:space="0" w:color="auto"/>
            <w:bottom w:val="none" w:sz="0" w:space="0" w:color="auto"/>
            <w:right w:val="none" w:sz="0" w:space="0" w:color="auto"/>
          </w:divBdr>
        </w:div>
      </w:divsChild>
    </w:div>
    <w:div w:id="1869219923">
      <w:bodyDiv w:val="1"/>
      <w:marLeft w:val="0"/>
      <w:marRight w:val="0"/>
      <w:marTop w:val="0"/>
      <w:marBottom w:val="0"/>
      <w:divBdr>
        <w:top w:val="none" w:sz="0" w:space="0" w:color="auto"/>
        <w:left w:val="none" w:sz="0" w:space="0" w:color="auto"/>
        <w:bottom w:val="none" w:sz="0" w:space="0" w:color="auto"/>
        <w:right w:val="none" w:sz="0" w:space="0" w:color="auto"/>
      </w:divBdr>
    </w:div>
    <w:div w:id="21024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estrygonians" TargetMode="External"/><Relationship Id="rId13" Type="http://schemas.openxmlformats.org/officeDocument/2006/relationships/hyperlink" Target="https://en.wikipedia.org/wiki/Burgundy_wine" TargetMode="External"/><Relationship Id="rId18" Type="http://schemas.openxmlformats.org/officeDocument/2006/relationships/hyperlink" Target="https://en.wikipedia.org/wiki/Maurice_Walsh" TargetMode="External"/><Relationship Id="rId3" Type="http://schemas.openxmlformats.org/officeDocument/2006/relationships/styles" Target="styles.xml"/><Relationship Id="rId21" Type="http://schemas.openxmlformats.org/officeDocument/2006/relationships/hyperlink" Target="https://en.wikipedia.org/wiki/James_Joyce" TargetMode="External"/><Relationship Id="rId7" Type="http://schemas.openxmlformats.org/officeDocument/2006/relationships/endnotes" Target="endnotes.xml"/><Relationship Id="rId12" Type="http://schemas.openxmlformats.org/officeDocument/2006/relationships/hyperlink" Target="https://en.wikipedia.org/wiki/Gorgonzola_cheese" TargetMode="External"/><Relationship Id="rId17" Type="http://schemas.openxmlformats.org/officeDocument/2006/relationships/hyperlink" Target="https://en.wikipedia.org/wiki/The_Quiet_Man" TargetMode="External"/><Relationship Id="rId2" Type="http://schemas.openxmlformats.org/officeDocument/2006/relationships/numbering" Target="numbering.xml"/><Relationship Id="rId16" Type="http://schemas.openxmlformats.org/officeDocument/2006/relationships/hyperlink" Target="https://en.wikipedia.org/wiki/Dubliners" TargetMode="External"/><Relationship Id="rId20" Type="http://schemas.openxmlformats.org/officeDocument/2006/relationships/hyperlink" Target="https://en.wikipedia.org/wiki/Ulysses_(nov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Leopold_Blo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Counterparts_(short_story)" TargetMode="External"/><Relationship Id="rId23" Type="http://schemas.openxmlformats.org/officeDocument/2006/relationships/fontTable" Target="fontTable.xml"/><Relationship Id="rId10" Type="http://schemas.openxmlformats.org/officeDocument/2006/relationships/hyperlink" Target="https://en.wikipedia.org/wiki/Ulysses_(novel)" TargetMode="External"/><Relationship Id="rId19" Type="http://schemas.openxmlformats.org/officeDocument/2006/relationships/hyperlink" Target="https://en.wikipedia.org/wiki/James_Joyce" TargetMode="External"/><Relationship Id="rId4" Type="http://schemas.openxmlformats.org/officeDocument/2006/relationships/settings" Target="settings.xml"/><Relationship Id="rId9" Type="http://schemas.openxmlformats.org/officeDocument/2006/relationships/hyperlink" Target="https://en.wikipedia.org/wiki/James_Joyce" TargetMode="External"/><Relationship Id="rId14" Type="http://schemas.openxmlformats.org/officeDocument/2006/relationships/hyperlink" Target="https://en.wikipedia.org/wiki/Bloomsday" TargetMode="External"/><Relationship Id="rId22" Type="http://schemas.openxmlformats.org/officeDocument/2006/relationships/hyperlink" Target="https://en.wikipedia.org/wiki/Ulysses_(no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383761-7D18-4D9B-BF9E-6023BAB8B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30</Pages>
  <Words>8282</Words>
  <Characters>47208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55380</CharactersWithSpaces>
  <SharedDoc>false</SharedDoc>
  <HLinks>
    <vt:vector size="12" baseType="variant">
      <vt:variant>
        <vt:i4>1179700</vt:i4>
      </vt:variant>
      <vt:variant>
        <vt:i4>8</vt:i4>
      </vt:variant>
      <vt:variant>
        <vt:i4>0</vt:i4>
      </vt:variant>
      <vt:variant>
        <vt:i4>5</vt:i4>
      </vt:variant>
      <vt:variant>
        <vt:lpwstr/>
      </vt:variant>
      <vt:variant>
        <vt:lpwstr>_Toc463362528</vt:lpwstr>
      </vt:variant>
      <vt:variant>
        <vt:i4>1179700</vt:i4>
      </vt:variant>
      <vt:variant>
        <vt:i4>2</vt:i4>
      </vt:variant>
      <vt:variant>
        <vt:i4>0</vt:i4>
      </vt:variant>
      <vt:variant>
        <vt:i4>5</vt:i4>
      </vt:variant>
      <vt:variant>
        <vt:lpwstr/>
      </vt:variant>
      <vt:variant>
        <vt:lpwstr>_Toc463362527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Hamilton</dc:creator>
  <cp:keywords/>
  <dc:description/>
  <cp:lastModifiedBy>Liam Morrissey</cp:lastModifiedBy>
  <cp:revision>9</cp:revision>
  <cp:lastPrinted>2022-11-04T12:16:00Z</cp:lastPrinted>
  <dcterms:created xsi:type="dcterms:W3CDTF">2022-11-28T12:27:00Z</dcterms:created>
  <dcterms:modified xsi:type="dcterms:W3CDTF">2022-12-05T16:57:00Z</dcterms:modified>
</cp:coreProperties>
</file>