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81D" w:rsidRDefault="0025141D" w:rsidP="0025141D">
      <w:pPr>
        <w:pStyle w:val="Heading1"/>
      </w:pPr>
      <w:bookmarkStart w:id="0" w:name="_GoBack"/>
      <w:r>
        <w:t xml:space="preserve">Invitation to </w:t>
      </w:r>
      <w:proofErr w:type="gramStart"/>
      <w:r>
        <w:t>The</w:t>
      </w:r>
      <w:proofErr w:type="gramEnd"/>
      <w:r>
        <w:t xml:space="preserve"> Business of Cycling Session</w:t>
      </w:r>
    </w:p>
    <w:bookmarkEnd w:id="0"/>
    <w:p w:rsidR="0025141D" w:rsidRDefault="0025141D" w:rsidP="0025141D"/>
    <w:p w:rsidR="0025141D" w:rsidRDefault="0025141D" w:rsidP="0025141D">
      <w:pPr>
        <w:pStyle w:val="Heading2"/>
      </w:pPr>
      <w:r>
        <w:t>Session details:</w:t>
      </w:r>
    </w:p>
    <w:p w:rsidR="0025141D" w:rsidRDefault="0025141D" w:rsidP="0025141D">
      <w:r>
        <w:t>This session, hosted by the Embassy of the Kingdom of the Netherlands and Dublin Chamber of Commerce, considers how cycling can be good for business. We hear about the cycling experience from a Dutch business perspective, as well as from Dublin-based businesses about how e-</w:t>
      </w:r>
      <w:proofErr w:type="spellStart"/>
      <w:r>
        <w:t>cargobikes</w:t>
      </w:r>
      <w:proofErr w:type="spellEnd"/>
      <w:r>
        <w:t xml:space="preserve"> are supporting their work. </w:t>
      </w:r>
    </w:p>
    <w:p w:rsidR="0025141D" w:rsidRDefault="0025141D" w:rsidP="0025141D">
      <w:pPr>
        <w:pStyle w:val="Heading2"/>
      </w:pPr>
      <w:r>
        <w:t>When:</w:t>
      </w:r>
    </w:p>
    <w:p w:rsidR="0025141D" w:rsidRDefault="0025141D" w:rsidP="0025141D">
      <w:r>
        <w:t>8 – 9am, Friday 25</w:t>
      </w:r>
      <w:r w:rsidRPr="0025141D">
        <w:rPr>
          <w:vertAlign w:val="superscript"/>
        </w:rPr>
        <w:t>th</w:t>
      </w:r>
      <w:r>
        <w:t xml:space="preserve"> March. (Refreshments from 7.30am)</w:t>
      </w:r>
    </w:p>
    <w:p w:rsidR="0025141D" w:rsidRDefault="0025141D" w:rsidP="0025141D">
      <w:pPr>
        <w:pStyle w:val="Heading2"/>
      </w:pPr>
      <w:r>
        <w:t>Where:</w:t>
      </w:r>
    </w:p>
    <w:p w:rsidR="0025141D" w:rsidRDefault="0025141D" w:rsidP="0025141D">
      <w:r>
        <w:t>Dublin Chamber of Commerce, 7 Clare Street, Dublin 2</w:t>
      </w:r>
    </w:p>
    <w:p w:rsidR="0025141D" w:rsidRDefault="0025141D" w:rsidP="0025141D">
      <w:pPr>
        <w:pStyle w:val="Heading2"/>
      </w:pPr>
      <w:r>
        <w:t xml:space="preserve">Register: </w:t>
      </w:r>
    </w:p>
    <w:p w:rsidR="0025141D" w:rsidRPr="0025141D" w:rsidRDefault="0025141D" w:rsidP="0025141D">
      <w:r>
        <w:t xml:space="preserve">To register please complete the </w:t>
      </w:r>
      <w:hyperlink r:id="rId4" w:history="1">
        <w:r w:rsidRPr="0025141D">
          <w:rPr>
            <w:rStyle w:val="Hyperlink"/>
          </w:rPr>
          <w:t>online form.</w:t>
        </w:r>
      </w:hyperlink>
      <w:r>
        <w:t xml:space="preserve"> </w:t>
      </w:r>
    </w:p>
    <w:sectPr w:rsidR="0025141D" w:rsidRPr="00251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1D"/>
    <w:rsid w:val="0025141D"/>
    <w:rsid w:val="009C48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2F45"/>
  <w15:chartTrackingRefBased/>
  <w15:docId w15:val="{41921AE7-F82B-4819-9505-99DD3FC2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14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14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41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141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514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4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sultation.dublincity.ie/traffic-and-transport/90906e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Kelly</dc:creator>
  <cp:keywords/>
  <dc:description/>
  <cp:lastModifiedBy>Deirdre Kelly</cp:lastModifiedBy>
  <cp:revision>1</cp:revision>
  <dcterms:created xsi:type="dcterms:W3CDTF">2022-03-10T18:08:00Z</dcterms:created>
  <dcterms:modified xsi:type="dcterms:W3CDTF">2022-03-10T18:14:00Z</dcterms:modified>
</cp:coreProperties>
</file>