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109C" w14:textId="56B4A29E" w:rsidR="00757E84" w:rsidRDefault="00757E84" w:rsidP="00757E84">
      <w:pPr>
        <w:rPr>
          <w:rFonts w:ascii="Arial" w:hAnsi="Arial" w:cs="Arial"/>
          <w:b/>
          <w:u w:val="single"/>
        </w:rPr>
      </w:pPr>
      <w:r>
        <w:rPr>
          <w:rFonts w:ascii="Arial" w:hAnsi="Arial" w:cs="Arial"/>
          <w:b/>
          <w:noProof/>
          <w:lang w:eastAsia="en-IE"/>
        </w:rPr>
        <w:drawing>
          <wp:inline distT="0" distB="0" distL="0" distR="0" wp14:anchorId="676898FB" wp14:editId="32C1BE9C">
            <wp:extent cx="2486025" cy="1028700"/>
            <wp:effectExtent l="19050" t="0" r="9525" b="0"/>
            <wp:docPr id="1" name="Picture 1" descr="DCC_BLK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BLK (2) (2)"/>
                    <pic:cNvPicPr>
                      <a:picLocks noChangeAspect="1" noChangeArrowheads="1"/>
                    </pic:cNvPicPr>
                  </pic:nvPicPr>
                  <pic:blipFill>
                    <a:blip r:embed="rId5" cstate="print"/>
                    <a:srcRect/>
                    <a:stretch>
                      <a:fillRect/>
                    </a:stretch>
                  </pic:blipFill>
                  <pic:spPr bwMode="auto">
                    <a:xfrm>
                      <a:off x="0" y="0"/>
                      <a:ext cx="2486025" cy="1028700"/>
                    </a:xfrm>
                    <a:prstGeom prst="rect">
                      <a:avLst/>
                    </a:prstGeom>
                    <a:noFill/>
                    <a:ln w="9525">
                      <a:noFill/>
                      <a:miter lim="800000"/>
                      <a:headEnd/>
                      <a:tailEnd/>
                    </a:ln>
                  </pic:spPr>
                </pic:pic>
              </a:graphicData>
            </a:graphic>
          </wp:inline>
        </w:drawing>
      </w:r>
      <w:r>
        <w:rPr>
          <w:rFonts w:ascii="Arial" w:hAnsi="Arial" w:cs="Arial"/>
          <w:b/>
          <w:u w:val="single"/>
        </w:rPr>
        <w:t xml:space="preserve">Dublin City Council </w:t>
      </w:r>
    </w:p>
    <w:p w14:paraId="44022629" w14:textId="760FA00E" w:rsidR="00757E84" w:rsidRPr="00FA5B66" w:rsidRDefault="00757E84" w:rsidP="00757E84">
      <w:pPr>
        <w:jc w:val="center"/>
        <w:rPr>
          <w:rFonts w:ascii="Arial" w:hAnsi="Arial" w:cs="Arial"/>
          <w:b/>
          <w:u w:val="single"/>
        </w:rPr>
      </w:pPr>
      <w:r w:rsidRPr="00FA5B66">
        <w:rPr>
          <w:rFonts w:ascii="Arial" w:hAnsi="Arial" w:cs="Arial"/>
          <w:b/>
          <w:u w:val="single"/>
        </w:rPr>
        <w:t xml:space="preserve">Local Property </w:t>
      </w:r>
      <w:r w:rsidRPr="00956E10">
        <w:rPr>
          <w:rFonts w:ascii="Arial" w:hAnsi="Arial" w:cs="Arial"/>
          <w:b/>
          <w:u w:val="single"/>
        </w:rPr>
        <w:t xml:space="preserve">Tax </w:t>
      </w:r>
      <w:r w:rsidRPr="00A76977">
        <w:rPr>
          <w:rFonts w:ascii="Arial" w:hAnsi="Arial" w:cs="Arial"/>
          <w:b/>
          <w:u w:val="single"/>
        </w:rPr>
        <w:t>202</w:t>
      </w:r>
      <w:r w:rsidR="00A76977" w:rsidRPr="00A76977">
        <w:rPr>
          <w:rFonts w:ascii="Arial" w:hAnsi="Arial" w:cs="Arial"/>
          <w:b/>
          <w:u w:val="single"/>
        </w:rPr>
        <w:t>3</w:t>
      </w:r>
      <w:r w:rsidRPr="00956E10">
        <w:rPr>
          <w:rFonts w:ascii="Arial" w:hAnsi="Arial" w:cs="Arial"/>
          <w:b/>
          <w:u w:val="single"/>
        </w:rPr>
        <w:t xml:space="preserve"> </w:t>
      </w:r>
      <w:r w:rsidRPr="00045748">
        <w:rPr>
          <w:rFonts w:ascii="Arial" w:hAnsi="Arial" w:cs="Arial"/>
          <w:b/>
          <w:u w:val="single"/>
        </w:rPr>
        <w:t>– Public Consultation</w:t>
      </w:r>
      <w:r w:rsidRPr="00FA5B66">
        <w:rPr>
          <w:rFonts w:ascii="Arial" w:hAnsi="Arial" w:cs="Arial"/>
          <w:b/>
          <w:u w:val="single"/>
        </w:rPr>
        <w:t xml:space="preserve"> Phase</w:t>
      </w:r>
    </w:p>
    <w:p w14:paraId="217EC58B" w14:textId="0F27A96A" w:rsidR="00757E84" w:rsidRDefault="00757E84" w:rsidP="00757E84">
      <w:pPr>
        <w:spacing w:after="0" w:line="240" w:lineRule="auto"/>
        <w:ind w:left="357"/>
        <w:jc w:val="center"/>
        <w:rPr>
          <w:rFonts w:ascii="Arial" w:hAnsi="Arial" w:cs="Arial"/>
          <w:b/>
          <w:u w:val="single"/>
        </w:rPr>
      </w:pPr>
      <w:r w:rsidRPr="00FA5B66">
        <w:rPr>
          <w:rFonts w:ascii="Arial" w:hAnsi="Arial" w:cs="Arial"/>
          <w:b/>
          <w:u w:val="single"/>
        </w:rPr>
        <w:t>Su</w:t>
      </w:r>
      <w:r w:rsidRPr="00B33C78">
        <w:rPr>
          <w:rFonts w:ascii="Arial" w:hAnsi="Arial" w:cs="Arial"/>
          <w:b/>
          <w:u w:val="single"/>
        </w:rPr>
        <w:t>rv</w:t>
      </w:r>
      <w:r w:rsidRPr="00FA5B66">
        <w:rPr>
          <w:rFonts w:ascii="Arial" w:hAnsi="Arial" w:cs="Arial"/>
          <w:b/>
          <w:u w:val="single"/>
        </w:rPr>
        <w:t>ey</w:t>
      </w:r>
    </w:p>
    <w:p w14:paraId="7F9B13B5" w14:textId="7B4FFC8A" w:rsidR="008F5429" w:rsidRDefault="008F5429" w:rsidP="00757E84">
      <w:pPr>
        <w:spacing w:after="0" w:line="240" w:lineRule="auto"/>
        <w:ind w:left="357"/>
        <w:jc w:val="center"/>
        <w:rPr>
          <w:rFonts w:ascii="Arial" w:hAnsi="Arial" w:cs="Arial"/>
          <w:b/>
          <w:u w:val="single"/>
        </w:rPr>
      </w:pPr>
    </w:p>
    <w:p w14:paraId="516662FB" w14:textId="77777777" w:rsidR="00757E84" w:rsidRDefault="00757E84" w:rsidP="00757E84">
      <w:pPr>
        <w:pStyle w:val="ListParagraph"/>
        <w:rPr>
          <w:rFonts w:ascii="Arial" w:hAnsi="Arial" w:cs="Arial"/>
          <w:b/>
        </w:rPr>
      </w:pPr>
    </w:p>
    <w:p w14:paraId="76B58FD2" w14:textId="2290CC6E" w:rsidR="00282573" w:rsidRDefault="00282573" w:rsidP="00757E84">
      <w:pPr>
        <w:pStyle w:val="ListParagraph"/>
        <w:numPr>
          <w:ilvl w:val="0"/>
          <w:numId w:val="1"/>
        </w:numPr>
        <w:rPr>
          <w:rFonts w:ascii="Arial" w:hAnsi="Arial" w:cs="Arial"/>
          <w:b/>
        </w:rPr>
      </w:pPr>
      <w:r>
        <w:rPr>
          <w:rFonts w:ascii="Arial" w:hAnsi="Arial" w:cs="Arial"/>
          <w:b/>
        </w:rPr>
        <w:t>Do you live in the Dublin City Council Area?</w:t>
      </w:r>
    </w:p>
    <w:p w14:paraId="27FF63A4" w14:textId="020AB153" w:rsidR="00282573" w:rsidRDefault="00282573" w:rsidP="00282573">
      <w:pPr>
        <w:pStyle w:val="ListParagraph"/>
        <w:rPr>
          <w:rFonts w:ascii="Arial" w:hAnsi="Arial" w:cs="Arial"/>
          <w:b/>
        </w:rPr>
      </w:pPr>
      <w:r>
        <w:rPr>
          <w:rFonts w:ascii="Arial" w:hAnsi="Arial" w:cs="Arial"/>
          <w:b/>
        </w:rPr>
        <w:t>Yes</w:t>
      </w:r>
    </w:p>
    <w:p w14:paraId="6F417678" w14:textId="0573AF4C" w:rsidR="00282573" w:rsidRDefault="00282573" w:rsidP="00282573">
      <w:pPr>
        <w:pStyle w:val="ListParagraph"/>
        <w:rPr>
          <w:rFonts w:ascii="Arial" w:hAnsi="Arial" w:cs="Arial"/>
          <w:b/>
        </w:rPr>
      </w:pPr>
      <w:r>
        <w:rPr>
          <w:rFonts w:ascii="Arial" w:hAnsi="Arial" w:cs="Arial"/>
          <w:b/>
        </w:rPr>
        <w:t>No</w:t>
      </w:r>
    </w:p>
    <w:p w14:paraId="4218A0CB" w14:textId="45DD6FB3" w:rsidR="00F74376" w:rsidRDefault="00F74376" w:rsidP="00282573">
      <w:pPr>
        <w:pStyle w:val="ListParagraph"/>
        <w:rPr>
          <w:rFonts w:ascii="Arial" w:hAnsi="Arial" w:cs="Arial"/>
          <w:b/>
        </w:rPr>
      </w:pPr>
    </w:p>
    <w:p w14:paraId="776B0E3E" w14:textId="77777777" w:rsidR="00282573" w:rsidRPr="002270B3" w:rsidRDefault="00282573" w:rsidP="002270B3">
      <w:pPr>
        <w:pStyle w:val="ListParagraph"/>
        <w:rPr>
          <w:rFonts w:ascii="Arial" w:hAnsi="Arial" w:cs="Arial"/>
          <w:b/>
        </w:rPr>
      </w:pPr>
    </w:p>
    <w:p w14:paraId="5FF007CE" w14:textId="3431306C" w:rsidR="00757E84" w:rsidRDefault="00282573" w:rsidP="00757E84">
      <w:pPr>
        <w:pStyle w:val="ListParagraph"/>
        <w:numPr>
          <w:ilvl w:val="0"/>
          <w:numId w:val="1"/>
        </w:numPr>
        <w:rPr>
          <w:rFonts w:ascii="Arial" w:hAnsi="Arial" w:cs="Arial"/>
          <w:b/>
        </w:rPr>
      </w:pPr>
      <w:r>
        <w:rPr>
          <w:rFonts w:ascii="Arial" w:hAnsi="Arial" w:cs="Arial"/>
          <w:b/>
        </w:rPr>
        <w:t>Which of the following best describes you?</w:t>
      </w:r>
      <w:r w:rsidR="000D1A71">
        <w:rPr>
          <w:rFonts w:ascii="Arial" w:hAnsi="Arial" w:cs="Arial"/>
          <w:b/>
        </w:rPr>
        <w:t xml:space="preserve"> (select all that apply to you)</w:t>
      </w:r>
    </w:p>
    <w:p w14:paraId="166854C3" w14:textId="77777777" w:rsidR="00757E84" w:rsidRPr="00567789" w:rsidRDefault="00757E84" w:rsidP="00757E84">
      <w:pPr>
        <w:pStyle w:val="ListParagraph"/>
        <w:rPr>
          <w:rFonts w:ascii="Arial" w:hAnsi="Arial" w:cs="Arial"/>
          <w:b/>
        </w:rPr>
      </w:pPr>
    </w:p>
    <w:p w14:paraId="3B887809" w14:textId="0858BE3F" w:rsidR="00757E84" w:rsidRPr="002270B3" w:rsidRDefault="00757E84" w:rsidP="00282573">
      <w:pPr>
        <w:pStyle w:val="ListParagraph"/>
        <w:ind w:firstLine="720"/>
        <w:rPr>
          <w:rFonts w:ascii="Arial" w:hAnsi="Arial" w:cs="Arial"/>
        </w:rPr>
      </w:pPr>
      <w:r w:rsidRPr="002D2E4E">
        <w:rPr>
          <w:rFonts w:ascii="Arial" w:hAnsi="Arial" w:cs="Arial"/>
        </w:rPr>
        <w:sym w:font="Wingdings" w:char="F06F"/>
      </w:r>
      <w:r w:rsidRPr="002D2E4E">
        <w:rPr>
          <w:rFonts w:ascii="Arial" w:hAnsi="Arial" w:cs="Arial"/>
        </w:rPr>
        <w:t xml:space="preserve">  </w:t>
      </w:r>
      <w:r w:rsidR="00282573">
        <w:rPr>
          <w:rFonts w:ascii="Arial" w:hAnsi="Arial" w:cs="Arial"/>
        </w:rPr>
        <w:t xml:space="preserve">Tenant  </w:t>
      </w:r>
    </w:p>
    <w:p w14:paraId="7D71B7C6" w14:textId="4F871E00" w:rsidR="00757E84" w:rsidRPr="002270B3" w:rsidRDefault="00757E84" w:rsidP="002270B3">
      <w:pPr>
        <w:pStyle w:val="ListParagraph"/>
        <w:ind w:left="1440"/>
        <w:rPr>
          <w:rFonts w:ascii="Arial" w:hAnsi="Arial" w:cs="Arial"/>
        </w:rPr>
      </w:pPr>
      <w:r w:rsidRPr="002D2E4E">
        <w:rPr>
          <w:rFonts w:ascii="Arial" w:hAnsi="Arial" w:cs="Arial"/>
        </w:rPr>
        <w:sym w:font="Wingdings" w:char="F06F"/>
      </w:r>
      <w:r w:rsidRPr="002D2E4E">
        <w:rPr>
          <w:rFonts w:ascii="Arial" w:hAnsi="Arial" w:cs="Arial"/>
        </w:rPr>
        <w:t xml:space="preserve">  </w:t>
      </w:r>
      <w:r w:rsidR="00282573">
        <w:rPr>
          <w:rFonts w:ascii="Arial" w:hAnsi="Arial" w:cs="Arial"/>
        </w:rPr>
        <w:t xml:space="preserve">Home owner </w:t>
      </w:r>
    </w:p>
    <w:p w14:paraId="0EA42437" w14:textId="3F2A7DC1" w:rsidR="00757E84" w:rsidRPr="00BC4A0A" w:rsidRDefault="00757E84" w:rsidP="00BC4A0A">
      <w:pPr>
        <w:pStyle w:val="ListParagraph"/>
        <w:ind w:firstLine="720"/>
      </w:pPr>
      <w:r w:rsidRPr="002D2E4E">
        <w:rPr>
          <w:rFonts w:ascii="Arial" w:hAnsi="Arial" w:cs="Arial"/>
        </w:rPr>
        <w:sym w:font="Wingdings" w:char="F06F"/>
      </w:r>
      <w:r w:rsidRPr="002D2E4E">
        <w:rPr>
          <w:rFonts w:ascii="Arial" w:hAnsi="Arial" w:cs="Arial"/>
        </w:rPr>
        <w:t xml:space="preserve">  </w:t>
      </w:r>
      <w:r w:rsidR="00282573">
        <w:rPr>
          <w:rFonts w:ascii="Arial" w:hAnsi="Arial" w:cs="Arial"/>
        </w:rPr>
        <w:t>Living at home</w:t>
      </w:r>
    </w:p>
    <w:p w14:paraId="4A0DFA11" w14:textId="18439C6E" w:rsidR="00757E84" w:rsidRPr="002D2E4E" w:rsidRDefault="00757E84" w:rsidP="00757E84">
      <w:pPr>
        <w:pStyle w:val="ListParagraph"/>
        <w:ind w:firstLine="720"/>
        <w:rPr>
          <w:rFonts w:ascii="Arial" w:hAnsi="Arial" w:cs="Arial"/>
        </w:rPr>
      </w:pPr>
      <w:r w:rsidRPr="002D2E4E">
        <w:rPr>
          <w:rFonts w:ascii="Arial" w:hAnsi="Arial" w:cs="Arial"/>
        </w:rPr>
        <w:sym w:font="Wingdings" w:char="F06F"/>
      </w:r>
      <w:r w:rsidRPr="002D2E4E">
        <w:rPr>
          <w:rFonts w:ascii="Arial" w:hAnsi="Arial" w:cs="Arial"/>
        </w:rPr>
        <w:t xml:space="preserve">  </w:t>
      </w:r>
      <w:r w:rsidR="00282573" w:rsidRPr="002D2E4E">
        <w:rPr>
          <w:rFonts w:ascii="Arial" w:hAnsi="Arial" w:cs="Arial"/>
        </w:rPr>
        <w:t xml:space="preserve">Business </w:t>
      </w:r>
      <w:r w:rsidR="00282573">
        <w:rPr>
          <w:rFonts w:ascii="Arial" w:hAnsi="Arial" w:cs="Arial"/>
        </w:rPr>
        <w:t>in Dublin City Council area</w:t>
      </w:r>
    </w:p>
    <w:p w14:paraId="153F3ED6" w14:textId="294D7372" w:rsidR="00757E84" w:rsidRDefault="00757E84" w:rsidP="00757E84">
      <w:pPr>
        <w:pStyle w:val="ListParagraph"/>
        <w:ind w:firstLine="720"/>
        <w:rPr>
          <w:rFonts w:ascii="Arial" w:hAnsi="Arial" w:cs="Arial"/>
        </w:rPr>
      </w:pPr>
      <w:r w:rsidRPr="002D2E4E">
        <w:rPr>
          <w:rFonts w:ascii="Arial" w:hAnsi="Arial" w:cs="Arial"/>
        </w:rPr>
        <w:sym w:font="Wingdings" w:char="F06F"/>
      </w:r>
      <w:r w:rsidRPr="002D2E4E">
        <w:rPr>
          <w:rFonts w:ascii="Arial" w:hAnsi="Arial" w:cs="Arial"/>
        </w:rPr>
        <w:t xml:space="preserve">  </w:t>
      </w:r>
      <w:r w:rsidR="00282573" w:rsidRPr="002D2E4E">
        <w:rPr>
          <w:rFonts w:ascii="Arial" w:hAnsi="Arial" w:cs="Arial"/>
        </w:rPr>
        <w:t>Charitable Organisation</w:t>
      </w:r>
      <w:r w:rsidR="00282573">
        <w:rPr>
          <w:rFonts w:ascii="Arial" w:hAnsi="Arial" w:cs="Arial"/>
        </w:rPr>
        <w:t xml:space="preserve"> in Dublin City Council area </w:t>
      </w:r>
    </w:p>
    <w:p w14:paraId="1B52AE63" w14:textId="707BF531" w:rsidR="00DE2570" w:rsidRPr="000E4D2F" w:rsidRDefault="00DE2570" w:rsidP="00DE2570">
      <w:pPr>
        <w:pStyle w:val="ListParagraph"/>
        <w:ind w:firstLine="720"/>
        <w:rPr>
          <w:rFonts w:ascii="Arial" w:hAnsi="Arial" w:cs="Arial"/>
          <w:strike/>
        </w:rPr>
      </w:pPr>
      <w:r w:rsidRPr="002D2E4E">
        <w:rPr>
          <w:rFonts w:ascii="Arial" w:hAnsi="Arial" w:cs="Arial"/>
        </w:rPr>
        <w:sym w:font="Wingdings" w:char="F06F"/>
      </w:r>
      <w:r>
        <w:rPr>
          <w:rFonts w:ascii="Arial" w:hAnsi="Arial" w:cs="Arial"/>
        </w:rPr>
        <w:t xml:space="preserve">  </w:t>
      </w:r>
      <w:r w:rsidRPr="000E4D2F">
        <w:rPr>
          <w:rFonts w:ascii="Arial" w:hAnsi="Arial" w:cs="Arial"/>
        </w:rPr>
        <w:t>Non-Resident</w:t>
      </w:r>
    </w:p>
    <w:p w14:paraId="365A575B" w14:textId="77777777" w:rsidR="00757E84" w:rsidRPr="002D2E4E" w:rsidRDefault="00757E84" w:rsidP="00757E84">
      <w:pPr>
        <w:pStyle w:val="ListParagraph"/>
        <w:ind w:firstLine="720"/>
        <w:rPr>
          <w:rFonts w:ascii="Arial" w:hAnsi="Arial" w:cs="Arial"/>
        </w:rPr>
      </w:pPr>
      <w:r w:rsidRPr="002D2E4E">
        <w:rPr>
          <w:rFonts w:ascii="Arial" w:hAnsi="Arial" w:cs="Arial"/>
        </w:rPr>
        <w:sym w:font="Wingdings" w:char="F06F"/>
      </w:r>
      <w:r w:rsidRPr="002D2E4E">
        <w:rPr>
          <w:rFonts w:ascii="Arial" w:hAnsi="Arial" w:cs="Arial"/>
        </w:rPr>
        <w:t xml:space="preserve">  Other – please specify _________________________</w:t>
      </w:r>
    </w:p>
    <w:p w14:paraId="42D62011" w14:textId="77777777" w:rsidR="00757E84" w:rsidRDefault="00757E84" w:rsidP="00757E84">
      <w:pPr>
        <w:pStyle w:val="ListParagraph"/>
        <w:ind w:firstLine="720"/>
        <w:rPr>
          <w:rFonts w:ascii="Arial" w:hAnsi="Arial" w:cs="Arial"/>
        </w:rPr>
      </w:pPr>
    </w:p>
    <w:p w14:paraId="2B98F622" w14:textId="77777777" w:rsidR="00757E84" w:rsidRDefault="00757E84" w:rsidP="00757E84">
      <w:pPr>
        <w:pStyle w:val="ListParagraph"/>
        <w:ind w:firstLine="720"/>
        <w:rPr>
          <w:rFonts w:ascii="Arial" w:hAnsi="Arial" w:cs="Arial"/>
        </w:rPr>
      </w:pPr>
    </w:p>
    <w:p w14:paraId="68C2650B" w14:textId="2E7A8ACA" w:rsidR="00282573" w:rsidRDefault="00282573" w:rsidP="00282573">
      <w:pPr>
        <w:pStyle w:val="ListParagraph"/>
        <w:numPr>
          <w:ilvl w:val="0"/>
          <w:numId w:val="1"/>
        </w:numPr>
        <w:rPr>
          <w:rFonts w:ascii="Arial" w:hAnsi="Arial" w:cs="Arial"/>
          <w:b/>
        </w:rPr>
      </w:pPr>
      <w:r>
        <w:rPr>
          <w:rFonts w:ascii="Arial" w:hAnsi="Arial" w:cs="Arial"/>
          <w:b/>
        </w:rPr>
        <w:t>Are you required to pay Local Property Tax to Dublin City Council?</w:t>
      </w:r>
    </w:p>
    <w:p w14:paraId="2E2B30AA" w14:textId="1BA890B0" w:rsidR="00282573" w:rsidRDefault="00282573" w:rsidP="00282573">
      <w:pPr>
        <w:pStyle w:val="ListParagraph"/>
        <w:rPr>
          <w:rFonts w:ascii="Arial" w:hAnsi="Arial" w:cs="Arial"/>
          <w:b/>
        </w:rPr>
      </w:pPr>
      <w:r>
        <w:rPr>
          <w:rFonts w:ascii="Arial" w:hAnsi="Arial" w:cs="Arial"/>
          <w:b/>
        </w:rPr>
        <w:t>Yes</w:t>
      </w:r>
    </w:p>
    <w:p w14:paraId="2CC37074" w14:textId="35483E73" w:rsidR="00282573" w:rsidRDefault="00282573" w:rsidP="00282573">
      <w:pPr>
        <w:pStyle w:val="ListParagraph"/>
        <w:rPr>
          <w:rFonts w:ascii="Arial" w:hAnsi="Arial" w:cs="Arial"/>
          <w:b/>
        </w:rPr>
      </w:pPr>
      <w:r>
        <w:rPr>
          <w:rFonts w:ascii="Arial" w:hAnsi="Arial" w:cs="Arial"/>
          <w:b/>
        </w:rPr>
        <w:t>No</w:t>
      </w:r>
    </w:p>
    <w:p w14:paraId="2F908690" w14:textId="56871269" w:rsidR="00BC4A0A" w:rsidRDefault="00BC4A0A" w:rsidP="00282573">
      <w:pPr>
        <w:pStyle w:val="ListParagraph"/>
        <w:rPr>
          <w:rFonts w:ascii="Arial" w:hAnsi="Arial" w:cs="Arial"/>
          <w:b/>
        </w:rPr>
      </w:pPr>
    </w:p>
    <w:p w14:paraId="16DA26A8" w14:textId="2A19F11A" w:rsidR="00BC4A0A" w:rsidRDefault="00BC4A0A" w:rsidP="00BC4A0A">
      <w:pPr>
        <w:pStyle w:val="ListParagraph"/>
        <w:numPr>
          <w:ilvl w:val="0"/>
          <w:numId w:val="1"/>
        </w:numPr>
        <w:rPr>
          <w:rFonts w:ascii="Arial" w:hAnsi="Arial" w:cs="Arial"/>
          <w:b/>
        </w:rPr>
      </w:pPr>
      <w:r>
        <w:rPr>
          <w:rFonts w:ascii="Arial" w:hAnsi="Arial" w:cs="Arial"/>
          <w:b/>
        </w:rPr>
        <w:t>Are you aware that Local Property Tax payments are used to fund some of the essential services Dublin City Council provides to its citizens, such as roads, water services, housing, litter collection and parks?</w:t>
      </w:r>
    </w:p>
    <w:p w14:paraId="40432B8A" w14:textId="77777777" w:rsidR="00F74376" w:rsidRDefault="00F74376" w:rsidP="00F74376">
      <w:pPr>
        <w:pStyle w:val="ListParagraph"/>
        <w:rPr>
          <w:rFonts w:ascii="Arial" w:hAnsi="Arial" w:cs="Arial"/>
          <w:b/>
        </w:rPr>
      </w:pPr>
    </w:p>
    <w:p w14:paraId="4B15910A" w14:textId="506FC014" w:rsidR="00BC4A0A" w:rsidRPr="00590094" w:rsidRDefault="00BC4A0A" w:rsidP="00BC4A0A">
      <w:pPr>
        <w:pStyle w:val="ListParagraph"/>
        <w:ind w:left="1440"/>
        <w:rPr>
          <w:rFonts w:ascii="Arial" w:hAnsi="Arial" w:cs="Arial"/>
        </w:rPr>
      </w:pPr>
      <w:r w:rsidRPr="00590094">
        <w:rPr>
          <w:rFonts w:ascii="Arial" w:hAnsi="Arial" w:cs="Arial"/>
        </w:rPr>
        <w:t>Yes, I am aware</w:t>
      </w:r>
    </w:p>
    <w:p w14:paraId="6A28A431" w14:textId="61487D54" w:rsidR="00BC4A0A" w:rsidRPr="00590094" w:rsidRDefault="00BC4A0A" w:rsidP="002270B3">
      <w:pPr>
        <w:pStyle w:val="ListParagraph"/>
        <w:ind w:left="1440"/>
        <w:rPr>
          <w:rFonts w:ascii="Arial" w:hAnsi="Arial" w:cs="Arial"/>
        </w:rPr>
      </w:pPr>
      <w:r w:rsidRPr="00590094">
        <w:rPr>
          <w:rFonts w:ascii="Arial" w:hAnsi="Arial" w:cs="Arial"/>
        </w:rPr>
        <w:t>No, I was not aware of this</w:t>
      </w:r>
    </w:p>
    <w:p w14:paraId="5C6A8097" w14:textId="77777777" w:rsidR="00282573" w:rsidRPr="002270B3" w:rsidRDefault="00282573" w:rsidP="002270B3">
      <w:pPr>
        <w:pStyle w:val="ListParagraph"/>
        <w:rPr>
          <w:rFonts w:ascii="Arial" w:hAnsi="Arial" w:cs="Arial"/>
          <w:b/>
        </w:rPr>
      </w:pPr>
    </w:p>
    <w:p w14:paraId="49178932" w14:textId="268E5D29" w:rsidR="00757E84" w:rsidRPr="002270B3" w:rsidRDefault="00757E84" w:rsidP="00757E84">
      <w:pPr>
        <w:pStyle w:val="ListParagraph"/>
        <w:numPr>
          <w:ilvl w:val="0"/>
          <w:numId w:val="1"/>
        </w:numPr>
        <w:rPr>
          <w:rFonts w:ascii="Arial" w:hAnsi="Arial" w:cs="Arial"/>
        </w:rPr>
      </w:pPr>
      <w:r w:rsidRPr="002270B3">
        <w:rPr>
          <w:rFonts w:ascii="Arial" w:hAnsi="Arial" w:cs="Arial"/>
          <w:b/>
        </w:rPr>
        <w:t xml:space="preserve">Are you aware </w:t>
      </w:r>
      <w:r w:rsidR="00282573" w:rsidRPr="002270B3">
        <w:rPr>
          <w:rFonts w:ascii="Arial" w:hAnsi="Arial" w:cs="Arial"/>
          <w:b/>
        </w:rPr>
        <w:t xml:space="preserve">that City Councillors can increase or decrease the basic rate of Local Property Tax by </w:t>
      </w:r>
      <w:r w:rsidR="00EC7AE8">
        <w:rPr>
          <w:rFonts w:ascii="Arial" w:hAnsi="Arial" w:cs="Arial"/>
          <w:b/>
        </w:rPr>
        <w:t xml:space="preserve">up to </w:t>
      </w:r>
      <w:r w:rsidR="00282573" w:rsidRPr="002270B3">
        <w:rPr>
          <w:rFonts w:ascii="Arial" w:hAnsi="Arial" w:cs="Arial"/>
          <w:b/>
        </w:rPr>
        <w:t xml:space="preserve">15% for </w:t>
      </w:r>
      <w:r w:rsidRPr="002270B3">
        <w:rPr>
          <w:rFonts w:ascii="Arial" w:hAnsi="Arial" w:cs="Arial"/>
          <w:b/>
        </w:rPr>
        <w:t>Dublin Ci</w:t>
      </w:r>
      <w:r w:rsidR="001062FE">
        <w:rPr>
          <w:rFonts w:ascii="Arial" w:hAnsi="Arial" w:cs="Arial"/>
          <w:b/>
        </w:rPr>
        <w:t xml:space="preserve">ty Council’s Revenue </w:t>
      </w:r>
      <w:r w:rsidR="001062FE" w:rsidRPr="00A76977">
        <w:rPr>
          <w:rFonts w:ascii="Arial" w:hAnsi="Arial" w:cs="Arial"/>
          <w:b/>
        </w:rPr>
        <w:t>Budget 202</w:t>
      </w:r>
      <w:r w:rsidR="00A76977" w:rsidRPr="00A76977">
        <w:rPr>
          <w:rFonts w:ascii="Arial" w:hAnsi="Arial" w:cs="Arial"/>
          <w:b/>
        </w:rPr>
        <w:t>3</w:t>
      </w:r>
      <w:r w:rsidR="001062FE">
        <w:rPr>
          <w:rFonts w:ascii="Arial" w:hAnsi="Arial" w:cs="Arial"/>
          <w:b/>
        </w:rPr>
        <w:t>?</w:t>
      </w:r>
      <w:r w:rsidRPr="002270B3">
        <w:rPr>
          <w:rFonts w:ascii="Arial" w:hAnsi="Arial" w:cs="Arial"/>
          <w:b/>
        </w:rPr>
        <w:t xml:space="preserve"> </w:t>
      </w:r>
    </w:p>
    <w:p w14:paraId="26F70EB2" w14:textId="77777777" w:rsidR="00757E84" w:rsidRPr="00FA5B66" w:rsidRDefault="00757E84" w:rsidP="00757E84">
      <w:pPr>
        <w:pStyle w:val="ListParagraph"/>
        <w:numPr>
          <w:ilvl w:val="0"/>
          <w:numId w:val="3"/>
        </w:numPr>
        <w:rPr>
          <w:rFonts w:ascii="Arial" w:hAnsi="Arial" w:cs="Arial"/>
        </w:rPr>
      </w:pPr>
      <w:r w:rsidRPr="00FA5B66">
        <w:rPr>
          <w:rFonts w:ascii="Arial" w:hAnsi="Arial" w:cs="Arial"/>
        </w:rPr>
        <w:sym w:font="Wingdings" w:char="F06F"/>
      </w:r>
      <w:r w:rsidRPr="00FA5B66">
        <w:rPr>
          <w:rFonts w:ascii="Arial" w:hAnsi="Arial" w:cs="Arial"/>
        </w:rPr>
        <w:t xml:space="preserve">  - Yes</w:t>
      </w:r>
    </w:p>
    <w:p w14:paraId="6EFB79BC" w14:textId="77777777" w:rsidR="00757E84" w:rsidRPr="00FA5B66" w:rsidRDefault="00757E84" w:rsidP="00757E84">
      <w:pPr>
        <w:pStyle w:val="ListParagraph"/>
        <w:numPr>
          <w:ilvl w:val="0"/>
          <w:numId w:val="3"/>
        </w:numPr>
        <w:rPr>
          <w:rFonts w:ascii="Arial" w:hAnsi="Arial" w:cs="Arial"/>
        </w:rPr>
      </w:pPr>
      <w:r w:rsidRPr="00FA5B66">
        <w:rPr>
          <w:rFonts w:ascii="Arial" w:hAnsi="Arial" w:cs="Arial"/>
        </w:rPr>
        <w:sym w:font="Wingdings" w:char="F06F"/>
      </w:r>
      <w:r w:rsidRPr="00FA5B66">
        <w:rPr>
          <w:rFonts w:ascii="Arial" w:hAnsi="Arial" w:cs="Arial"/>
        </w:rPr>
        <w:t xml:space="preserve">  - No </w:t>
      </w:r>
    </w:p>
    <w:p w14:paraId="258CBE0B" w14:textId="77777777" w:rsidR="00757E84" w:rsidRPr="00FA5B66" w:rsidRDefault="00757E84" w:rsidP="00757E84">
      <w:pPr>
        <w:pStyle w:val="ListParagraph"/>
        <w:rPr>
          <w:rFonts w:ascii="Arial" w:hAnsi="Arial" w:cs="Arial"/>
        </w:rPr>
      </w:pPr>
    </w:p>
    <w:p w14:paraId="236373C8" w14:textId="4CB80CD5" w:rsidR="00757E84" w:rsidRPr="00FA5B66" w:rsidRDefault="008F5429" w:rsidP="00757E84">
      <w:pPr>
        <w:pStyle w:val="ListParagraph"/>
        <w:numPr>
          <w:ilvl w:val="0"/>
          <w:numId w:val="1"/>
        </w:numPr>
        <w:rPr>
          <w:rFonts w:ascii="Arial" w:hAnsi="Arial" w:cs="Arial"/>
          <w:b/>
        </w:rPr>
      </w:pPr>
      <w:r>
        <w:rPr>
          <w:rFonts w:ascii="Arial" w:hAnsi="Arial" w:cs="Arial"/>
          <w:b/>
        </w:rPr>
        <w:t xml:space="preserve">If you </w:t>
      </w:r>
      <w:r w:rsidR="00BC4A0A">
        <w:rPr>
          <w:rFonts w:ascii="Arial" w:hAnsi="Arial" w:cs="Arial"/>
          <w:b/>
        </w:rPr>
        <w:t>are</w:t>
      </w:r>
      <w:r>
        <w:rPr>
          <w:rFonts w:ascii="Arial" w:hAnsi="Arial" w:cs="Arial"/>
          <w:b/>
        </w:rPr>
        <w:t xml:space="preserve"> aware, how did you hear about this? </w:t>
      </w:r>
    </w:p>
    <w:p w14:paraId="395D7395" w14:textId="77777777" w:rsidR="00757E84" w:rsidRPr="00FA5B66" w:rsidRDefault="00757E84" w:rsidP="00757E84">
      <w:pPr>
        <w:pStyle w:val="ListParagraph"/>
        <w:rPr>
          <w:rFonts w:ascii="Arial" w:hAnsi="Arial" w:cs="Arial"/>
        </w:rPr>
      </w:pPr>
    </w:p>
    <w:p w14:paraId="276FDB96" w14:textId="17E565A6" w:rsidR="008F5429" w:rsidRDefault="002270B3" w:rsidP="008F5429">
      <w:pPr>
        <w:pStyle w:val="ListParagraph"/>
        <w:numPr>
          <w:ilvl w:val="0"/>
          <w:numId w:val="2"/>
        </w:numPr>
        <w:rPr>
          <w:rFonts w:ascii="Arial" w:hAnsi="Arial" w:cs="Arial"/>
        </w:rPr>
      </w:pPr>
      <w:r>
        <w:rPr>
          <w:rFonts w:ascii="Arial" w:hAnsi="Arial" w:cs="Arial"/>
        </w:rPr>
        <w:t>Public</w:t>
      </w:r>
      <w:r w:rsidR="00757E84" w:rsidRPr="00FA5B66">
        <w:rPr>
          <w:rFonts w:ascii="Arial" w:hAnsi="Arial" w:cs="Arial"/>
        </w:rPr>
        <w:t xml:space="preserve"> advertisement</w:t>
      </w:r>
    </w:p>
    <w:p w14:paraId="451D092E" w14:textId="74DF8B7B" w:rsidR="008F5429" w:rsidRDefault="008F5429" w:rsidP="008F5429">
      <w:pPr>
        <w:pStyle w:val="ListParagraph"/>
        <w:numPr>
          <w:ilvl w:val="0"/>
          <w:numId w:val="2"/>
        </w:numPr>
        <w:rPr>
          <w:rFonts w:ascii="Arial" w:hAnsi="Arial" w:cs="Arial"/>
        </w:rPr>
      </w:pPr>
      <w:r w:rsidRPr="002270B3">
        <w:rPr>
          <w:rFonts w:ascii="Arial" w:hAnsi="Arial" w:cs="Arial"/>
        </w:rPr>
        <w:t>TV</w:t>
      </w:r>
      <w:r w:rsidR="00243FF6">
        <w:rPr>
          <w:rFonts w:ascii="Arial" w:hAnsi="Arial" w:cs="Arial"/>
        </w:rPr>
        <w:t xml:space="preserve"> / Radio</w:t>
      </w:r>
    </w:p>
    <w:p w14:paraId="6AC0674C" w14:textId="233922F9" w:rsidR="008F5429" w:rsidRPr="002270B3" w:rsidRDefault="008F5429" w:rsidP="008F5429">
      <w:pPr>
        <w:pStyle w:val="ListParagraph"/>
        <w:numPr>
          <w:ilvl w:val="0"/>
          <w:numId w:val="2"/>
        </w:numPr>
        <w:rPr>
          <w:rFonts w:ascii="Arial" w:hAnsi="Arial" w:cs="Arial"/>
        </w:rPr>
      </w:pPr>
      <w:r w:rsidRPr="002270B3">
        <w:rPr>
          <w:rFonts w:ascii="Arial" w:hAnsi="Arial" w:cs="Arial"/>
        </w:rPr>
        <w:t>Newspapers</w:t>
      </w:r>
    </w:p>
    <w:p w14:paraId="043887EB" w14:textId="77777777" w:rsidR="00757E84" w:rsidRPr="00FA5B66" w:rsidRDefault="00757E84" w:rsidP="00757E84">
      <w:pPr>
        <w:pStyle w:val="ListParagraph"/>
        <w:numPr>
          <w:ilvl w:val="0"/>
          <w:numId w:val="2"/>
        </w:numPr>
        <w:rPr>
          <w:rFonts w:ascii="Arial" w:hAnsi="Arial" w:cs="Arial"/>
        </w:rPr>
      </w:pPr>
      <w:r w:rsidRPr="00FA5B66">
        <w:rPr>
          <w:rFonts w:ascii="Arial" w:hAnsi="Arial" w:cs="Arial"/>
        </w:rPr>
        <w:t>By elected representative</w:t>
      </w:r>
    </w:p>
    <w:p w14:paraId="07C2EC7C" w14:textId="1B3A7828" w:rsidR="00757E84" w:rsidRDefault="00757E84" w:rsidP="00757E84">
      <w:pPr>
        <w:pStyle w:val="ListParagraph"/>
        <w:numPr>
          <w:ilvl w:val="0"/>
          <w:numId w:val="2"/>
        </w:numPr>
        <w:rPr>
          <w:rFonts w:ascii="Arial" w:hAnsi="Arial" w:cs="Arial"/>
        </w:rPr>
      </w:pPr>
      <w:r w:rsidRPr="00FA5B66">
        <w:rPr>
          <w:rFonts w:ascii="Arial" w:hAnsi="Arial" w:cs="Arial"/>
        </w:rPr>
        <w:t>By public debate</w:t>
      </w:r>
    </w:p>
    <w:p w14:paraId="2D204D15" w14:textId="09972806" w:rsidR="008F5429" w:rsidRPr="00FA5B66" w:rsidRDefault="008F5429" w:rsidP="00757E84">
      <w:pPr>
        <w:pStyle w:val="ListParagraph"/>
        <w:numPr>
          <w:ilvl w:val="0"/>
          <w:numId w:val="2"/>
        </w:numPr>
        <w:rPr>
          <w:rFonts w:ascii="Arial" w:hAnsi="Arial" w:cs="Arial"/>
        </w:rPr>
      </w:pPr>
      <w:r>
        <w:rPr>
          <w:rFonts w:ascii="Arial" w:hAnsi="Arial" w:cs="Arial"/>
        </w:rPr>
        <w:t>From friends and family</w:t>
      </w:r>
    </w:p>
    <w:p w14:paraId="5BF707AB" w14:textId="77777777" w:rsidR="00757E84" w:rsidRPr="00FA5B66" w:rsidRDefault="00757E84" w:rsidP="00757E84">
      <w:pPr>
        <w:pStyle w:val="ListParagraph"/>
        <w:numPr>
          <w:ilvl w:val="0"/>
          <w:numId w:val="2"/>
        </w:numPr>
        <w:rPr>
          <w:rFonts w:ascii="Arial" w:hAnsi="Arial" w:cs="Arial"/>
        </w:rPr>
      </w:pPr>
      <w:r w:rsidRPr="00FA5B66">
        <w:rPr>
          <w:rFonts w:ascii="Arial" w:hAnsi="Arial" w:cs="Arial"/>
        </w:rPr>
        <w:t xml:space="preserve">Other (please specify) </w:t>
      </w:r>
    </w:p>
    <w:p w14:paraId="2EEE14EC" w14:textId="77777777" w:rsidR="00757E84" w:rsidRPr="00FA5B66" w:rsidRDefault="00757E84" w:rsidP="00757E84">
      <w:pPr>
        <w:pStyle w:val="ListParagraph"/>
        <w:ind w:left="1440"/>
        <w:rPr>
          <w:rFonts w:ascii="Arial" w:hAnsi="Arial" w:cs="Arial"/>
        </w:rPr>
      </w:pPr>
    </w:p>
    <w:p w14:paraId="365828B8" w14:textId="05925037" w:rsidR="001C4CC0" w:rsidRPr="000E4D2F" w:rsidRDefault="00F271A8" w:rsidP="001C4CC0">
      <w:pPr>
        <w:pStyle w:val="ListParagraph"/>
        <w:numPr>
          <w:ilvl w:val="0"/>
          <w:numId w:val="1"/>
        </w:numPr>
        <w:rPr>
          <w:rFonts w:ascii="Arial" w:hAnsi="Arial" w:cs="Arial"/>
          <w:b/>
        </w:rPr>
      </w:pPr>
      <w:r w:rsidRPr="000E4D2F">
        <w:rPr>
          <w:rFonts w:ascii="Arial" w:hAnsi="Arial" w:cs="Arial"/>
          <w:b/>
        </w:rPr>
        <w:lastRenderedPageBreak/>
        <w:t xml:space="preserve">Would you like the </w:t>
      </w:r>
      <w:proofErr w:type="gramStart"/>
      <w:r w:rsidRPr="000E4D2F">
        <w:rPr>
          <w:rFonts w:ascii="Arial" w:hAnsi="Arial" w:cs="Arial"/>
          <w:b/>
        </w:rPr>
        <w:t>Elected</w:t>
      </w:r>
      <w:proofErr w:type="gramEnd"/>
      <w:r w:rsidRPr="000E4D2F">
        <w:rPr>
          <w:rFonts w:ascii="Arial" w:hAnsi="Arial" w:cs="Arial"/>
          <w:b/>
        </w:rPr>
        <w:t xml:space="preserve"> members to retain the current reduction of -15% on</w:t>
      </w:r>
      <w:r w:rsidR="001062FE">
        <w:rPr>
          <w:rFonts w:ascii="Arial" w:hAnsi="Arial" w:cs="Arial"/>
          <w:b/>
        </w:rPr>
        <w:t xml:space="preserve"> the base rate for the </w:t>
      </w:r>
      <w:r w:rsidR="001062FE" w:rsidRPr="00A76977">
        <w:rPr>
          <w:rFonts w:ascii="Arial" w:hAnsi="Arial" w:cs="Arial"/>
          <w:b/>
        </w:rPr>
        <w:t>year 202</w:t>
      </w:r>
      <w:r w:rsidR="00A76977" w:rsidRPr="00A76977">
        <w:rPr>
          <w:rFonts w:ascii="Arial" w:hAnsi="Arial" w:cs="Arial"/>
          <w:b/>
        </w:rPr>
        <w:t>3</w:t>
      </w:r>
      <w:r w:rsidRPr="00A76977">
        <w:rPr>
          <w:rFonts w:ascii="Arial" w:hAnsi="Arial" w:cs="Arial"/>
          <w:b/>
        </w:rPr>
        <w:t>?</w:t>
      </w:r>
    </w:p>
    <w:p w14:paraId="3F0C8D56" w14:textId="77777777" w:rsidR="001C4CC0" w:rsidRPr="000E4D2F" w:rsidRDefault="001C4CC0" w:rsidP="001C4CC0">
      <w:pPr>
        <w:pStyle w:val="ListParagraph"/>
        <w:rPr>
          <w:rFonts w:ascii="Arial" w:hAnsi="Arial" w:cs="Arial"/>
          <w:b/>
        </w:rPr>
      </w:pPr>
    </w:p>
    <w:p w14:paraId="17757783" w14:textId="01455A89" w:rsidR="001C4CC0" w:rsidRPr="001C4CC0" w:rsidRDefault="001C4CC0" w:rsidP="001C4CC0">
      <w:pPr>
        <w:pStyle w:val="ListParagraph"/>
        <w:spacing w:after="0" w:line="240" w:lineRule="auto"/>
        <w:rPr>
          <w:rFonts w:ascii="Arial" w:hAnsi="Arial" w:cs="Arial"/>
        </w:rPr>
      </w:pPr>
      <w:r w:rsidRPr="00FA5B66">
        <w:sym w:font="Wingdings" w:char="F06F"/>
      </w:r>
      <w:r>
        <w:rPr>
          <w:rFonts w:ascii="Arial" w:hAnsi="Arial" w:cs="Arial"/>
        </w:rPr>
        <w:t xml:space="preserve"> - Yes</w:t>
      </w:r>
    </w:p>
    <w:p w14:paraId="79F7DACC" w14:textId="77777777" w:rsidR="001C4CC0" w:rsidRPr="001C4CC0" w:rsidRDefault="001C4CC0" w:rsidP="001C4CC0">
      <w:pPr>
        <w:pStyle w:val="ListParagraph"/>
        <w:ind w:firstLine="720"/>
        <w:rPr>
          <w:rFonts w:ascii="Arial" w:hAnsi="Arial" w:cs="Arial"/>
        </w:rPr>
      </w:pPr>
    </w:p>
    <w:p w14:paraId="3491B507" w14:textId="77777777" w:rsidR="001C4CC0" w:rsidRPr="001C4CC0" w:rsidRDefault="001C4CC0" w:rsidP="001C4CC0">
      <w:pPr>
        <w:pStyle w:val="ListParagraph"/>
        <w:spacing w:after="0" w:line="240" w:lineRule="auto"/>
        <w:rPr>
          <w:rFonts w:ascii="Arial" w:hAnsi="Arial" w:cs="Arial"/>
        </w:rPr>
      </w:pPr>
      <w:r w:rsidRPr="00FA5B66">
        <w:sym w:font="Wingdings" w:char="F06F"/>
      </w:r>
      <w:r w:rsidRPr="001C4CC0">
        <w:rPr>
          <w:rFonts w:ascii="Arial" w:hAnsi="Arial" w:cs="Arial"/>
        </w:rPr>
        <w:t xml:space="preserve"> - No </w:t>
      </w:r>
    </w:p>
    <w:p w14:paraId="7D0C9D0C" w14:textId="1BD73476" w:rsidR="00F271A8" w:rsidRDefault="00F271A8" w:rsidP="002975E5">
      <w:pPr>
        <w:pStyle w:val="ListParagraph"/>
        <w:rPr>
          <w:rFonts w:ascii="Arial" w:hAnsi="Arial" w:cs="Arial"/>
          <w:b/>
        </w:rPr>
      </w:pPr>
    </w:p>
    <w:p w14:paraId="2A045CC0" w14:textId="2B7AF415" w:rsidR="00462821" w:rsidRDefault="00462821" w:rsidP="002975E5">
      <w:pPr>
        <w:pStyle w:val="ListParagraph"/>
        <w:rPr>
          <w:rFonts w:ascii="Arial" w:hAnsi="Arial" w:cs="Arial"/>
          <w:b/>
        </w:rPr>
      </w:pPr>
      <w:r>
        <w:rPr>
          <w:rFonts w:ascii="Arial" w:hAnsi="Arial" w:cs="Arial"/>
          <w:b/>
        </w:rPr>
        <w:t xml:space="preserve">You have selected No in the previous question and therefore wish to increase the rate.  Please indicate the range of preferred increase </w:t>
      </w:r>
      <w:r w:rsidR="00DE2570">
        <w:rPr>
          <w:rFonts w:ascii="Arial" w:hAnsi="Arial" w:cs="Arial"/>
          <w:b/>
        </w:rPr>
        <w:t>(please select your preferred option)</w:t>
      </w:r>
    </w:p>
    <w:p w14:paraId="26F2A472" w14:textId="77777777" w:rsidR="00DE2570" w:rsidRDefault="00DE2570" w:rsidP="002975E5">
      <w:pPr>
        <w:pStyle w:val="ListParagraph"/>
        <w:rPr>
          <w:rFonts w:ascii="Arial" w:hAnsi="Arial" w:cs="Arial"/>
          <w:b/>
        </w:rPr>
      </w:pPr>
    </w:p>
    <w:p w14:paraId="7B046D46" w14:textId="46A155A2" w:rsidR="00462821" w:rsidRPr="00837375" w:rsidRDefault="00DE2570" w:rsidP="002975E5">
      <w:pPr>
        <w:pStyle w:val="ListParagraph"/>
        <w:rPr>
          <w:rFonts w:ascii="Arial" w:hAnsi="Arial" w:cs="Arial"/>
          <w:b/>
          <w:color w:val="FF0000"/>
        </w:rPr>
      </w:pPr>
      <w:r w:rsidRPr="00837375">
        <w:rPr>
          <w:rFonts w:ascii="Arial" w:hAnsi="Arial" w:cs="Arial"/>
          <w:b/>
          <w:color w:val="FF0000"/>
        </w:rPr>
        <w:t>Option 1</w:t>
      </w:r>
    </w:p>
    <w:p w14:paraId="7B0B1BB6" w14:textId="7FDCEE3C" w:rsidR="002975E5" w:rsidRDefault="00DE2570" w:rsidP="00757E84">
      <w:pPr>
        <w:pStyle w:val="ListParagraph"/>
        <w:numPr>
          <w:ilvl w:val="0"/>
          <w:numId w:val="1"/>
        </w:numPr>
        <w:rPr>
          <w:rFonts w:ascii="Arial" w:hAnsi="Arial" w:cs="Arial"/>
          <w:b/>
        </w:rPr>
      </w:pPr>
      <w:r>
        <w:rPr>
          <w:rFonts w:ascii="Arial" w:hAnsi="Arial" w:cs="Arial"/>
          <w:b/>
        </w:rPr>
        <w:t xml:space="preserve">Percentage increase </w:t>
      </w:r>
      <w:r w:rsidRPr="00DE2570">
        <w:rPr>
          <w:rFonts w:ascii="Arial" w:hAnsi="Arial" w:cs="Arial"/>
          <w:b/>
          <w:u w:val="single"/>
        </w:rPr>
        <w:t>towards</w:t>
      </w:r>
      <w:r>
        <w:rPr>
          <w:rFonts w:ascii="Arial" w:hAnsi="Arial" w:cs="Arial"/>
          <w:b/>
        </w:rPr>
        <w:t xml:space="preserve"> the basic rate</w:t>
      </w:r>
    </w:p>
    <w:p w14:paraId="683BA40A" w14:textId="77777777" w:rsidR="002975E5" w:rsidRDefault="002975E5" w:rsidP="002975E5">
      <w:pPr>
        <w:pStyle w:val="ListParagraph"/>
        <w:rPr>
          <w:rFonts w:ascii="Arial" w:hAnsi="Arial" w:cs="Arial"/>
          <w:b/>
        </w:rPr>
      </w:pPr>
    </w:p>
    <w:p w14:paraId="7DC17FF2" w14:textId="4351F6CB" w:rsidR="002975E5" w:rsidRPr="002975E5" w:rsidRDefault="002975E5" w:rsidP="002975E5">
      <w:pPr>
        <w:pStyle w:val="ListParagraph"/>
        <w:rPr>
          <w:rFonts w:ascii="Arial" w:hAnsi="Arial" w:cs="Arial"/>
          <w:color w:val="000000" w:themeColor="text1"/>
        </w:rPr>
      </w:pPr>
      <w:proofErr w:type="spellStart"/>
      <w:r w:rsidRPr="002975E5">
        <w:rPr>
          <w:rFonts w:ascii="Arial" w:hAnsi="Arial" w:cs="Arial"/>
          <w:color w:val="000000" w:themeColor="text1"/>
        </w:rPr>
        <w:t>i</w:t>
      </w:r>
      <w:proofErr w:type="spellEnd"/>
      <w:r w:rsidRPr="002975E5">
        <w:rPr>
          <w:rFonts w:ascii="Arial" w:hAnsi="Arial" w:cs="Arial"/>
          <w:color w:val="000000" w:themeColor="text1"/>
        </w:rPr>
        <w:t xml:space="preserve">) </w:t>
      </w:r>
      <w:r w:rsidRPr="002975E5">
        <w:rPr>
          <w:rFonts w:ascii="Arial" w:hAnsi="Arial" w:cs="Arial"/>
          <w:color w:val="000000" w:themeColor="text1"/>
        </w:rPr>
        <w:tab/>
      </w:r>
      <w:r w:rsidRPr="006E2509">
        <w:sym w:font="Wingdings" w:char="F06F"/>
      </w:r>
      <w:r w:rsidRPr="002975E5">
        <w:rPr>
          <w:rFonts w:ascii="Arial" w:hAnsi="Arial" w:cs="Arial"/>
          <w:color w:val="000000" w:themeColor="text1"/>
        </w:rPr>
        <w:t xml:space="preserve"> Between 1% and 5%</w:t>
      </w:r>
    </w:p>
    <w:p w14:paraId="03566E17" w14:textId="77777777" w:rsidR="002975E5" w:rsidRPr="002975E5" w:rsidRDefault="002975E5" w:rsidP="002975E5">
      <w:pPr>
        <w:pStyle w:val="ListParagraph"/>
        <w:rPr>
          <w:rFonts w:ascii="Arial" w:hAnsi="Arial" w:cs="Arial"/>
        </w:rPr>
      </w:pPr>
      <w:r w:rsidRPr="002975E5">
        <w:rPr>
          <w:rFonts w:ascii="Arial" w:hAnsi="Arial" w:cs="Arial"/>
        </w:rPr>
        <w:t xml:space="preserve">ii) </w:t>
      </w:r>
      <w:r w:rsidRPr="002975E5">
        <w:rPr>
          <w:rFonts w:ascii="Arial" w:hAnsi="Arial" w:cs="Arial"/>
        </w:rPr>
        <w:tab/>
      </w:r>
      <w:r w:rsidRPr="00FA5B66">
        <w:sym w:font="Wingdings" w:char="F06F"/>
      </w:r>
      <w:r w:rsidRPr="002975E5">
        <w:rPr>
          <w:rFonts w:ascii="Arial" w:hAnsi="Arial" w:cs="Arial"/>
        </w:rPr>
        <w:t xml:space="preserve"> Between 6% and 10%</w:t>
      </w:r>
    </w:p>
    <w:p w14:paraId="25CA0F8B" w14:textId="24C4D195" w:rsidR="002975E5" w:rsidRDefault="002975E5" w:rsidP="008902AA">
      <w:pPr>
        <w:pStyle w:val="ListParagraph"/>
        <w:numPr>
          <w:ilvl w:val="0"/>
          <w:numId w:val="3"/>
        </w:numPr>
        <w:rPr>
          <w:rFonts w:ascii="Arial" w:hAnsi="Arial" w:cs="Arial"/>
        </w:rPr>
      </w:pPr>
      <w:r w:rsidRPr="00FA5B66">
        <w:sym w:font="Wingdings" w:char="F06F"/>
      </w:r>
      <w:r w:rsidRPr="002975E5">
        <w:rPr>
          <w:rFonts w:ascii="Arial" w:hAnsi="Arial" w:cs="Arial"/>
        </w:rPr>
        <w:t xml:space="preserve"> Between 11% and 15%</w:t>
      </w:r>
    </w:p>
    <w:p w14:paraId="729E8966" w14:textId="77942B25" w:rsidR="002975E5" w:rsidRPr="008902AA" w:rsidRDefault="008902AA" w:rsidP="000115E3">
      <w:pPr>
        <w:pStyle w:val="ListParagraph"/>
        <w:numPr>
          <w:ilvl w:val="0"/>
          <w:numId w:val="3"/>
        </w:numPr>
        <w:rPr>
          <w:rFonts w:ascii="Arial" w:hAnsi="Arial" w:cs="Arial"/>
          <w:b/>
        </w:rPr>
      </w:pPr>
      <w:r w:rsidRPr="00FA5B66">
        <w:sym w:font="Wingdings" w:char="F06F"/>
      </w:r>
      <w:r>
        <w:t xml:space="preserve"> </w:t>
      </w:r>
      <w:r w:rsidRPr="008902AA">
        <w:rPr>
          <w:rFonts w:ascii="Arial" w:hAnsi="Arial" w:cs="Arial"/>
        </w:rPr>
        <w:t>Increase to the Base Rate</w:t>
      </w:r>
    </w:p>
    <w:p w14:paraId="0A480F99" w14:textId="098B1C74" w:rsidR="008902AA" w:rsidRDefault="008902AA" w:rsidP="008902AA">
      <w:pPr>
        <w:pStyle w:val="ListParagraph"/>
        <w:ind w:left="1440"/>
        <w:rPr>
          <w:rFonts w:ascii="Arial" w:hAnsi="Arial" w:cs="Arial"/>
        </w:rPr>
      </w:pPr>
    </w:p>
    <w:p w14:paraId="38CF46A3" w14:textId="77777777" w:rsidR="008902AA" w:rsidRPr="008902AA" w:rsidRDefault="008902AA" w:rsidP="008902AA">
      <w:pPr>
        <w:pStyle w:val="ListParagraph"/>
        <w:ind w:left="1440"/>
        <w:rPr>
          <w:rFonts w:ascii="Arial" w:hAnsi="Arial" w:cs="Arial"/>
          <w:b/>
        </w:rPr>
      </w:pPr>
      <w:bookmarkStart w:id="0" w:name="_GoBack"/>
      <w:bookmarkEnd w:id="0"/>
    </w:p>
    <w:p w14:paraId="0F918E4D" w14:textId="37509413" w:rsidR="00DE2570" w:rsidRPr="00837375" w:rsidRDefault="00DE2570" w:rsidP="002975E5">
      <w:pPr>
        <w:pStyle w:val="ListParagraph"/>
        <w:rPr>
          <w:rFonts w:ascii="Arial" w:hAnsi="Arial" w:cs="Arial"/>
          <w:b/>
          <w:color w:val="FF0000"/>
        </w:rPr>
      </w:pPr>
      <w:r w:rsidRPr="00837375">
        <w:rPr>
          <w:rFonts w:ascii="Arial" w:hAnsi="Arial" w:cs="Arial"/>
          <w:b/>
          <w:color w:val="FF0000"/>
        </w:rPr>
        <w:t>Option 2</w:t>
      </w:r>
    </w:p>
    <w:p w14:paraId="587B3DEE" w14:textId="3B553F4C" w:rsidR="00462821" w:rsidRDefault="00DE2570" w:rsidP="00462821">
      <w:pPr>
        <w:pStyle w:val="ListParagraph"/>
        <w:numPr>
          <w:ilvl w:val="0"/>
          <w:numId w:val="1"/>
        </w:numPr>
        <w:rPr>
          <w:rFonts w:ascii="Arial" w:hAnsi="Arial" w:cs="Arial"/>
          <w:b/>
        </w:rPr>
      </w:pPr>
      <w:r>
        <w:rPr>
          <w:rFonts w:ascii="Arial" w:hAnsi="Arial" w:cs="Arial"/>
          <w:b/>
        </w:rPr>
        <w:t xml:space="preserve">Percentage increase </w:t>
      </w:r>
      <w:r w:rsidRPr="00DE2570">
        <w:rPr>
          <w:rFonts w:ascii="Arial" w:hAnsi="Arial" w:cs="Arial"/>
          <w:b/>
          <w:u w:val="single"/>
        </w:rPr>
        <w:t>above</w:t>
      </w:r>
      <w:r>
        <w:rPr>
          <w:rFonts w:ascii="Arial" w:hAnsi="Arial" w:cs="Arial"/>
          <w:b/>
        </w:rPr>
        <w:t xml:space="preserve"> the basic rate</w:t>
      </w:r>
    </w:p>
    <w:p w14:paraId="0B03CA87" w14:textId="77777777" w:rsidR="00462821" w:rsidRDefault="00462821" w:rsidP="00462821">
      <w:pPr>
        <w:pStyle w:val="ListParagraph"/>
        <w:rPr>
          <w:rFonts w:ascii="Arial" w:hAnsi="Arial" w:cs="Arial"/>
          <w:b/>
        </w:rPr>
      </w:pPr>
    </w:p>
    <w:p w14:paraId="2B7D4236" w14:textId="77777777" w:rsidR="00462821" w:rsidRPr="002975E5" w:rsidRDefault="00462821" w:rsidP="00462821">
      <w:pPr>
        <w:pStyle w:val="ListParagraph"/>
        <w:rPr>
          <w:rFonts w:ascii="Arial" w:hAnsi="Arial" w:cs="Arial"/>
          <w:color w:val="000000" w:themeColor="text1"/>
        </w:rPr>
      </w:pPr>
      <w:proofErr w:type="spellStart"/>
      <w:r w:rsidRPr="002975E5">
        <w:rPr>
          <w:rFonts w:ascii="Arial" w:hAnsi="Arial" w:cs="Arial"/>
          <w:color w:val="000000" w:themeColor="text1"/>
        </w:rPr>
        <w:t>i</w:t>
      </w:r>
      <w:proofErr w:type="spellEnd"/>
      <w:r w:rsidRPr="002975E5">
        <w:rPr>
          <w:rFonts w:ascii="Arial" w:hAnsi="Arial" w:cs="Arial"/>
          <w:color w:val="000000" w:themeColor="text1"/>
        </w:rPr>
        <w:t xml:space="preserve">) </w:t>
      </w:r>
      <w:r w:rsidRPr="002975E5">
        <w:rPr>
          <w:rFonts w:ascii="Arial" w:hAnsi="Arial" w:cs="Arial"/>
          <w:color w:val="000000" w:themeColor="text1"/>
        </w:rPr>
        <w:tab/>
      </w:r>
      <w:r w:rsidRPr="006E2509">
        <w:sym w:font="Wingdings" w:char="F06F"/>
      </w:r>
      <w:r w:rsidRPr="002975E5">
        <w:rPr>
          <w:rFonts w:ascii="Arial" w:hAnsi="Arial" w:cs="Arial"/>
          <w:color w:val="000000" w:themeColor="text1"/>
        </w:rPr>
        <w:t xml:space="preserve"> Between 1% and 5%</w:t>
      </w:r>
    </w:p>
    <w:p w14:paraId="7F61C8B0" w14:textId="77777777" w:rsidR="00462821" w:rsidRPr="002975E5" w:rsidRDefault="00462821" w:rsidP="00462821">
      <w:pPr>
        <w:pStyle w:val="ListParagraph"/>
        <w:rPr>
          <w:rFonts w:ascii="Arial" w:hAnsi="Arial" w:cs="Arial"/>
        </w:rPr>
      </w:pPr>
      <w:r w:rsidRPr="002975E5">
        <w:rPr>
          <w:rFonts w:ascii="Arial" w:hAnsi="Arial" w:cs="Arial"/>
        </w:rPr>
        <w:t xml:space="preserve">ii) </w:t>
      </w:r>
      <w:r w:rsidRPr="002975E5">
        <w:rPr>
          <w:rFonts w:ascii="Arial" w:hAnsi="Arial" w:cs="Arial"/>
        </w:rPr>
        <w:tab/>
      </w:r>
      <w:r w:rsidRPr="00FA5B66">
        <w:sym w:font="Wingdings" w:char="F06F"/>
      </w:r>
      <w:r w:rsidRPr="002975E5">
        <w:rPr>
          <w:rFonts w:ascii="Arial" w:hAnsi="Arial" w:cs="Arial"/>
        </w:rPr>
        <w:t xml:space="preserve"> Between 6% and 10%</w:t>
      </w:r>
    </w:p>
    <w:p w14:paraId="623E46DF" w14:textId="1758B9B0" w:rsidR="00757E84" w:rsidRDefault="00462821" w:rsidP="00590094">
      <w:pPr>
        <w:pStyle w:val="ListParagraph"/>
        <w:numPr>
          <w:ilvl w:val="0"/>
          <w:numId w:val="3"/>
        </w:numPr>
        <w:rPr>
          <w:rFonts w:ascii="Arial" w:hAnsi="Arial" w:cs="Arial"/>
        </w:rPr>
      </w:pPr>
      <w:r w:rsidRPr="00FA5B66">
        <w:sym w:font="Wingdings" w:char="F06F"/>
      </w:r>
      <w:r w:rsidRPr="002975E5">
        <w:rPr>
          <w:rFonts w:ascii="Arial" w:hAnsi="Arial" w:cs="Arial"/>
        </w:rPr>
        <w:t xml:space="preserve"> Between 11% and 15%</w:t>
      </w:r>
    </w:p>
    <w:p w14:paraId="41D84D22" w14:textId="77777777" w:rsidR="00590094" w:rsidRDefault="00590094" w:rsidP="00590094">
      <w:pPr>
        <w:pStyle w:val="ListParagraph"/>
        <w:ind w:left="1440"/>
        <w:rPr>
          <w:rFonts w:ascii="Arial" w:hAnsi="Arial" w:cs="Arial"/>
        </w:rPr>
      </w:pPr>
    </w:p>
    <w:p w14:paraId="25A14676" w14:textId="09F2A320" w:rsidR="00590094" w:rsidRDefault="00590094" w:rsidP="00590094">
      <w:pPr>
        <w:pStyle w:val="ListParagraph"/>
        <w:numPr>
          <w:ilvl w:val="0"/>
          <w:numId w:val="1"/>
        </w:numPr>
        <w:rPr>
          <w:rFonts w:ascii="Arial" w:hAnsi="Arial" w:cs="Arial"/>
        </w:rPr>
      </w:pPr>
      <w:r>
        <w:rPr>
          <w:rFonts w:ascii="Arial" w:hAnsi="Arial" w:cs="Arial"/>
        </w:rPr>
        <w:t>If the elected members were to vary the rate by a lesser amount that the current reduction and additional income became due to the City Council, what area would you like to spend it on?</w:t>
      </w:r>
    </w:p>
    <w:p w14:paraId="3C68AF95" w14:textId="62AEF243" w:rsidR="00590094" w:rsidRDefault="00590094" w:rsidP="00590094">
      <w:pPr>
        <w:pStyle w:val="ListParagraph"/>
        <w:numPr>
          <w:ilvl w:val="1"/>
          <w:numId w:val="4"/>
        </w:numPr>
        <w:rPr>
          <w:rFonts w:ascii="Arial" w:hAnsi="Arial" w:cs="Arial"/>
        </w:rPr>
      </w:pPr>
      <w:r>
        <w:rPr>
          <w:rFonts w:ascii="Arial" w:hAnsi="Arial" w:cs="Arial"/>
        </w:rPr>
        <w:t>Housing Maintenance</w:t>
      </w:r>
    </w:p>
    <w:p w14:paraId="6C90D9B7" w14:textId="77C2194B" w:rsidR="00590094" w:rsidRDefault="00590094" w:rsidP="00590094">
      <w:pPr>
        <w:pStyle w:val="ListParagraph"/>
        <w:numPr>
          <w:ilvl w:val="1"/>
          <w:numId w:val="4"/>
        </w:numPr>
        <w:rPr>
          <w:rFonts w:ascii="Arial" w:hAnsi="Arial" w:cs="Arial"/>
        </w:rPr>
      </w:pPr>
      <w:r>
        <w:rPr>
          <w:rFonts w:ascii="Arial" w:hAnsi="Arial" w:cs="Arial"/>
        </w:rPr>
        <w:t>Footpaths &amp; Carriageways</w:t>
      </w:r>
    </w:p>
    <w:p w14:paraId="07B75713" w14:textId="7B09F5FA" w:rsidR="00590094" w:rsidRDefault="00590094" w:rsidP="00590094">
      <w:pPr>
        <w:pStyle w:val="ListParagraph"/>
        <w:numPr>
          <w:ilvl w:val="1"/>
          <w:numId w:val="4"/>
        </w:numPr>
        <w:rPr>
          <w:rFonts w:ascii="Arial" w:hAnsi="Arial" w:cs="Arial"/>
        </w:rPr>
      </w:pPr>
      <w:r>
        <w:rPr>
          <w:rFonts w:ascii="Arial" w:hAnsi="Arial" w:cs="Arial"/>
        </w:rPr>
        <w:t>Planning Enforcement</w:t>
      </w:r>
    </w:p>
    <w:p w14:paraId="482E5F25" w14:textId="712E71D9" w:rsidR="00590094" w:rsidRDefault="00590094" w:rsidP="00590094">
      <w:pPr>
        <w:pStyle w:val="ListParagraph"/>
        <w:numPr>
          <w:ilvl w:val="1"/>
          <w:numId w:val="4"/>
        </w:numPr>
        <w:rPr>
          <w:rFonts w:ascii="Arial" w:hAnsi="Arial" w:cs="Arial"/>
        </w:rPr>
      </w:pPr>
      <w:r>
        <w:rPr>
          <w:rFonts w:ascii="Arial" w:hAnsi="Arial" w:cs="Arial"/>
        </w:rPr>
        <w:t>Street Cleaning</w:t>
      </w:r>
    </w:p>
    <w:p w14:paraId="1DD276D6" w14:textId="717EBE3D" w:rsidR="00590094" w:rsidRDefault="00590094" w:rsidP="00590094">
      <w:pPr>
        <w:pStyle w:val="ListParagraph"/>
        <w:numPr>
          <w:ilvl w:val="1"/>
          <w:numId w:val="4"/>
        </w:numPr>
        <w:rPr>
          <w:rFonts w:ascii="Arial" w:hAnsi="Arial" w:cs="Arial"/>
        </w:rPr>
      </w:pPr>
      <w:r>
        <w:rPr>
          <w:rFonts w:ascii="Arial" w:hAnsi="Arial" w:cs="Arial"/>
        </w:rPr>
        <w:t>Libraries</w:t>
      </w:r>
    </w:p>
    <w:p w14:paraId="26552C8A" w14:textId="2C3A7FCF" w:rsidR="00590094" w:rsidRDefault="00590094" w:rsidP="00590094">
      <w:pPr>
        <w:pStyle w:val="ListParagraph"/>
        <w:numPr>
          <w:ilvl w:val="1"/>
          <w:numId w:val="4"/>
        </w:numPr>
        <w:rPr>
          <w:rFonts w:ascii="Arial" w:hAnsi="Arial" w:cs="Arial"/>
        </w:rPr>
      </w:pPr>
      <w:r>
        <w:rPr>
          <w:rFonts w:ascii="Arial" w:hAnsi="Arial" w:cs="Arial"/>
        </w:rPr>
        <w:t>Parks</w:t>
      </w:r>
    </w:p>
    <w:p w14:paraId="5B45F0CE" w14:textId="293CF125" w:rsidR="00590094" w:rsidRDefault="00590094" w:rsidP="00590094">
      <w:pPr>
        <w:pStyle w:val="ListParagraph"/>
        <w:numPr>
          <w:ilvl w:val="1"/>
          <w:numId w:val="4"/>
        </w:numPr>
        <w:rPr>
          <w:rFonts w:ascii="Arial" w:hAnsi="Arial" w:cs="Arial"/>
        </w:rPr>
      </w:pPr>
      <w:r>
        <w:rPr>
          <w:rFonts w:ascii="Arial" w:hAnsi="Arial" w:cs="Arial"/>
        </w:rPr>
        <w:t>Events</w:t>
      </w:r>
    </w:p>
    <w:p w14:paraId="21FBF103" w14:textId="5CF595A4" w:rsidR="009734ED" w:rsidRPr="00CD0A1C" w:rsidRDefault="009734ED" w:rsidP="00590094">
      <w:pPr>
        <w:pStyle w:val="ListParagraph"/>
        <w:numPr>
          <w:ilvl w:val="1"/>
          <w:numId w:val="4"/>
        </w:numPr>
        <w:rPr>
          <w:rFonts w:ascii="Arial" w:hAnsi="Arial" w:cs="Arial"/>
        </w:rPr>
      </w:pPr>
      <w:r w:rsidRPr="00CD0A1C">
        <w:rPr>
          <w:rFonts w:ascii="Arial" w:hAnsi="Arial" w:cs="Arial"/>
        </w:rPr>
        <w:t>Cycling</w:t>
      </w:r>
    </w:p>
    <w:p w14:paraId="7329D6D4" w14:textId="07F9085A" w:rsidR="00590094" w:rsidRPr="00590094" w:rsidRDefault="00590094" w:rsidP="00590094">
      <w:pPr>
        <w:pStyle w:val="ListParagraph"/>
        <w:numPr>
          <w:ilvl w:val="1"/>
          <w:numId w:val="4"/>
        </w:numPr>
        <w:rPr>
          <w:rFonts w:ascii="Arial" w:hAnsi="Arial" w:cs="Arial"/>
        </w:rPr>
      </w:pPr>
      <w:r>
        <w:rPr>
          <w:rFonts w:ascii="Arial" w:hAnsi="Arial" w:cs="Arial"/>
        </w:rPr>
        <w:t>Other (please specify)</w:t>
      </w:r>
    </w:p>
    <w:p w14:paraId="4C7AF4CE" w14:textId="77777777" w:rsidR="00757E84" w:rsidRDefault="00757E84" w:rsidP="00757E84">
      <w:pPr>
        <w:spacing w:after="0" w:line="240" w:lineRule="auto"/>
        <w:rPr>
          <w:rFonts w:ascii="Arial" w:hAnsi="Arial" w:cs="Arial"/>
        </w:rPr>
      </w:pPr>
    </w:p>
    <w:p w14:paraId="5981426D" w14:textId="00A54FE0" w:rsidR="00757E84" w:rsidRDefault="00757E84" w:rsidP="00757E84">
      <w:r w:rsidRPr="002D2E4E">
        <w:rPr>
          <w:rFonts w:ascii="Arial" w:hAnsi="Arial" w:cs="Arial"/>
        </w:rPr>
        <w:t xml:space="preserve">You can submit your views/opinions </w:t>
      </w:r>
      <w:r w:rsidR="007E5DBF">
        <w:rPr>
          <w:rFonts w:ascii="Arial" w:hAnsi="Arial" w:cs="Arial"/>
        </w:rPr>
        <w:t>by completing the</w:t>
      </w:r>
      <w:r w:rsidRPr="002D2E4E">
        <w:rPr>
          <w:rFonts w:ascii="Arial" w:hAnsi="Arial" w:cs="Arial"/>
        </w:rPr>
        <w:t xml:space="preserve"> Online Survey at </w:t>
      </w:r>
      <w:hyperlink r:id="rId6" w:history="1">
        <w:r w:rsidRPr="001E184A">
          <w:rPr>
            <w:rStyle w:val="Hyperlink"/>
          </w:rPr>
          <w:t>https://consultation.dublincity.ie/</w:t>
        </w:r>
      </w:hyperlink>
    </w:p>
    <w:p w14:paraId="68E759A1" w14:textId="6DE1A2D3" w:rsidR="00740894" w:rsidRPr="007E5DBF" w:rsidRDefault="00757E84" w:rsidP="00F74376">
      <w:pPr>
        <w:spacing w:after="0" w:line="240" w:lineRule="auto"/>
        <w:rPr>
          <w:rFonts w:ascii="Arial" w:hAnsi="Arial" w:cs="Arial"/>
          <w:b/>
        </w:rPr>
      </w:pPr>
      <w:r w:rsidRPr="00A76977">
        <w:rPr>
          <w:rFonts w:ascii="Arial" w:hAnsi="Arial" w:cs="Arial"/>
          <w:b/>
          <w:highlight w:val="yellow"/>
        </w:rPr>
        <w:t xml:space="preserve">The public consultation phase will take place from </w:t>
      </w:r>
      <w:r w:rsidR="00A76977" w:rsidRPr="00A76977">
        <w:rPr>
          <w:rFonts w:ascii="Arial" w:hAnsi="Arial" w:cs="Arial"/>
          <w:b/>
          <w:highlight w:val="yellow"/>
        </w:rPr>
        <w:t>Tuesday 9</w:t>
      </w:r>
      <w:r w:rsidR="00A76977" w:rsidRPr="00A76977">
        <w:rPr>
          <w:rFonts w:ascii="Arial" w:hAnsi="Arial" w:cs="Arial"/>
          <w:b/>
          <w:highlight w:val="yellow"/>
          <w:vertAlign w:val="superscript"/>
        </w:rPr>
        <w:t>th</w:t>
      </w:r>
      <w:r w:rsidR="00A76977" w:rsidRPr="00A76977">
        <w:rPr>
          <w:rFonts w:ascii="Arial" w:hAnsi="Arial" w:cs="Arial"/>
          <w:b/>
          <w:highlight w:val="yellow"/>
        </w:rPr>
        <w:t xml:space="preserve"> August to Thursday 8</w:t>
      </w:r>
      <w:r w:rsidR="00A76977" w:rsidRPr="00A76977">
        <w:rPr>
          <w:rFonts w:ascii="Arial" w:hAnsi="Arial" w:cs="Arial"/>
          <w:b/>
          <w:highlight w:val="yellow"/>
          <w:vertAlign w:val="superscript"/>
        </w:rPr>
        <w:t>th</w:t>
      </w:r>
      <w:r w:rsidR="00A76977" w:rsidRPr="00A76977">
        <w:rPr>
          <w:rFonts w:ascii="Arial" w:hAnsi="Arial" w:cs="Arial"/>
          <w:b/>
          <w:highlight w:val="yellow"/>
        </w:rPr>
        <w:t xml:space="preserve"> September</w:t>
      </w:r>
      <w:r w:rsidRPr="007E5DBF">
        <w:rPr>
          <w:rFonts w:ascii="Arial" w:hAnsi="Arial" w:cs="Arial"/>
          <w:b/>
          <w:highlight w:val="yellow"/>
        </w:rPr>
        <w:t xml:space="preserve">.  </w:t>
      </w:r>
    </w:p>
    <w:sectPr w:rsidR="00740894" w:rsidRPr="007E5DBF" w:rsidSect="005A3B6D">
      <w:pgSz w:w="11906" w:h="16838"/>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2D9"/>
    <w:multiLevelType w:val="hybridMultilevel"/>
    <w:tmpl w:val="6388F166"/>
    <w:lvl w:ilvl="0" w:tplc="A43C3EE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CE06915"/>
    <w:multiLevelType w:val="hybridMultilevel"/>
    <w:tmpl w:val="12ACA1CE"/>
    <w:lvl w:ilvl="0" w:tplc="AF1E7DC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60DB7773"/>
    <w:multiLevelType w:val="hybridMultilevel"/>
    <w:tmpl w:val="746CCC58"/>
    <w:lvl w:ilvl="0" w:tplc="ABF8C00C">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5701FC8"/>
    <w:multiLevelType w:val="hybridMultilevel"/>
    <w:tmpl w:val="E236BE84"/>
    <w:lvl w:ilvl="0" w:tplc="ABF8C00C">
      <w:start w:val="1"/>
      <w:numFmt w:val="decimal"/>
      <w:lvlText w:val="%1)"/>
      <w:lvlJc w:val="left"/>
      <w:pPr>
        <w:ind w:left="720" w:hanging="360"/>
      </w:pPr>
      <w:rPr>
        <w:rFonts w:hint="default"/>
        <w:b/>
      </w:rPr>
    </w:lvl>
    <w:lvl w:ilvl="1" w:tplc="18090013">
      <w:start w:val="1"/>
      <w:numFmt w:val="upp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84"/>
    <w:rsid w:val="0009687B"/>
    <w:rsid w:val="000D1A71"/>
    <w:rsid w:val="000E4D2F"/>
    <w:rsid w:val="001062FE"/>
    <w:rsid w:val="00186F7D"/>
    <w:rsid w:val="001A3E8F"/>
    <w:rsid w:val="001C4CC0"/>
    <w:rsid w:val="00212D2A"/>
    <w:rsid w:val="002270B3"/>
    <w:rsid w:val="00242251"/>
    <w:rsid w:val="00243FF6"/>
    <w:rsid w:val="00282573"/>
    <w:rsid w:val="002975E5"/>
    <w:rsid w:val="003A0079"/>
    <w:rsid w:val="003B7E1F"/>
    <w:rsid w:val="003C118A"/>
    <w:rsid w:val="00462821"/>
    <w:rsid w:val="005470DC"/>
    <w:rsid w:val="00590094"/>
    <w:rsid w:val="00740894"/>
    <w:rsid w:val="00757E84"/>
    <w:rsid w:val="00786E0F"/>
    <w:rsid w:val="007E5DBF"/>
    <w:rsid w:val="00837375"/>
    <w:rsid w:val="008902AA"/>
    <w:rsid w:val="008F5429"/>
    <w:rsid w:val="009436CB"/>
    <w:rsid w:val="00956E10"/>
    <w:rsid w:val="009734ED"/>
    <w:rsid w:val="00A76977"/>
    <w:rsid w:val="00BA00B4"/>
    <w:rsid w:val="00BC4A0A"/>
    <w:rsid w:val="00C83AD2"/>
    <w:rsid w:val="00C929B2"/>
    <w:rsid w:val="00CD0A1C"/>
    <w:rsid w:val="00D84EA5"/>
    <w:rsid w:val="00DE2570"/>
    <w:rsid w:val="00EC7AE8"/>
    <w:rsid w:val="00F271A8"/>
    <w:rsid w:val="00F7437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A734"/>
  <w15:chartTrackingRefBased/>
  <w15:docId w15:val="{8ACBBFCC-133A-D442-B1C4-B9D822AC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8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84"/>
    <w:pPr>
      <w:ind w:left="720"/>
      <w:contextualSpacing/>
    </w:pPr>
  </w:style>
  <w:style w:type="character" w:styleId="Hyperlink">
    <w:name w:val="Hyperlink"/>
    <w:basedOn w:val="DefaultParagraphFont"/>
    <w:uiPriority w:val="99"/>
    <w:unhideWhenUsed/>
    <w:rsid w:val="00757E84"/>
    <w:rPr>
      <w:color w:val="0000FF"/>
      <w:u w:val="single"/>
    </w:rPr>
  </w:style>
  <w:style w:type="paragraph" w:styleId="BalloonText">
    <w:name w:val="Balloon Text"/>
    <w:basedOn w:val="Normal"/>
    <w:link w:val="BalloonTextChar"/>
    <w:uiPriority w:val="99"/>
    <w:semiHidden/>
    <w:unhideWhenUsed/>
    <w:rsid w:val="00757E8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7E84"/>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BC4A0A"/>
    <w:rPr>
      <w:sz w:val="16"/>
      <w:szCs w:val="16"/>
    </w:rPr>
  </w:style>
  <w:style w:type="paragraph" w:styleId="CommentText">
    <w:name w:val="annotation text"/>
    <w:basedOn w:val="Normal"/>
    <w:link w:val="CommentTextChar"/>
    <w:uiPriority w:val="99"/>
    <w:semiHidden/>
    <w:unhideWhenUsed/>
    <w:rsid w:val="00BC4A0A"/>
    <w:pPr>
      <w:spacing w:line="240" w:lineRule="auto"/>
    </w:pPr>
    <w:rPr>
      <w:sz w:val="20"/>
      <w:szCs w:val="20"/>
    </w:rPr>
  </w:style>
  <w:style w:type="character" w:customStyle="1" w:styleId="CommentTextChar">
    <w:name w:val="Comment Text Char"/>
    <w:basedOn w:val="DefaultParagraphFont"/>
    <w:link w:val="CommentText"/>
    <w:uiPriority w:val="99"/>
    <w:semiHidden/>
    <w:rsid w:val="00BC4A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4A0A"/>
    <w:rPr>
      <w:b/>
      <w:bCs/>
    </w:rPr>
  </w:style>
  <w:style w:type="character" w:customStyle="1" w:styleId="CommentSubjectChar">
    <w:name w:val="Comment Subject Char"/>
    <w:basedOn w:val="CommentTextChar"/>
    <w:link w:val="CommentSubject"/>
    <w:uiPriority w:val="99"/>
    <w:semiHidden/>
    <w:rsid w:val="00BC4A0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37571">
      <w:bodyDiv w:val="1"/>
      <w:marLeft w:val="0"/>
      <w:marRight w:val="0"/>
      <w:marTop w:val="0"/>
      <w:marBottom w:val="0"/>
      <w:divBdr>
        <w:top w:val="none" w:sz="0" w:space="0" w:color="auto"/>
        <w:left w:val="none" w:sz="0" w:space="0" w:color="auto"/>
        <w:bottom w:val="none" w:sz="0" w:space="0" w:color="auto"/>
        <w:right w:val="none" w:sz="0" w:space="0" w:color="auto"/>
      </w:divBdr>
    </w:div>
    <w:div w:id="20380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dublincit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Moore</dc:creator>
  <cp:keywords/>
  <dc:description/>
  <cp:lastModifiedBy>Enda Currid</cp:lastModifiedBy>
  <cp:revision>4</cp:revision>
  <cp:lastPrinted>2019-07-11T10:27:00Z</cp:lastPrinted>
  <dcterms:created xsi:type="dcterms:W3CDTF">2022-08-08T09:15:00Z</dcterms:created>
  <dcterms:modified xsi:type="dcterms:W3CDTF">2022-08-08T09:18:00Z</dcterms:modified>
</cp:coreProperties>
</file>